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ACA4E" w14:textId="77777777" w:rsidR="00665754" w:rsidRDefault="00665754"/>
    <w:p w14:paraId="2F5ACA4F" w14:textId="77777777" w:rsidR="00491DEA" w:rsidRDefault="00491DEA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●</w:t>
      </w:r>
      <w:r w:rsidRPr="00491DEA">
        <w:rPr>
          <w:rFonts w:ascii="ＭＳ ゴシック" w:eastAsia="ＭＳ ゴシック" w:hAnsi="ＭＳ ゴシック" w:hint="eastAsia"/>
          <w:b/>
          <w:sz w:val="24"/>
          <w:szCs w:val="24"/>
        </w:rPr>
        <w:t>純財産額を算出した書面</w:t>
      </w:r>
    </w:p>
    <w:p w14:paraId="2F5ACA50" w14:textId="77777777" w:rsidR="00DE4FD6" w:rsidRDefault="00DE4FD6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2F5ACA51" w14:textId="77777777" w:rsidR="00491DEA" w:rsidRPr="00F41ED2" w:rsidRDefault="00491DEA" w:rsidP="00491DEA">
      <w:pPr>
        <w:ind w:right="140"/>
        <w:jc w:val="right"/>
        <w:rPr>
          <w:rFonts w:ascii="ＭＳ ゴシック" w:eastAsia="ＭＳ ゴシック" w:hAnsi="ＭＳ ゴシック"/>
          <w:sz w:val="22"/>
        </w:rPr>
      </w:pPr>
      <w:r w:rsidRPr="00F41ED2">
        <w:rPr>
          <w:rFonts w:ascii="ＭＳ ゴシック" w:eastAsia="ＭＳ ゴシック" w:hAnsi="ＭＳ ゴシック" w:hint="eastAsia"/>
          <w:sz w:val="22"/>
        </w:rPr>
        <w:t>年</w:t>
      </w:r>
      <w:r w:rsidR="005D524F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F41ED2">
        <w:rPr>
          <w:rFonts w:ascii="ＭＳ ゴシック" w:eastAsia="ＭＳ ゴシック" w:hAnsi="ＭＳ ゴシック" w:hint="eastAsia"/>
          <w:sz w:val="22"/>
        </w:rPr>
        <w:t>月</w:t>
      </w:r>
      <w:r w:rsidR="005D524F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F41ED2">
        <w:rPr>
          <w:rFonts w:ascii="ＭＳ ゴシック" w:eastAsia="ＭＳ ゴシック" w:hAnsi="ＭＳ ゴシック" w:hint="eastAsia"/>
          <w:sz w:val="22"/>
        </w:rPr>
        <w:t>日</w:t>
      </w:r>
    </w:p>
    <w:p w14:paraId="2F5ACA52" w14:textId="77777777" w:rsidR="00491DEA" w:rsidRPr="00F41ED2" w:rsidRDefault="00491DEA" w:rsidP="005D524F">
      <w:pPr>
        <w:wordWrap w:val="0"/>
        <w:ind w:right="14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商号、名称又は氏名　</w:t>
      </w:r>
      <w:r w:rsidR="005D524F">
        <w:rPr>
          <w:rFonts w:ascii="ＭＳ ゴシック" w:eastAsia="ＭＳ ゴシック" w:hAnsi="ＭＳ ゴシック" w:hint="eastAsia"/>
          <w:sz w:val="22"/>
        </w:rPr>
        <w:t xml:space="preserve">　　　</w:t>
      </w:r>
    </w:p>
    <w:p w14:paraId="2F5ACA53" w14:textId="77777777" w:rsidR="00491DEA" w:rsidRDefault="00491DEA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2F5ACA54" w14:textId="77777777" w:rsidR="00DE4FD6" w:rsidRPr="00491DEA" w:rsidRDefault="00DE4FD6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2F5ACA55" w14:textId="77777777" w:rsidR="00491DEA" w:rsidRDefault="00491DEA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EF578D" w14:paraId="2F5ACA58" w14:textId="77777777" w:rsidTr="00EF578D">
        <w:trPr>
          <w:trHeight w:val="673"/>
        </w:trPr>
        <w:tc>
          <w:tcPr>
            <w:tcW w:w="3681" w:type="dxa"/>
            <w:vAlign w:val="center"/>
          </w:tcPr>
          <w:p w14:paraId="2F5ACA56" w14:textId="77777777" w:rsidR="00EF578D" w:rsidRDefault="00EF578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813" w:type="dxa"/>
            <w:vAlign w:val="center"/>
          </w:tcPr>
          <w:p w14:paraId="2F5ACA57" w14:textId="77777777" w:rsidR="00EF578D" w:rsidRDefault="00EF578D" w:rsidP="00EF578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　額</w:t>
            </w:r>
          </w:p>
        </w:tc>
      </w:tr>
      <w:tr w:rsidR="00491DEA" w14:paraId="2F5ACA5B" w14:textId="77777777" w:rsidTr="00EF578D">
        <w:trPr>
          <w:trHeight w:val="1134"/>
        </w:trPr>
        <w:tc>
          <w:tcPr>
            <w:tcW w:w="3681" w:type="dxa"/>
            <w:vAlign w:val="center"/>
          </w:tcPr>
          <w:p w14:paraId="2F5ACA59" w14:textId="77777777" w:rsidR="00491DEA" w:rsidRDefault="00491DE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資産の合計金額 (A)</w:t>
            </w:r>
          </w:p>
        </w:tc>
        <w:tc>
          <w:tcPr>
            <w:tcW w:w="4813" w:type="dxa"/>
            <w:vAlign w:val="center"/>
          </w:tcPr>
          <w:p w14:paraId="2F5ACA5A" w14:textId="77777777" w:rsidR="00491DEA" w:rsidRDefault="00EF578D" w:rsidP="00EF578D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491DEA" w14:paraId="2F5ACA5E" w14:textId="77777777" w:rsidTr="00EF578D">
        <w:trPr>
          <w:trHeight w:val="1134"/>
        </w:trPr>
        <w:tc>
          <w:tcPr>
            <w:tcW w:w="3681" w:type="dxa"/>
            <w:vAlign w:val="center"/>
          </w:tcPr>
          <w:p w14:paraId="2F5ACA5C" w14:textId="77777777" w:rsidR="00491DEA" w:rsidRDefault="00491DE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負債の合計金額 (B)</w:t>
            </w:r>
          </w:p>
        </w:tc>
        <w:tc>
          <w:tcPr>
            <w:tcW w:w="4813" w:type="dxa"/>
            <w:vAlign w:val="center"/>
          </w:tcPr>
          <w:p w14:paraId="2F5ACA5D" w14:textId="77777777" w:rsidR="00491DEA" w:rsidRDefault="00EF578D" w:rsidP="00EF578D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491DEA" w14:paraId="2F5ACA61" w14:textId="77777777" w:rsidTr="00EF578D">
        <w:trPr>
          <w:trHeight w:val="1134"/>
        </w:trPr>
        <w:tc>
          <w:tcPr>
            <w:tcW w:w="3681" w:type="dxa"/>
            <w:vAlign w:val="center"/>
          </w:tcPr>
          <w:p w14:paraId="2F5ACA5F" w14:textId="77777777" w:rsidR="00491DEA" w:rsidRDefault="00491DEA" w:rsidP="00491DE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純財産額 (A)-(B)</w:t>
            </w:r>
          </w:p>
        </w:tc>
        <w:tc>
          <w:tcPr>
            <w:tcW w:w="4813" w:type="dxa"/>
            <w:vAlign w:val="center"/>
          </w:tcPr>
          <w:p w14:paraId="2F5ACA60" w14:textId="77777777" w:rsidR="00491DEA" w:rsidRDefault="00EF578D" w:rsidP="00EF578D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</w:tbl>
    <w:p w14:paraId="2F5ACA62" w14:textId="77777777" w:rsidR="00491DEA" w:rsidRDefault="00491DEA">
      <w:pPr>
        <w:rPr>
          <w:rFonts w:ascii="ＭＳ ゴシック" w:eastAsia="ＭＳ ゴシック" w:hAnsi="ＭＳ ゴシック"/>
          <w:sz w:val="24"/>
          <w:szCs w:val="24"/>
        </w:rPr>
      </w:pPr>
    </w:p>
    <w:p w14:paraId="2F5ACA63" w14:textId="77777777" w:rsidR="00EF578D" w:rsidRDefault="00EF578D">
      <w:pPr>
        <w:rPr>
          <w:rFonts w:ascii="ＭＳ ゴシック" w:eastAsia="ＭＳ ゴシック" w:hAnsi="ＭＳ ゴシック"/>
          <w:sz w:val="24"/>
          <w:szCs w:val="24"/>
        </w:rPr>
      </w:pPr>
    </w:p>
    <w:p w14:paraId="2F5ACA64" w14:textId="77777777" w:rsidR="00EF578D" w:rsidRDefault="00EF578D">
      <w:pPr>
        <w:rPr>
          <w:rFonts w:ascii="ＭＳ ゴシック" w:eastAsia="ＭＳ ゴシック" w:hAnsi="ＭＳ ゴシック"/>
          <w:sz w:val="24"/>
          <w:szCs w:val="24"/>
        </w:rPr>
      </w:pPr>
    </w:p>
    <w:p w14:paraId="2F5ACA65" w14:textId="77777777" w:rsidR="00EF578D" w:rsidRDefault="00EF578D">
      <w:pPr>
        <w:rPr>
          <w:rFonts w:ascii="ＭＳ ゴシック" w:eastAsia="ＭＳ ゴシック" w:hAnsi="ＭＳ ゴシック"/>
          <w:sz w:val="24"/>
          <w:szCs w:val="24"/>
        </w:rPr>
      </w:pPr>
    </w:p>
    <w:p w14:paraId="2F5ACA66" w14:textId="77777777" w:rsidR="00DE4FD6" w:rsidRDefault="00DE4FD6">
      <w:pPr>
        <w:rPr>
          <w:rFonts w:ascii="ＭＳ ゴシック" w:eastAsia="ＭＳ ゴシック" w:hAnsi="ＭＳ ゴシック"/>
          <w:sz w:val="24"/>
          <w:szCs w:val="24"/>
        </w:rPr>
      </w:pPr>
    </w:p>
    <w:p w14:paraId="2F5ACA67" w14:textId="77777777" w:rsidR="00DE4FD6" w:rsidRDefault="00DE4FD6">
      <w:pPr>
        <w:rPr>
          <w:rFonts w:ascii="ＭＳ ゴシック" w:eastAsia="ＭＳ ゴシック" w:hAnsi="ＭＳ ゴシック"/>
          <w:sz w:val="24"/>
          <w:szCs w:val="24"/>
        </w:rPr>
      </w:pPr>
    </w:p>
    <w:p w14:paraId="2F5ACA68" w14:textId="77777777" w:rsidR="00DE4FD6" w:rsidRDefault="00DE4FD6">
      <w:pPr>
        <w:rPr>
          <w:rFonts w:ascii="ＭＳ ゴシック" w:eastAsia="ＭＳ ゴシック" w:hAnsi="ＭＳ ゴシック"/>
          <w:sz w:val="24"/>
          <w:szCs w:val="24"/>
        </w:rPr>
      </w:pPr>
    </w:p>
    <w:p w14:paraId="2F5ACA69" w14:textId="77777777" w:rsidR="00EF578D" w:rsidRDefault="00EF578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（留意事項）</w:t>
      </w:r>
    </w:p>
    <w:p w14:paraId="2F5ACA6A" w14:textId="77777777" w:rsidR="00EF578D" w:rsidRPr="00491DEA" w:rsidRDefault="00EF578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純財産額は、</w:t>
      </w:r>
      <w:r w:rsidRPr="00EF578D">
        <w:rPr>
          <w:rFonts w:ascii="ＭＳ ゴシック" w:eastAsia="ＭＳ ゴシック" w:hAnsi="ＭＳ ゴシック" w:hint="eastAsia"/>
          <w:sz w:val="24"/>
          <w:szCs w:val="24"/>
        </w:rPr>
        <w:t>金融商品取引業等に関する内閣府令</w:t>
      </w:r>
      <w:r>
        <w:rPr>
          <w:rFonts w:ascii="ＭＳ ゴシック" w:eastAsia="ＭＳ ゴシック" w:hAnsi="ＭＳ ゴシック" w:hint="eastAsia"/>
          <w:sz w:val="24"/>
          <w:szCs w:val="24"/>
        </w:rPr>
        <w:t>第14条に準じて計算しなければならない。</w:t>
      </w:r>
    </w:p>
    <w:sectPr w:rsidR="00EF578D" w:rsidRPr="00491DE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ACA6D" w14:textId="77777777" w:rsidR="00D929A4" w:rsidRDefault="00D929A4" w:rsidP="00D929A4">
      <w:r>
        <w:separator/>
      </w:r>
    </w:p>
  </w:endnote>
  <w:endnote w:type="continuationSeparator" w:id="0">
    <w:p w14:paraId="2F5ACA6E" w14:textId="77777777" w:rsidR="00D929A4" w:rsidRDefault="00D929A4" w:rsidP="00D9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ACA6B" w14:textId="77777777" w:rsidR="00D929A4" w:rsidRDefault="00D929A4" w:rsidP="00D929A4">
      <w:r>
        <w:separator/>
      </w:r>
    </w:p>
  </w:footnote>
  <w:footnote w:type="continuationSeparator" w:id="0">
    <w:p w14:paraId="2F5ACA6C" w14:textId="77777777" w:rsidR="00D929A4" w:rsidRDefault="00D929A4" w:rsidP="00D92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ACA6F" w14:textId="77777777" w:rsidR="00D929A4" w:rsidRPr="00D929A4" w:rsidRDefault="00D929A4" w:rsidP="00D929A4">
    <w:pPr>
      <w:pStyle w:val="a6"/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EA"/>
    <w:rsid w:val="00125BD3"/>
    <w:rsid w:val="00491DEA"/>
    <w:rsid w:val="005D524F"/>
    <w:rsid w:val="00665754"/>
    <w:rsid w:val="006C6230"/>
    <w:rsid w:val="008E1F9B"/>
    <w:rsid w:val="00A609DA"/>
    <w:rsid w:val="00CF065A"/>
    <w:rsid w:val="00D16E2F"/>
    <w:rsid w:val="00D40658"/>
    <w:rsid w:val="00D7422E"/>
    <w:rsid w:val="00D929A4"/>
    <w:rsid w:val="00DC2E9B"/>
    <w:rsid w:val="00DE4FD6"/>
    <w:rsid w:val="00E61FA0"/>
    <w:rsid w:val="00EF578D"/>
    <w:rsid w:val="00F8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5ACA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1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4F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4F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29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29A4"/>
  </w:style>
  <w:style w:type="paragraph" w:styleId="a8">
    <w:name w:val="footer"/>
    <w:basedOn w:val="a"/>
    <w:link w:val="a9"/>
    <w:uiPriority w:val="99"/>
    <w:unhideWhenUsed/>
    <w:rsid w:val="00D929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2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84266850B8AC468599ECE6D51F466C" ma:contentTypeVersion="12" ma:contentTypeDescription="新しいドキュメントを作成します。" ma:contentTypeScope="" ma:versionID="663b9c9622b6d063bb5ab5747cdf5beb">
  <xsd:schema xmlns:xsd="http://www.w3.org/2001/XMLSchema" xmlns:xs="http://www.w3.org/2001/XMLSchema" xmlns:p="http://schemas.microsoft.com/office/2006/metadata/properties" xmlns:ns2="cea78024-8a15-4ba0-8b57-a0ae935bef9c" xmlns:ns3="28c1ad27-29be-4766-97bd-189060d00a81" targetNamespace="http://schemas.microsoft.com/office/2006/metadata/properties" ma:root="true" ma:fieldsID="e76574d6e047efac406ac79b0c6ce360" ns2:_="" ns3:_="">
    <xsd:import namespace="cea78024-8a15-4ba0-8b57-a0ae935bef9c"/>
    <xsd:import namespace="28c1ad27-29be-4766-97bd-189060d00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78024-8a15-4ba0-8b57-a0ae935be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1ad27-29be-4766-97bd-189060d00a8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1d4fb8f-c2dc-4ea7-bdf3-c8f404f87644}" ma:internalName="TaxCatchAll" ma:showField="CatchAllData" ma:web="28c1ad27-29be-4766-97bd-189060d00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a78024-8a15-4ba0-8b57-a0ae935bef9c">
      <Terms xmlns="http://schemas.microsoft.com/office/infopath/2007/PartnerControls"/>
    </lcf76f155ced4ddcb4097134ff3c332f>
    <TaxCatchAll xmlns="28c1ad27-29be-4766-97bd-189060d00a81" xsi:nil="true"/>
  </documentManagement>
</p:properties>
</file>

<file path=customXml/itemProps1.xml><?xml version="1.0" encoding="utf-8"?>
<ds:datastoreItem xmlns:ds="http://schemas.openxmlformats.org/officeDocument/2006/customXml" ds:itemID="{F1045D08-79C7-4D9D-BB90-0EE53A69C39F}"/>
</file>

<file path=customXml/itemProps2.xml><?xml version="1.0" encoding="utf-8"?>
<ds:datastoreItem xmlns:ds="http://schemas.openxmlformats.org/officeDocument/2006/customXml" ds:itemID="{12BE2B65-7387-42C7-A678-98F473361F11}"/>
</file>

<file path=customXml/itemProps3.xml><?xml version="1.0" encoding="utf-8"?>
<ds:datastoreItem xmlns:ds="http://schemas.openxmlformats.org/officeDocument/2006/customXml" ds:itemID="{2DEB11CC-6F40-448D-BEB2-18D1366826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2025-04-17T07:20:00Z</dcterms:created>
  <dcterms:modified xsi:type="dcterms:W3CDTF">2025-04-17T07:20:00Z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0x010100F284266850B8AC468599ECE6D51F466C</vt:lpwstr>
  </property>
</Properties>
</file>