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55D0" w14:textId="77777777" w:rsidR="00F07454" w:rsidRDefault="00DA3EC8">
      <w:pPr>
        <w:rPr>
          <w:sz w:val="22"/>
          <w:szCs w:val="22"/>
        </w:rPr>
      </w:pPr>
      <w:r w:rsidRPr="00BF0CC8">
        <w:rPr>
          <w:rFonts w:hint="eastAsia"/>
          <w:sz w:val="22"/>
          <w:szCs w:val="22"/>
        </w:rPr>
        <w:t>別紙様式第</w:t>
      </w:r>
      <w:r w:rsidR="00F5033E">
        <w:rPr>
          <w:rFonts w:hint="eastAsia"/>
          <w:sz w:val="22"/>
          <w:szCs w:val="22"/>
        </w:rPr>
        <w:t>13</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F5033E">
        <w:rPr>
          <w:rFonts w:hint="eastAsia"/>
          <w:sz w:val="22"/>
          <w:szCs w:val="22"/>
        </w:rPr>
        <w:t>131</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03AB55D1" w14:textId="77777777" w:rsidR="00F07454" w:rsidRDefault="000A5706" w:rsidP="00F07454">
      <w:pPr>
        <w:jc w:val="right"/>
        <w:rPr>
          <w:sz w:val="22"/>
          <w:szCs w:val="22"/>
        </w:rPr>
      </w:pPr>
      <w:r>
        <w:rPr>
          <w:rFonts w:hint="eastAsia"/>
          <w:sz w:val="22"/>
          <w:szCs w:val="22"/>
        </w:rPr>
        <w:t>（日本産業</w:t>
      </w:r>
      <w:r w:rsidR="00F07454">
        <w:rPr>
          <w:rFonts w:hint="eastAsia"/>
          <w:sz w:val="22"/>
          <w:szCs w:val="22"/>
        </w:rPr>
        <w:t>規格Ａ４）</w:t>
      </w:r>
    </w:p>
    <w:p w14:paraId="03AB55D2"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0" w:name="_MON_1314781177"/>
    <w:bookmarkStart w:id="1" w:name="_MON_1314781239"/>
    <w:bookmarkStart w:id="2" w:name="_MON_1314781280"/>
    <w:bookmarkStart w:id="3" w:name="_MON_1314781314"/>
    <w:bookmarkStart w:id="4" w:name="_MON_1314781344"/>
    <w:bookmarkStart w:id="5" w:name="_MON_1314781359"/>
    <w:bookmarkStart w:id="6" w:name="_MON_1314781374"/>
    <w:bookmarkStart w:id="7" w:name="_MON_1315325481"/>
    <w:bookmarkStart w:id="8" w:name="_MON_1315325529"/>
    <w:bookmarkStart w:id="9" w:name="_MON_1392555859"/>
    <w:bookmarkStart w:id="10" w:name="_MON_1392555972"/>
    <w:bookmarkStart w:id="11" w:name="_MON_1314779842"/>
    <w:bookmarkStart w:id="12" w:name="_MON_1314780105"/>
    <w:bookmarkStart w:id="13" w:name="_MON_1314780127"/>
    <w:bookmarkStart w:id="14" w:name="_MON_1314780938"/>
    <w:bookmarkStart w:id="15" w:name="_MON_1314780965"/>
    <w:bookmarkStart w:id="16" w:name="_MON_1314781008"/>
    <w:bookmarkStart w:id="17" w:name="_MON_1314781052"/>
    <w:bookmarkStart w:id="18" w:name="_1314781108"/>
    <w:bookmarkStart w:id="19"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20" w:name="_MON_1314781147"/>
    <w:bookmarkEnd w:id="20"/>
    <w:p w14:paraId="03AB55D3" w14:textId="77777777" w:rsidR="00DA3EC8" w:rsidRPr="00BF0CC8" w:rsidRDefault="00453BA5" w:rsidP="00F07454">
      <w:pPr>
        <w:jc w:val="center"/>
        <w:rPr>
          <w:sz w:val="22"/>
          <w:szCs w:val="22"/>
        </w:rPr>
      </w:pPr>
      <w:r w:rsidRPr="00BF0CC8">
        <w:rPr>
          <w:sz w:val="22"/>
          <w:szCs w:val="22"/>
        </w:rPr>
        <w:object w:dxaOrig="2989" w:dyaOrig="755" w14:anchorId="03AB5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41pt" o:ole="">
            <v:imagedata r:id="rId7" o:title=""/>
          </v:shape>
          <o:OLEObject Type="Embed" ProgID="Excel.Sheet.8" ShapeID="_x0000_i1025" DrawAspect="Content" ObjectID="_1806828322" r:id="rId8"/>
        </w:object>
      </w:r>
      <w:bookmarkEnd w:id="19"/>
    </w:p>
    <w:p w14:paraId="03AB55D4" w14:textId="77777777" w:rsidR="00F07454" w:rsidRPr="00F07454" w:rsidRDefault="00F07454" w:rsidP="00F82A79">
      <w:pPr>
        <w:ind w:firstLineChars="2050" w:firstLine="4510"/>
        <w:rPr>
          <w:sz w:val="22"/>
          <w:szCs w:val="22"/>
          <w:u w:val="single"/>
        </w:rPr>
      </w:pPr>
      <w:r w:rsidRPr="00F07454">
        <w:rPr>
          <w:rFonts w:hint="eastAsia"/>
          <w:sz w:val="22"/>
          <w:szCs w:val="22"/>
          <w:u w:val="single"/>
        </w:rPr>
        <w:t>（信用</w:t>
      </w:r>
      <w:r w:rsidR="00F5033E">
        <w:rPr>
          <w:rFonts w:hint="eastAsia"/>
          <w:sz w:val="22"/>
          <w:szCs w:val="22"/>
          <w:u w:val="single"/>
        </w:rPr>
        <w:t>金庫</w:t>
      </w:r>
      <w:r w:rsidRPr="00F07454">
        <w:rPr>
          <w:rFonts w:hint="eastAsia"/>
          <w:sz w:val="22"/>
          <w:szCs w:val="22"/>
          <w:u w:val="single"/>
        </w:rPr>
        <w:t>名）</w:t>
      </w:r>
      <w:r>
        <w:rPr>
          <w:rFonts w:hint="eastAsia"/>
          <w:sz w:val="22"/>
          <w:szCs w:val="22"/>
          <w:u w:val="single"/>
        </w:rPr>
        <w:t xml:space="preserve">　　　</w:t>
      </w:r>
      <w:r w:rsidRPr="00F07454">
        <w:rPr>
          <w:rFonts w:hint="eastAsia"/>
          <w:sz w:val="22"/>
          <w:szCs w:val="22"/>
          <w:u w:val="single"/>
        </w:rPr>
        <w:t xml:space="preserve">　　　　　　　</w:t>
      </w:r>
      <w:r w:rsidR="00F14992">
        <w:rPr>
          <w:rFonts w:hint="eastAsia"/>
          <w:sz w:val="22"/>
          <w:szCs w:val="22"/>
          <w:u w:val="single"/>
        </w:rPr>
        <w:t xml:space="preserve"> </w:t>
      </w:r>
    </w:p>
    <w:p w14:paraId="03AB55D5" w14:textId="77777777" w:rsidR="00F07454" w:rsidRPr="00F07454" w:rsidRDefault="00F07454" w:rsidP="00F82A79">
      <w:pPr>
        <w:ind w:firstLineChars="2050" w:firstLine="451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r w:rsidR="00F14992">
        <w:rPr>
          <w:rFonts w:hint="eastAsia"/>
          <w:sz w:val="22"/>
          <w:szCs w:val="22"/>
          <w:u w:val="single"/>
        </w:rPr>
        <w:t xml:space="preserve"> </w:t>
      </w:r>
    </w:p>
    <w:p w14:paraId="03AB55D6"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03AB55D7" w14:textId="77777777" w:rsidR="00DA3EC8" w:rsidRPr="00BF0CC8" w:rsidRDefault="00F07454" w:rsidP="00BF0CC8">
      <w:pPr>
        <w:ind w:firstLineChars="600" w:firstLine="1320"/>
        <w:rPr>
          <w:sz w:val="22"/>
          <w:szCs w:val="22"/>
        </w:rPr>
      </w:pPr>
      <w:r>
        <w:rPr>
          <w:rFonts w:hint="eastAsia"/>
          <w:sz w:val="22"/>
          <w:szCs w:val="22"/>
        </w:rPr>
        <w:t xml:space="preserve">　殿</w:t>
      </w:r>
    </w:p>
    <w:p w14:paraId="03AB55D8" w14:textId="77777777" w:rsidR="00F913D3" w:rsidRPr="00BF0CC8" w:rsidRDefault="00F07454">
      <w:pPr>
        <w:rPr>
          <w:sz w:val="22"/>
          <w:szCs w:val="22"/>
        </w:rPr>
      </w:pPr>
      <w:r>
        <w:rPr>
          <w:rFonts w:hint="eastAsia"/>
          <w:sz w:val="22"/>
          <w:szCs w:val="22"/>
        </w:rPr>
        <w:t xml:space="preserve">　　　　　　　　　　　　　　　</w:t>
      </w:r>
      <w:r w:rsidR="00F14992">
        <w:rPr>
          <w:rFonts w:hint="eastAsia"/>
          <w:sz w:val="22"/>
          <w:szCs w:val="22"/>
        </w:rPr>
        <w:t xml:space="preserve">　　　　　</w:t>
      </w:r>
      <w:r w:rsidR="00F14992">
        <w:rPr>
          <w:rFonts w:hint="eastAsia"/>
          <w:sz w:val="22"/>
          <w:szCs w:val="22"/>
        </w:rPr>
        <w:t xml:space="preserve"> </w:t>
      </w:r>
      <w:r>
        <w:rPr>
          <w:rFonts w:hint="eastAsia"/>
          <w:sz w:val="22"/>
          <w:szCs w:val="22"/>
        </w:rPr>
        <w:t>（</w:t>
      </w:r>
      <w:r w:rsidR="00F5033E">
        <w:rPr>
          <w:rFonts w:hint="eastAsia"/>
          <w:sz w:val="22"/>
          <w:szCs w:val="22"/>
        </w:rPr>
        <w:t>信用金庫</w:t>
      </w:r>
      <w:r w:rsidR="00F913D3" w:rsidRPr="00BF0CC8">
        <w:rPr>
          <w:rFonts w:hint="eastAsia"/>
          <w:sz w:val="22"/>
          <w:szCs w:val="22"/>
        </w:rPr>
        <w:t>名</w:t>
      </w:r>
      <w:r>
        <w:rPr>
          <w:rFonts w:hint="eastAsia"/>
          <w:sz w:val="22"/>
          <w:szCs w:val="22"/>
        </w:rPr>
        <w:t>）</w:t>
      </w:r>
    </w:p>
    <w:p w14:paraId="03AB55D9" w14:textId="77777777" w:rsidR="00F913D3" w:rsidRPr="00BF0CC8" w:rsidRDefault="00F913D3">
      <w:pPr>
        <w:rPr>
          <w:sz w:val="22"/>
          <w:szCs w:val="22"/>
        </w:rPr>
      </w:pPr>
      <w:r w:rsidRPr="00BF0CC8">
        <w:rPr>
          <w:rFonts w:hint="eastAsia"/>
          <w:sz w:val="22"/>
          <w:szCs w:val="22"/>
        </w:rPr>
        <w:t xml:space="preserve">　　　　　　　　　　　　　　　</w:t>
      </w:r>
      <w:r w:rsidR="00F14992">
        <w:rPr>
          <w:rFonts w:hint="eastAsia"/>
          <w:sz w:val="22"/>
          <w:szCs w:val="22"/>
        </w:rPr>
        <w:t xml:space="preserve">　　　　　</w:t>
      </w:r>
      <w:r w:rsidR="00F14992">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 xml:space="preserve">長　氏名　　　　　</w:t>
      </w:r>
      <w:r w:rsidR="00F14992">
        <w:rPr>
          <w:rFonts w:hint="eastAsia"/>
          <w:sz w:val="22"/>
          <w:szCs w:val="22"/>
        </w:rPr>
        <w:t xml:space="preserve">　</w:t>
      </w:r>
      <w:r w:rsidR="00F07454">
        <w:rPr>
          <w:rFonts w:hint="eastAsia"/>
          <w:sz w:val="22"/>
          <w:szCs w:val="22"/>
        </w:rPr>
        <w:t xml:space="preserve">　）</w:t>
      </w:r>
    </w:p>
    <w:p w14:paraId="03AB55DA" w14:textId="77777777" w:rsidR="00F07454" w:rsidRDefault="00F07454">
      <w:pPr>
        <w:rPr>
          <w:sz w:val="22"/>
          <w:szCs w:val="22"/>
        </w:rPr>
      </w:pPr>
      <w:r>
        <w:rPr>
          <w:rFonts w:hint="eastAsia"/>
          <w:sz w:val="22"/>
          <w:szCs w:val="22"/>
        </w:rPr>
        <w:t xml:space="preserve">　　　</w:t>
      </w:r>
      <w:r w:rsidR="00F14992">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03AB55DB" w14:textId="77777777" w:rsidR="00F07454" w:rsidRPr="00F07454" w:rsidRDefault="002E26FA" w:rsidP="002E26FA">
      <w:pPr>
        <w:jc w:val="center"/>
        <w:rPr>
          <w:sz w:val="22"/>
          <w:szCs w:val="22"/>
          <w:u w:val="double"/>
        </w:rPr>
      </w:pPr>
      <w:r>
        <w:rPr>
          <w:rFonts w:hint="eastAsia"/>
          <w:sz w:val="22"/>
          <w:szCs w:val="22"/>
          <w:u w:val="double"/>
        </w:rPr>
        <w:t xml:space="preserve">連　結　業　務　</w:t>
      </w:r>
      <w:r w:rsidR="00F07454" w:rsidRPr="00F07454">
        <w:rPr>
          <w:rFonts w:hint="eastAsia"/>
          <w:sz w:val="22"/>
          <w:szCs w:val="22"/>
          <w:u w:val="double"/>
        </w:rPr>
        <w:t>報</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sidR="00F07454" w:rsidRPr="00F07454">
        <w:rPr>
          <w:rFonts w:hint="eastAsia"/>
          <w:sz w:val="22"/>
          <w:szCs w:val="22"/>
          <w:u w:val="double"/>
        </w:rPr>
        <w:t>書</w:t>
      </w:r>
    </w:p>
    <w:p w14:paraId="03AB55DC" w14:textId="77777777" w:rsidR="00F07454" w:rsidRPr="00F07454" w:rsidRDefault="00F07454" w:rsidP="00F07454">
      <w:pPr>
        <w:jc w:val="center"/>
        <w:rPr>
          <w:sz w:val="22"/>
          <w:szCs w:val="22"/>
        </w:rPr>
      </w:pPr>
      <w:r>
        <w:rPr>
          <w:rFonts w:hint="eastAsia"/>
          <w:sz w:val="22"/>
          <w:szCs w:val="22"/>
        </w:rPr>
        <w:t>目　　　　　次</w:t>
      </w:r>
    </w:p>
    <w:p w14:paraId="03AB55DD" w14:textId="77777777" w:rsidR="00F07454" w:rsidRDefault="00F17E56" w:rsidP="00F17E56">
      <w:pPr>
        <w:jc w:val="right"/>
        <w:rPr>
          <w:sz w:val="22"/>
          <w:szCs w:val="22"/>
        </w:rPr>
      </w:pPr>
      <w:r>
        <w:rPr>
          <w:rFonts w:hint="eastAsia"/>
          <w:sz w:val="22"/>
          <w:szCs w:val="22"/>
        </w:rPr>
        <w:t>頁</w:t>
      </w:r>
    </w:p>
    <w:p w14:paraId="03AB55DE" w14:textId="77777777" w:rsidR="00F07454" w:rsidRDefault="00F17E56">
      <w:pPr>
        <w:rPr>
          <w:sz w:val="22"/>
          <w:szCs w:val="22"/>
        </w:rPr>
      </w:pPr>
      <w:r>
        <w:rPr>
          <w:rFonts w:hint="eastAsia"/>
          <w:sz w:val="22"/>
          <w:szCs w:val="22"/>
        </w:rPr>
        <w:t>第１　事業概況書</w:t>
      </w:r>
    </w:p>
    <w:p w14:paraId="03AB55DF" w14:textId="77777777" w:rsidR="00F07454" w:rsidRDefault="002E26FA">
      <w:pPr>
        <w:rPr>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14:paraId="03AB55E0"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03AB55E1"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14:paraId="03AB55E2"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03AB55E3" w14:textId="77777777" w:rsidR="002E26FA" w:rsidRDefault="002E26FA" w:rsidP="002E26FA">
      <w:pPr>
        <w:rPr>
          <w:sz w:val="22"/>
          <w:szCs w:val="22"/>
        </w:rPr>
      </w:pPr>
      <w:r>
        <w:rPr>
          <w:rFonts w:hint="eastAsia"/>
          <w:sz w:val="22"/>
          <w:szCs w:val="22"/>
        </w:rPr>
        <w:t xml:space="preserve">　　１．連結財務諸表の作成方針・・・・・・・・・・・・・・・・・・・・・・・・</w:t>
      </w:r>
    </w:p>
    <w:p w14:paraId="03AB55E4" w14:textId="77777777" w:rsidR="002E26FA" w:rsidRDefault="002E26FA" w:rsidP="002E26FA">
      <w:pPr>
        <w:rPr>
          <w:sz w:val="22"/>
          <w:szCs w:val="22"/>
        </w:rPr>
      </w:pPr>
      <w:r>
        <w:rPr>
          <w:rFonts w:hint="eastAsia"/>
          <w:sz w:val="22"/>
          <w:szCs w:val="22"/>
        </w:rPr>
        <w:t xml:space="preserve">　　２．連結貸借対照表・・・・・・・・・・・・・・・・・・・・・・・・・・・・</w:t>
      </w:r>
    </w:p>
    <w:p w14:paraId="03AB55E5" w14:textId="77777777" w:rsidR="002E26FA" w:rsidRDefault="002E26FA" w:rsidP="002E26FA">
      <w:pPr>
        <w:rPr>
          <w:sz w:val="22"/>
          <w:szCs w:val="22"/>
        </w:rPr>
      </w:pPr>
      <w:r>
        <w:rPr>
          <w:rFonts w:hint="eastAsia"/>
          <w:sz w:val="22"/>
          <w:szCs w:val="22"/>
        </w:rPr>
        <w:t xml:space="preserve">　　３．連結損益計算書・・・・・・・・・・・・・・・・・・・・・・・・・・・・</w:t>
      </w:r>
    </w:p>
    <w:p w14:paraId="03AB55E6" w14:textId="77777777" w:rsidR="002E26FA" w:rsidRPr="002E26FA" w:rsidRDefault="002E26FA">
      <w:pPr>
        <w:rPr>
          <w:sz w:val="22"/>
          <w:szCs w:val="22"/>
        </w:rPr>
      </w:pPr>
      <w:r>
        <w:rPr>
          <w:rFonts w:hint="eastAsia"/>
          <w:sz w:val="22"/>
          <w:szCs w:val="22"/>
        </w:rPr>
        <w:t xml:space="preserve">　　４．連結剰余金計算書・・・・・・・・・・・・・・・・・・・・・・・・・・・</w:t>
      </w:r>
    </w:p>
    <w:p w14:paraId="03AB55E7" w14:textId="77777777" w:rsidR="006C17A2" w:rsidRPr="00BF0CC8" w:rsidRDefault="0016158D" w:rsidP="00F17E56">
      <w:pPr>
        <w:ind w:firstLineChars="100" w:firstLine="220"/>
        <w:rPr>
          <w:sz w:val="22"/>
          <w:szCs w:val="22"/>
        </w:rPr>
      </w:pPr>
      <w:r w:rsidRPr="00BF0CC8">
        <w:rPr>
          <w:rFonts w:hint="eastAsia"/>
          <w:sz w:val="22"/>
          <w:szCs w:val="22"/>
        </w:rPr>
        <w:t>（記載上の注意）</w:t>
      </w:r>
    </w:p>
    <w:p w14:paraId="03AB55E8" w14:textId="77777777" w:rsidR="005F508A" w:rsidRDefault="0016158D" w:rsidP="005F508A">
      <w:pPr>
        <w:ind w:left="660" w:hangingChars="300" w:hanging="660"/>
        <w:rPr>
          <w:sz w:val="22"/>
          <w:szCs w:val="22"/>
        </w:rPr>
      </w:pPr>
      <w:r w:rsidRPr="00BF0CC8">
        <w:rPr>
          <w:rFonts w:hint="eastAsia"/>
          <w:sz w:val="22"/>
          <w:szCs w:val="22"/>
        </w:rPr>
        <w:t xml:space="preserve">　　</w:t>
      </w:r>
      <w:r w:rsidR="005F508A">
        <w:rPr>
          <w:rFonts w:hint="eastAsia"/>
          <w:sz w:val="22"/>
          <w:szCs w:val="22"/>
        </w:rPr>
        <w:t>１．</w:t>
      </w:r>
      <w:r w:rsidR="005F508A" w:rsidRPr="005F508A">
        <w:rPr>
          <w:rFonts w:ascii="ＭＳ 明朝" w:hAnsi="ＭＳ 明朝" w:hint="eastAsia"/>
          <w:sz w:val="22"/>
          <w:szCs w:val="22"/>
        </w:rPr>
        <w:t>法第</w:t>
      </w:r>
      <w:r w:rsidR="005F508A" w:rsidRPr="005F508A">
        <w:rPr>
          <w:rFonts w:ascii="ＭＳ 明朝" w:hAnsi="ＭＳ 明朝"/>
          <w:sz w:val="22"/>
          <w:szCs w:val="22"/>
        </w:rPr>
        <w:t>29</w:t>
      </w:r>
      <w:r w:rsidR="005F508A" w:rsidRPr="005F508A">
        <w:rPr>
          <w:rFonts w:ascii="ＭＳ 明朝" w:hAnsi="ＭＳ 明朝" w:hint="eastAsia"/>
          <w:sz w:val="22"/>
          <w:szCs w:val="22"/>
        </w:rPr>
        <w:t>条の申請書又は法第</w:t>
      </w:r>
      <w:r w:rsidR="005F508A" w:rsidRPr="005F508A">
        <w:rPr>
          <w:rFonts w:ascii="ＭＳ 明朝" w:hAnsi="ＭＳ 明朝"/>
          <w:sz w:val="22"/>
          <w:szCs w:val="22"/>
        </w:rPr>
        <w:t>87</w:t>
      </w:r>
      <w:r w:rsidR="005F508A" w:rsidRPr="005F508A">
        <w:rPr>
          <w:rFonts w:ascii="ＭＳ 明朝" w:hAnsi="ＭＳ 明朝" w:hint="eastAsia"/>
          <w:sz w:val="22"/>
          <w:szCs w:val="22"/>
        </w:rPr>
        <w:t>条第１項第６号の規定及び第</w:t>
      </w:r>
      <w:r w:rsidR="005F508A" w:rsidRPr="005F508A">
        <w:rPr>
          <w:rFonts w:ascii="ＭＳ 明朝" w:hAnsi="ＭＳ 明朝"/>
          <w:sz w:val="22"/>
          <w:szCs w:val="22"/>
        </w:rPr>
        <w:t>100</w:t>
      </w:r>
      <w:r w:rsidR="005F508A" w:rsidRPr="005F508A">
        <w:rPr>
          <w:rFonts w:ascii="ＭＳ 明朝" w:hAnsi="ＭＳ 明朝" w:hint="eastAsia"/>
          <w:sz w:val="22"/>
          <w:szCs w:val="22"/>
        </w:rPr>
        <w:t>条第</w:t>
      </w:r>
      <w:r w:rsidR="005F508A" w:rsidRPr="005F508A">
        <w:rPr>
          <w:rFonts w:hint="eastAsia"/>
          <w:sz w:val="22"/>
          <w:szCs w:val="22"/>
        </w:rPr>
        <w:t>１項第１号の規定による届出書に</w:t>
      </w:r>
      <w:r w:rsidR="00A2217D" w:rsidRPr="005D1344">
        <w:rPr>
          <w:rFonts w:hint="eastAsia"/>
          <w:sz w:val="22"/>
          <w:szCs w:val="22"/>
        </w:rPr>
        <w:t>旧氏及び名</w:t>
      </w:r>
      <w:r w:rsidR="005F508A" w:rsidRPr="005F508A">
        <w:rPr>
          <w:rFonts w:hint="eastAsia"/>
          <w:sz w:val="22"/>
          <w:szCs w:val="22"/>
        </w:rPr>
        <w:t>を併せて記載して提出した者については、これらの書類に記載した</w:t>
      </w:r>
      <w:r w:rsidR="00A2217D" w:rsidRPr="005D1344">
        <w:rPr>
          <w:rFonts w:hint="eastAsia"/>
          <w:sz w:val="22"/>
          <w:szCs w:val="22"/>
        </w:rPr>
        <w:t>当該旧氏及び名</w:t>
      </w:r>
      <w:r w:rsidR="005F508A" w:rsidRPr="005F508A">
        <w:rPr>
          <w:rFonts w:hint="eastAsia"/>
          <w:sz w:val="22"/>
          <w:szCs w:val="22"/>
        </w:rPr>
        <w:t>を変更する旨を届け出るまでの間、「理事長氏名」欄に</w:t>
      </w:r>
      <w:r w:rsidR="00A2217D" w:rsidRPr="005D1344">
        <w:rPr>
          <w:rFonts w:hint="eastAsia"/>
          <w:sz w:val="22"/>
          <w:szCs w:val="22"/>
        </w:rPr>
        <w:t>当該旧氏及び名</w:t>
      </w:r>
      <w:r w:rsidR="005F508A" w:rsidRPr="005F508A">
        <w:rPr>
          <w:rFonts w:hint="eastAsia"/>
          <w:sz w:val="22"/>
          <w:szCs w:val="22"/>
        </w:rPr>
        <w:t>を括弧書で併せて記載し、又は</w:t>
      </w:r>
      <w:r w:rsidR="00A2217D" w:rsidRPr="005D1344">
        <w:rPr>
          <w:rFonts w:hint="eastAsia"/>
          <w:sz w:val="22"/>
          <w:szCs w:val="22"/>
        </w:rPr>
        <w:t>当該旧氏及び名</w:t>
      </w:r>
      <w:r w:rsidR="005F508A" w:rsidRPr="005F508A">
        <w:rPr>
          <w:rFonts w:hint="eastAsia"/>
          <w:sz w:val="22"/>
          <w:szCs w:val="22"/>
        </w:rPr>
        <w:t>のみを記載することができる。</w:t>
      </w:r>
    </w:p>
    <w:p w14:paraId="03AB55E9" w14:textId="77777777" w:rsidR="00F913D3" w:rsidRDefault="005F508A" w:rsidP="005F508A">
      <w:pPr>
        <w:ind w:leftChars="200" w:left="640" w:hangingChars="100" w:hanging="220"/>
        <w:rPr>
          <w:sz w:val="22"/>
          <w:szCs w:val="22"/>
        </w:rPr>
      </w:pPr>
      <w:r>
        <w:rPr>
          <w:rFonts w:hint="eastAsia"/>
          <w:sz w:val="22"/>
          <w:szCs w:val="22"/>
        </w:rPr>
        <w:t>２</w:t>
      </w:r>
      <w:r w:rsidR="00F17E56">
        <w:rPr>
          <w:rFonts w:hint="eastAsia"/>
          <w:sz w:val="22"/>
          <w:szCs w:val="22"/>
        </w:rPr>
        <w:t>．</w:t>
      </w:r>
      <w:r w:rsidR="002E26FA">
        <w:rPr>
          <w:rFonts w:hint="eastAsia"/>
          <w:sz w:val="22"/>
          <w:szCs w:val="22"/>
        </w:rPr>
        <w:t>連結</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w:t>
      </w:r>
      <w:r w:rsidR="002E26FA">
        <w:rPr>
          <w:rFonts w:hint="eastAsia"/>
          <w:sz w:val="22"/>
          <w:szCs w:val="22"/>
        </w:rPr>
        <w:t>件数等は、各様式の中で指定された単位で記載することとし、当該単位未満は切り捨てて記載すること</w:t>
      </w:r>
      <w:r w:rsidR="00F17E56">
        <w:rPr>
          <w:rFonts w:hint="eastAsia"/>
          <w:sz w:val="22"/>
          <w:szCs w:val="22"/>
        </w:rPr>
        <w:t>。</w:t>
      </w:r>
    </w:p>
    <w:p w14:paraId="03AB55EA" w14:textId="77777777" w:rsidR="00F17E56" w:rsidRDefault="005F508A" w:rsidP="002A7AC9">
      <w:pPr>
        <w:ind w:left="660" w:hangingChars="300" w:hanging="660"/>
        <w:rPr>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14:paraId="03AB55EB" w14:textId="77777777" w:rsidR="002A7AC9" w:rsidRDefault="002A7AC9" w:rsidP="002A7AC9">
      <w:pPr>
        <w:ind w:left="660" w:hangingChars="300" w:hanging="660"/>
        <w:rPr>
          <w:sz w:val="22"/>
          <w:szCs w:val="22"/>
        </w:rPr>
      </w:pPr>
      <w:r>
        <w:rPr>
          <w:rFonts w:hint="eastAsia"/>
          <w:sz w:val="22"/>
          <w:szCs w:val="22"/>
        </w:rPr>
        <w:t xml:space="preserve">　　</w:t>
      </w:r>
      <w:r w:rsidR="005F508A">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剰余金計算書に注記すべき事項は、</w:t>
      </w:r>
      <w:r w:rsidR="00DA0821">
        <w:rPr>
          <w:rFonts w:hint="eastAsia"/>
          <w:sz w:val="22"/>
          <w:szCs w:val="22"/>
        </w:rPr>
        <w:t>第２の４．連結剰余金</w:t>
      </w:r>
      <w:r>
        <w:rPr>
          <w:rFonts w:hint="eastAsia"/>
          <w:sz w:val="22"/>
          <w:szCs w:val="22"/>
        </w:rPr>
        <w:t>計算書の次に一括して記載することができる。</w:t>
      </w:r>
    </w:p>
    <w:p w14:paraId="03AB55EC" w14:textId="77777777" w:rsidR="00F67F5A" w:rsidRDefault="00F67F5A" w:rsidP="002A7AC9">
      <w:pPr>
        <w:ind w:left="660" w:hangingChars="300" w:hanging="660"/>
        <w:rPr>
          <w:sz w:val="22"/>
          <w:szCs w:val="22"/>
        </w:rPr>
      </w:pPr>
    </w:p>
    <w:p w14:paraId="03AB55ED" w14:textId="77777777" w:rsidR="00F67F5A" w:rsidRDefault="00F67F5A" w:rsidP="002A7AC9">
      <w:pPr>
        <w:ind w:left="660" w:hangingChars="300" w:hanging="660"/>
        <w:rPr>
          <w:sz w:val="22"/>
          <w:szCs w:val="22"/>
        </w:rPr>
      </w:pPr>
    </w:p>
    <w:p w14:paraId="03AB55EE" w14:textId="77777777" w:rsidR="00A53216" w:rsidRPr="00BF0CC8" w:rsidRDefault="00A53216" w:rsidP="00A53216">
      <w:pPr>
        <w:jc w:val="center"/>
        <w:rPr>
          <w:sz w:val="22"/>
          <w:szCs w:val="22"/>
        </w:rPr>
      </w:pPr>
      <w:bookmarkStart w:id="21" w:name="OLE_LINK2"/>
      <w:r>
        <w:rPr>
          <w:rFonts w:hint="eastAsia"/>
          <w:sz w:val="22"/>
          <w:szCs w:val="22"/>
        </w:rPr>
        <w:lastRenderedPageBreak/>
        <w:t xml:space="preserve">　　　　</w:t>
      </w:r>
      <w:bookmarkStart w:id="22" w:name="_1317641294"/>
      <w:bookmarkEnd w:id="22"/>
      <w:bookmarkStart w:id="23" w:name="_MON_1315818058"/>
      <w:bookmarkEnd w:id="23"/>
      <w:r w:rsidR="00E751D7" w:rsidRPr="00BF0CC8">
        <w:rPr>
          <w:sz w:val="22"/>
          <w:szCs w:val="22"/>
        </w:rPr>
        <w:object w:dxaOrig="5821" w:dyaOrig="783" w14:anchorId="03AB58F6">
          <v:shape id="_x0000_i1026" type="#_x0000_t75" style="width:304.5pt;height:42pt" o:ole="">
            <v:imagedata r:id="rId9" o:title=""/>
          </v:shape>
          <o:OLEObject Type="Embed" ProgID="Excel.Sheet.8" ShapeID="_x0000_i1026" DrawAspect="Content" ObjectID="_1806828323" r:id="rId10"/>
        </w:object>
      </w:r>
    </w:p>
    <w:bookmarkEnd w:id="21"/>
    <w:p w14:paraId="03AB55EF" w14:textId="77777777" w:rsidR="00DA0821" w:rsidRDefault="00A53216" w:rsidP="002A7AC9">
      <w:pPr>
        <w:ind w:left="660" w:hangingChars="300" w:hanging="660"/>
        <w:rPr>
          <w:sz w:val="22"/>
          <w:szCs w:val="22"/>
        </w:rPr>
      </w:pPr>
      <w:r>
        <w:rPr>
          <w:rFonts w:hint="eastAsia"/>
          <w:sz w:val="22"/>
          <w:szCs w:val="22"/>
        </w:rPr>
        <w:t>１．事業の概要</w:t>
      </w:r>
    </w:p>
    <w:p w14:paraId="03AB55F0" w14:textId="77777777" w:rsidR="00DA0821" w:rsidRDefault="00A53216" w:rsidP="002A7AC9">
      <w:pPr>
        <w:ind w:left="660" w:hangingChars="300" w:hanging="660"/>
        <w:rPr>
          <w:sz w:val="22"/>
          <w:szCs w:val="22"/>
        </w:rPr>
      </w:pPr>
      <w:r>
        <w:rPr>
          <w:rFonts w:hint="eastAsia"/>
          <w:sz w:val="22"/>
          <w:szCs w:val="22"/>
        </w:rPr>
        <w:t xml:space="preserve">　（記載上の注意）</w:t>
      </w:r>
    </w:p>
    <w:p w14:paraId="03AB55F1" w14:textId="77777777" w:rsidR="00A53216" w:rsidRDefault="00A53216" w:rsidP="000749FB">
      <w:pPr>
        <w:ind w:leftChars="210" w:left="441" w:firstLineChars="100" w:firstLine="220"/>
        <w:rPr>
          <w:sz w:val="22"/>
          <w:szCs w:val="22"/>
        </w:rPr>
      </w:pPr>
      <w:r w:rsidRPr="00E47054">
        <w:rPr>
          <w:rFonts w:ascii="ＭＳ 明朝" w:hAnsi="ＭＳ 明朝" w:hint="eastAsia"/>
          <w:sz w:val="22"/>
          <w:szCs w:val="22"/>
        </w:rPr>
        <w:t>信用金庫及びその子会社等（信用金庫法第89条第1項において準用する銀行法第14条</w:t>
      </w:r>
      <w:r>
        <w:rPr>
          <w:rFonts w:hint="eastAsia"/>
          <w:sz w:val="22"/>
          <w:szCs w:val="22"/>
        </w:rPr>
        <w:t>の２第２号に規定する</w:t>
      </w:r>
      <w:r w:rsidR="000749FB">
        <w:rPr>
          <w:rFonts w:hint="eastAsia"/>
          <w:sz w:val="22"/>
          <w:szCs w:val="22"/>
        </w:rPr>
        <w:t>子会社等をいう。以下同じ。</w:t>
      </w:r>
      <w:r>
        <w:rPr>
          <w:rFonts w:hint="eastAsia"/>
          <w:sz w:val="22"/>
          <w:szCs w:val="22"/>
        </w:rPr>
        <w:t>）</w:t>
      </w:r>
      <w:r w:rsidR="000749FB">
        <w:rPr>
          <w:rFonts w:hint="eastAsia"/>
          <w:sz w:val="22"/>
          <w:szCs w:val="22"/>
        </w:rPr>
        <w:t>について、主要な事業の内容のほか、主要勘定の増減の事由及びその他事業状況の推移に関する重要な事項を記載すること。</w:t>
      </w:r>
    </w:p>
    <w:p w14:paraId="03AB55F2" w14:textId="77777777" w:rsidR="00F67F5A" w:rsidRDefault="00F67F5A" w:rsidP="000749FB">
      <w:pPr>
        <w:ind w:leftChars="210" w:left="441" w:firstLineChars="100" w:firstLine="220"/>
        <w:rPr>
          <w:sz w:val="22"/>
          <w:szCs w:val="22"/>
        </w:rPr>
      </w:pPr>
    </w:p>
    <w:p w14:paraId="03AB55F3" w14:textId="77777777" w:rsidR="00A53216" w:rsidRDefault="000749FB" w:rsidP="00A53216">
      <w:pPr>
        <w:rPr>
          <w:sz w:val="22"/>
          <w:szCs w:val="22"/>
        </w:rPr>
      </w:pPr>
      <w:r>
        <w:rPr>
          <w:rFonts w:hint="eastAsia"/>
          <w:sz w:val="22"/>
          <w:szCs w:val="22"/>
        </w:rPr>
        <w:t>２．子会社等の状況</w:t>
      </w:r>
    </w:p>
    <w:p w14:paraId="03AB55F4"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453BA5" w14:paraId="03AB55F9" w14:textId="77777777" w:rsidTr="00453BA5">
        <w:tc>
          <w:tcPr>
            <w:tcW w:w="3060" w:type="dxa"/>
            <w:shd w:val="clear" w:color="auto" w:fill="auto"/>
          </w:tcPr>
          <w:p w14:paraId="03AB55F5" w14:textId="77777777" w:rsidR="000749FB" w:rsidRPr="00453BA5" w:rsidRDefault="000749FB" w:rsidP="00A53216">
            <w:pPr>
              <w:rPr>
                <w:sz w:val="22"/>
                <w:szCs w:val="22"/>
              </w:rPr>
            </w:pPr>
          </w:p>
        </w:tc>
        <w:tc>
          <w:tcPr>
            <w:tcW w:w="1740" w:type="dxa"/>
            <w:shd w:val="clear" w:color="auto" w:fill="auto"/>
          </w:tcPr>
          <w:p w14:paraId="03AB55F6" w14:textId="77777777" w:rsidR="000749FB" w:rsidRPr="00453BA5" w:rsidRDefault="000749FB" w:rsidP="00453BA5">
            <w:pPr>
              <w:jc w:val="center"/>
              <w:rPr>
                <w:sz w:val="22"/>
                <w:szCs w:val="22"/>
              </w:rPr>
            </w:pPr>
            <w:r w:rsidRPr="00453BA5">
              <w:rPr>
                <w:rFonts w:hint="eastAsia"/>
                <w:sz w:val="22"/>
                <w:szCs w:val="22"/>
              </w:rPr>
              <w:t>前　期　末</w:t>
            </w:r>
          </w:p>
        </w:tc>
        <w:tc>
          <w:tcPr>
            <w:tcW w:w="1740" w:type="dxa"/>
            <w:shd w:val="clear" w:color="auto" w:fill="auto"/>
          </w:tcPr>
          <w:p w14:paraId="03AB55F7" w14:textId="77777777" w:rsidR="000749FB" w:rsidRPr="00453BA5" w:rsidRDefault="000749FB" w:rsidP="00453BA5">
            <w:pPr>
              <w:jc w:val="center"/>
              <w:rPr>
                <w:sz w:val="22"/>
                <w:szCs w:val="22"/>
              </w:rPr>
            </w:pPr>
            <w:r w:rsidRPr="00453BA5">
              <w:rPr>
                <w:rFonts w:hint="eastAsia"/>
                <w:sz w:val="22"/>
                <w:szCs w:val="22"/>
              </w:rPr>
              <w:t>当　期　末</w:t>
            </w:r>
          </w:p>
        </w:tc>
        <w:tc>
          <w:tcPr>
            <w:tcW w:w="1740" w:type="dxa"/>
            <w:shd w:val="clear" w:color="auto" w:fill="auto"/>
          </w:tcPr>
          <w:p w14:paraId="03AB55F8" w14:textId="77777777" w:rsidR="000749FB" w:rsidRPr="00453BA5" w:rsidRDefault="000749FB" w:rsidP="00453BA5">
            <w:pPr>
              <w:jc w:val="center"/>
              <w:rPr>
                <w:sz w:val="22"/>
                <w:szCs w:val="22"/>
              </w:rPr>
            </w:pPr>
            <w:r w:rsidRPr="00453BA5">
              <w:rPr>
                <w:rFonts w:hint="eastAsia"/>
                <w:sz w:val="22"/>
                <w:szCs w:val="22"/>
              </w:rPr>
              <w:t>増減（△）</w:t>
            </w:r>
          </w:p>
        </w:tc>
      </w:tr>
      <w:tr w:rsidR="000749FB" w:rsidRPr="00453BA5" w14:paraId="03AB5600" w14:textId="77777777" w:rsidTr="00453BA5">
        <w:tc>
          <w:tcPr>
            <w:tcW w:w="3060" w:type="dxa"/>
            <w:shd w:val="clear" w:color="auto" w:fill="auto"/>
          </w:tcPr>
          <w:p w14:paraId="03AB55FA" w14:textId="77777777" w:rsidR="000749FB" w:rsidRPr="00453BA5" w:rsidRDefault="000749FB" w:rsidP="00453BA5">
            <w:pPr>
              <w:jc w:val="distribute"/>
              <w:rPr>
                <w:sz w:val="22"/>
                <w:szCs w:val="22"/>
              </w:rPr>
            </w:pPr>
            <w:r w:rsidRPr="00453BA5">
              <w:rPr>
                <w:rFonts w:hint="eastAsia"/>
                <w:sz w:val="22"/>
                <w:szCs w:val="22"/>
              </w:rPr>
              <w:t>子会社</w:t>
            </w:r>
          </w:p>
          <w:p w14:paraId="03AB55FB" w14:textId="77777777" w:rsidR="000749FB" w:rsidRPr="00453BA5" w:rsidRDefault="000749FB" w:rsidP="00453BA5">
            <w:pPr>
              <w:jc w:val="distribute"/>
              <w:rPr>
                <w:sz w:val="22"/>
                <w:szCs w:val="22"/>
              </w:rPr>
            </w:pPr>
            <w:r w:rsidRPr="00453BA5">
              <w:rPr>
                <w:rFonts w:hint="eastAsia"/>
                <w:sz w:val="22"/>
                <w:szCs w:val="22"/>
              </w:rPr>
              <w:t>子法人等</w:t>
            </w:r>
          </w:p>
          <w:p w14:paraId="03AB55FC" w14:textId="77777777" w:rsidR="000749FB" w:rsidRPr="00453BA5" w:rsidRDefault="000749FB" w:rsidP="00453BA5">
            <w:pPr>
              <w:jc w:val="distribute"/>
              <w:rPr>
                <w:sz w:val="22"/>
                <w:szCs w:val="22"/>
              </w:rPr>
            </w:pPr>
            <w:r w:rsidRPr="00453BA5">
              <w:rPr>
                <w:rFonts w:hint="eastAsia"/>
                <w:sz w:val="22"/>
                <w:szCs w:val="22"/>
              </w:rPr>
              <w:t>関連法人等</w:t>
            </w:r>
          </w:p>
        </w:tc>
        <w:tc>
          <w:tcPr>
            <w:tcW w:w="1740" w:type="dxa"/>
            <w:shd w:val="clear" w:color="auto" w:fill="auto"/>
          </w:tcPr>
          <w:p w14:paraId="03AB55FD" w14:textId="77777777" w:rsidR="000749FB" w:rsidRPr="00453BA5" w:rsidRDefault="000749FB" w:rsidP="00A53216">
            <w:pPr>
              <w:rPr>
                <w:sz w:val="22"/>
                <w:szCs w:val="22"/>
              </w:rPr>
            </w:pPr>
          </w:p>
        </w:tc>
        <w:tc>
          <w:tcPr>
            <w:tcW w:w="1740" w:type="dxa"/>
            <w:shd w:val="clear" w:color="auto" w:fill="auto"/>
          </w:tcPr>
          <w:p w14:paraId="03AB55FE" w14:textId="77777777" w:rsidR="000749FB" w:rsidRPr="00453BA5" w:rsidRDefault="000749FB" w:rsidP="00A53216">
            <w:pPr>
              <w:rPr>
                <w:sz w:val="22"/>
                <w:szCs w:val="22"/>
              </w:rPr>
            </w:pPr>
          </w:p>
        </w:tc>
        <w:tc>
          <w:tcPr>
            <w:tcW w:w="1740" w:type="dxa"/>
            <w:shd w:val="clear" w:color="auto" w:fill="auto"/>
          </w:tcPr>
          <w:p w14:paraId="03AB55FF" w14:textId="77777777" w:rsidR="000749FB" w:rsidRPr="00453BA5" w:rsidRDefault="000749FB" w:rsidP="00A53216">
            <w:pPr>
              <w:rPr>
                <w:sz w:val="22"/>
                <w:szCs w:val="22"/>
              </w:rPr>
            </w:pPr>
          </w:p>
        </w:tc>
      </w:tr>
      <w:tr w:rsidR="000749FB" w:rsidRPr="00453BA5" w14:paraId="03AB5605" w14:textId="77777777" w:rsidTr="00453BA5">
        <w:tc>
          <w:tcPr>
            <w:tcW w:w="3060" w:type="dxa"/>
            <w:shd w:val="clear" w:color="auto" w:fill="auto"/>
          </w:tcPr>
          <w:p w14:paraId="03AB5601" w14:textId="77777777" w:rsidR="000749FB" w:rsidRPr="00453BA5" w:rsidRDefault="00324279" w:rsidP="00453BA5">
            <w:pPr>
              <w:jc w:val="center"/>
              <w:rPr>
                <w:sz w:val="22"/>
                <w:szCs w:val="22"/>
              </w:rPr>
            </w:pPr>
            <w:r w:rsidRPr="00453BA5">
              <w:rPr>
                <w:rFonts w:hint="eastAsia"/>
                <w:sz w:val="22"/>
                <w:szCs w:val="22"/>
              </w:rPr>
              <w:t>合　　　　　　計</w:t>
            </w:r>
          </w:p>
        </w:tc>
        <w:tc>
          <w:tcPr>
            <w:tcW w:w="1740" w:type="dxa"/>
            <w:shd w:val="clear" w:color="auto" w:fill="auto"/>
          </w:tcPr>
          <w:p w14:paraId="03AB5602" w14:textId="77777777" w:rsidR="000749FB" w:rsidRPr="00453BA5" w:rsidRDefault="000749FB" w:rsidP="00A53216">
            <w:pPr>
              <w:rPr>
                <w:sz w:val="22"/>
                <w:szCs w:val="22"/>
              </w:rPr>
            </w:pPr>
          </w:p>
        </w:tc>
        <w:tc>
          <w:tcPr>
            <w:tcW w:w="1740" w:type="dxa"/>
            <w:shd w:val="clear" w:color="auto" w:fill="auto"/>
          </w:tcPr>
          <w:p w14:paraId="03AB5603" w14:textId="77777777" w:rsidR="000749FB" w:rsidRPr="00453BA5" w:rsidRDefault="000749FB" w:rsidP="00A53216">
            <w:pPr>
              <w:rPr>
                <w:sz w:val="22"/>
                <w:szCs w:val="22"/>
              </w:rPr>
            </w:pPr>
          </w:p>
        </w:tc>
        <w:tc>
          <w:tcPr>
            <w:tcW w:w="1740" w:type="dxa"/>
            <w:shd w:val="clear" w:color="auto" w:fill="auto"/>
          </w:tcPr>
          <w:p w14:paraId="03AB5604" w14:textId="77777777" w:rsidR="000749FB" w:rsidRPr="00453BA5" w:rsidRDefault="000749FB" w:rsidP="00A53216">
            <w:pPr>
              <w:rPr>
                <w:sz w:val="22"/>
                <w:szCs w:val="22"/>
              </w:rPr>
            </w:pPr>
          </w:p>
        </w:tc>
      </w:tr>
    </w:tbl>
    <w:p w14:paraId="03AB5606" w14:textId="77777777" w:rsidR="000749FB" w:rsidRDefault="000749FB" w:rsidP="000749FB">
      <w:pPr>
        <w:ind w:left="660" w:hangingChars="300" w:hanging="660"/>
        <w:rPr>
          <w:sz w:val="22"/>
          <w:szCs w:val="22"/>
        </w:rPr>
      </w:pPr>
      <w:r>
        <w:rPr>
          <w:rFonts w:hint="eastAsia"/>
          <w:sz w:val="22"/>
          <w:szCs w:val="22"/>
        </w:rPr>
        <w:t xml:space="preserve">　（記載上の注意）</w:t>
      </w:r>
    </w:p>
    <w:p w14:paraId="03AB5607" w14:textId="77777777" w:rsidR="00A53216" w:rsidRPr="00E47054" w:rsidRDefault="000749FB" w:rsidP="000749FB">
      <w:pPr>
        <w:ind w:left="660" w:hangingChars="300" w:hanging="660"/>
        <w:rPr>
          <w:rFonts w:ascii="ＭＳ 明朝" w:hAnsi="ＭＳ 明朝"/>
          <w:sz w:val="22"/>
          <w:szCs w:val="22"/>
        </w:rPr>
      </w:pPr>
      <w:r>
        <w:rPr>
          <w:rFonts w:hint="eastAsia"/>
          <w:sz w:val="22"/>
          <w:szCs w:val="22"/>
        </w:rPr>
        <w:t xml:space="preserve">　　１．</w:t>
      </w:r>
      <w:r w:rsidRPr="00E47054">
        <w:rPr>
          <w:rFonts w:ascii="ＭＳ 明朝" w:hAnsi="ＭＳ 明朝" w:hint="eastAsia"/>
          <w:sz w:val="22"/>
          <w:szCs w:val="22"/>
        </w:rPr>
        <w:t>「子会社」とは信用金庫法第32条第６項に規定する子会社を、「子法人等」とは信用金庫法施行令第11条の２第２項に規定する子法人等のうち信用金庫法第32条第６項に規定する子会社を除いたものを、「関連法人等」とは信用金庫法施行令第11条の２第３項に規定する関連法人等をいう（以下同じ。）。</w:t>
      </w:r>
    </w:p>
    <w:p w14:paraId="03AB5608"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03AB5609" w14:textId="77777777" w:rsidR="00F67F5A" w:rsidRDefault="00F67F5A" w:rsidP="000749FB">
      <w:pPr>
        <w:ind w:left="660" w:hangingChars="300" w:hanging="660"/>
        <w:rPr>
          <w:sz w:val="22"/>
          <w:szCs w:val="22"/>
        </w:rPr>
      </w:pPr>
    </w:p>
    <w:p w14:paraId="03AB560A" w14:textId="77777777" w:rsidR="00DA0821" w:rsidRDefault="000749FB" w:rsidP="002A7AC9">
      <w:pPr>
        <w:ind w:left="660" w:hangingChars="300" w:hanging="660"/>
        <w:rPr>
          <w:sz w:val="22"/>
          <w:szCs w:val="22"/>
        </w:rPr>
      </w:pPr>
      <w:r>
        <w:rPr>
          <w:rFonts w:hint="eastAsia"/>
          <w:sz w:val="22"/>
          <w:szCs w:val="22"/>
        </w:rPr>
        <w:t>３．連結自己資本比率の状況</w:t>
      </w:r>
    </w:p>
    <w:p w14:paraId="03AB560B" w14:textId="77777777" w:rsidR="00DA0821" w:rsidRDefault="00B04FB2" w:rsidP="00B04FB2">
      <w:pPr>
        <w:ind w:leftChars="105" w:left="660" w:hangingChars="200" w:hanging="440"/>
        <w:rPr>
          <w:sz w:val="22"/>
          <w:szCs w:val="22"/>
        </w:rPr>
      </w:pPr>
      <w:r>
        <w:rPr>
          <w:rFonts w:hint="eastAsia"/>
          <w:sz w:val="22"/>
          <w:szCs w:val="22"/>
        </w:rPr>
        <w:t>〔国内基準に係る連結自己資本比率〕</w:t>
      </w:r>
    </w:p>
    <w:tbl>
      <w:tblPr>
        <w:tblW w:w="9002" w:type="dxa"/>
        <w:tblInd w:w="99" w:type="dxa"/>
        <w:tblCellMar>
          <w:left w:w="99" w:type="dxa"/>
          <w:right w:w="99" w:type="dxa"/>
        </w:tblCellMar>
        <w:tblLook w:val="04A0" w:firstRow="1" w:lastRow="0" w:firstColumn="1" w:lastColumn="0" w:noHBand="0" w:noVBand="1"/>
      </w:tblPr>
      <w:tblGrid>
        <w:gridCol w:w="321"/>
        <w:gridCol w:w="251"/>
        <w:gridCol w:w="33"/>
        <w:gridCol w:w="283"/>
        <w:gridCol w:w="206"/>
        <w:gridCol w:w="502"/>
        <w:gridCol w:w="2569"/>
        <w:gridCol w:w="1138"/>
        <w:gridCol w:w="1280"/>
        <w:gridCol w:w="1138"/>
        <w:gridCol w:w="1281"/>
      </w:tblGrid>
      <w:tr w:rsidR="001207D2" w:rsidRPr="001207D2" w14:paraId="03AB5612" w14:textId="77777777" w:rsidTr="001207D2">
        <w:trPr>
          <w:trHeight w:val="123"/>
        </w:trPr>
        <w:tc>
          <w:tcPr>
            <w:tcW w:w="572" w:type="dxa"/>
            <w:gridSpan w:val="2"/>
            <w:tcBorders>
              <w:top w:val="nil"/>
              <w:left w:val="nil"/>
              <w:bottom w:val="nil"/>
              <w:right w:val="nil"/>
            </w:tcBorders>
            <w:shd w:val="clear" w:color="auto" w:fill="auto"/>
            <w:noWrap/>
            <w:vAlign w:val="center"/>
            <w:hideMark/>
          </w:tcPr>
          <w:p w14:paraId="03AB560C"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22" w:type="dxa"/>
            <w:gridSpan w:val="3"/>
            <w:tcBorders>
              <w:top w:val="nil"/>
              <w:left w:val="nil"/>
              <w:bottom w:val="nil"/>
              <w:right w:val="nil"/>
            </w:tcBorders>
            <w:shd w:val="clear" w:color="auto" w:fill="auto"/>
            <w:noWrap/>
            <w:vAlign w:val="center"/>
            <w:hideMark/>
          </w:tcPr>
          <w:p w14:paraId="03AB560D"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02" w:type="dxa"/>
            <w:tcBorders>
              <w:top w:val="nil"/>
              <w:left w:val="nil"/>
              <w:bottom w:val="nil"/>
              <w:right w:val="nil"/>
            </w:tcBorders>
            <w:shd w:val="clear" w:color="auto" w:fill="auto"/>
            <w:noWrap/>
            <w:vAlign w:val="center"/>
            <w:hideMark/>
          </w:tcPr>
          <w:p w14:paraId="03AB560E"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569" w:type="dxa"/>
            <w:tcBorders>
              <w:top w:val="nil"/>
              <w:left w:val="nil"/>
              <w:bottom w:val="nil"/>
              <w:right w:val="single" w:sz="4" w:space="0" w:color="auto"/>
            </w:tcBorders>
            <w:shd w:val="clear" w:color="auto" w:fill="auto"/>
            <w:noWrap/>
            <w:vAlign w:val="center"/>
            <w:hideMark/>
          </w:tcPr>
          <w:p w14:paraId="03AB560F"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35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5610" w14:textId="77777777" w:rsidR="001207D2" w:rsidRPr="001207D2" w:rsidRDefault="001207D2" w:rsidP="00793049">
            <w:pPr>
              <w:widowControl/>
              <w:jc w:val="center"/>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信用リスク・アセット算出手法</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5611" w14:textId="77777777" w:rsidR="001207D2" w:rsidRPr="001207D2" w:rsidRDefault="001207D2" w:rsidP="00793049">
            <w:pPr>
              <w:widowControl/>
              <w:jc w:val="left"/>
              <w:rPr>
                <w:rFonts w:ascii="ＭＳ 明朝" w:hAnsi="ＭＳ 明朝" w:cs="ＭＳ Ｐゴシック"/>
                <w:color w:val="000000"/>
                <w:kern w:val="0"/>
                <w:sz w:val="22"/>
                <w:szCs w:val="22"/>
              </w:rPr>
            </w:pPr>
          </w:p>
        </w:tc>
      </w:tr>
      <w:tr w:rsidR="001207D2" w:rsidRPr="001207D2" w14:paraId="03AB561A" w14:textId="77777777" w:rsidTr="001207D2">
        <w:trPr>
          <w:trHeight w:val="113"/>
        </w:trPr>
        <w:tc>
          <w:tcPr>
            <w:tcW w:w="572" w:type="dxa"/>
            <w:gridSpan w:val="2"/>
            <w:tcBorders>
              <w:top w:val="nil"/>
              <w:left w:val="nil"/>
              <w:bottom w:val="single" w:sz="4" w:space="0" w:color="auto"/>
              <w:right w:val="nil"/>
            </w:tcBorders>
            <w:shd w:val="clear" w:color="auto" w:fill="auto"/>
            <w:noWrap/>
            <w:vAlign w:val="center"/>
            <w:hideMark/>
          </w:tcPr>
          <w:p w14:paraId="03AB5613"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22" w:type="dxa"/>
            <w:gridSpan w:val="3"/>
            <w:tcBorders>
              <w:top w:val="nil"/>
              <w:left w:val="nil"/>
              <w:bottom w:val="single" w:sz="4" w:space="0" w:color="auto"/>
              <w:right w:val="nil"/>
            </w:tcBorders>
            <w:shd w:val="clear" w:color="auto" w:fill="auto"/>
            <w:noWrap/>
            <w:vAlign w:val="center"/>
            <w:hideMark/>
          </w:tcPr>
          <w:p w14:paraId="03AB5614"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02" w:type="dxa"/>
            <w:tcBorders>
              <w:top w:val="nil"/>
              <w:left w:val="nil"/>
              <w:bottom w:val="single" w:sz="4" w:space="0" w:color="auto"/>
              <w:right w:val="nil"/>
            </w:tcBorders>
            <w:shd w:val="clear" w:color="auto" w:fill="auto"/>
            <w:noWrap/>
            <w:vAlign w:val="center"/>
            <w:hideMark/>
          </w:tcPr>
          <w:p w14:paraId="03AB5615"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569" w:type="dxa"/>
            <w:tcBorders>
              <w:top w:val="nil"/>
              <w:left w:val="nil"/>
              <w:bottom w:val="single" w:sz="4" w:space="0" w:color="auto"/>
              <w:right w:val="nil"/>
            </w:tcBorders>
            <w:shd w:val="clear" w:color="auto" w:fill="auto"/>
            <w:noWrap/>
            <w:vAlign w:val="center"/>
            <w:hideMark/>
          </w:tcPr>
          <w:p w14:paraId="03AB5616"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1138" w:type="dxa"/>
            <w:tcBorders>
              <w:top w:val="single" w:sz="4" w:space="0" w:color="auto"/>
              <w:left w:val="nil"/>
              <w:bottom w:val="single" w:sz="4" w:space="0" w:color="auto"/>
              <w:right w:val="nil"/>
            </w:tcBorders>
            <w:shd w:val="clear" w:color="auto" w:fill="auto"/>
            <w:noWrap/>
            <w:vAlign w:val="center"/>
            <w:hideMark/>
          </w:tcPr>
          <w:p w14:paraId="03AB5617"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1280" w:type="dxa"/>
            <w:tcBorders>
              <w:top w:val="single" w:sz="4" w:space="0" w:color="auto"/>
              <w:left w:val="nil"/>
              <w:bottom w:val="single" w:sz="4" w:space="0" w:color="auto"/>
              <w:right w:val="nil"/>
            </w:tcBorders>
            <w:shd w:val="clear" w:color="auto" w:fill="auto"/>
            <w:noWrap/>
            <w:vAlign w:val="center"/>
            <w:hideMark/>
          </w:tcPr>
          <w:p w14:paraId="03AB5618"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419" w:type="dxa"/>
            <w:gridSpan w:val="2"/>
            <w:tcBorders>
              <w:top w:val="single" w:sz="4" w:space="0" w:color="auto"/>
              <w:left w:val="nil"/>
              <w:bottom w:val="single" w:sz="4" w:space="0" w:color="auto"/>
              <w:right w:val="nil"/>
            </w:tcBorders>
            <w:shd w:val="clear" w:color="auto" w:fill="auto"/>
            <w:noWrap/>
            <w:vAlign w:val="bottom"/>
            <w:hideMark/>
          </w:tcPr>
          <w:p w14:paraId="03AB5619" w14:textId="77777777" w:rsidR="001207D2" w:rsidRPr="001207D2" w:rsidRDefault="001207D2" w:rsidP="00793049">
            <w:pPr>
              <w:widowControl/>
              <w:jc w:val="righ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（単位：百万円）</w:t>
            </w:r>
          </w:p>
        </w:tc>
      </w:tr>
      <w:tr w:rsidR="001207D2" w:rsidRPr="001207D2" w14:paraId="03AB561E" w14:textId="77777777" w:rsidTr="001207D2">
        <w:trPr>
          <w:trHeight w:val="95"/>
        </w:trPr>
        <w:tc>
          <w:tcPr>
            <w:tcW w:w="416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561B"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項　　目</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561C"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当期末</w:t>
            </w:r>
          </w:p>
        </w:tc>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561D"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前期末</w:t>
            </w:r>
          </w:p>
        </w:tc>
      </w:tr>
      <w:tr w:rsidR="001207D2" w:rsidRPr="001207D2" w14:paraId="03AB5624" w14:textId="77777777" w:rsidTr="001207D2">
        <w:trPr>
          <w:trHeight w:val="221"/>
        </w:trPr>
        <w:tc>
          <w:tcPr>
            <w:tcW w:w="4165" w:type="dxa"/>
            <w:gridSpan w:val="7"/>
            <w:vMerge/>
            <w:tcBorders>
              <w:top w:val="single" w:sz="4" w:space="0" w:color="auto"/>
              <w:left w:val="single" w:sz="4" w:space="0" w:color="auto"/>
              <w:bottom w:val="single" w:sz="4" w:space="0" w:color="auto"/>
              <w:right w:val="single" w:sz="4" w:space="0" w:color="auto"/>
            </w:tcBorders>
            <w:vAlign w:val="center"/>
            <w:hideMark/>
          </w:tcPr>
          <w:p w14:paraId="03AB561F"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left w:val="single" w:sz="4" w:space="0" w:color="auto"/>
              <w:right w:val="single" w:sz="4" w:space="0" w:color="auto"/>
            </w:tcBorders>
            <w:shd w:val="clear" w:color="auto" w:fill="auto"/>
            <w:noWrap/>
            <w:vAlign w:val="center"/>
          </w:tcPr>
          <w:p w14:paraId="03AB5620"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B5621"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経過措置による不算入額</w:t>
            </w:r>
          </w:p>
        </w:tc>
        <w:tc>
          <w:tcPr>
            <w:tcW w:w="1138" w:type="dxa"/>
            <w:tcBorders>
              <w:top w:val="single" w:sz="4" w:space="0" w:color="auto"/>
              <w:left w:val="single" w:sz="4" w:space="0" w:color="auto"/>
              <w:right w:val="single" w:sz="4" w:space="0" w:color="auto"/>
            </w:tcBorders>
            <w:shd w:val="clear" w:color="auto" w:fill="auto"/>
            <w:noWrap/>
            <w:vAlign w:val="center"/>
          </w:tcPr>
          <w:p w14:paraId="03AB5622"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B5623"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経過措置による不算入額</w:t>
            </w:r>
          </w:p>
        </w:tc>
      </w:tr>
      <w:tr w:rsidR="001207D2" w:rsidRPr="001207D2" w14:paraId="03AB562A" w14:textId="77777777" w:rsidTr="001207D2">
        <w:trPr>
          <w:trHeight w:val="221"/>
        </w:trPr>
        <w:tc>
          <w:tcPr>
            <w:tcW w:w="4165" w:type="dxa"/>
            <w:gridSpan w:val="7"/>
            <w:vMerge/>
            <w:tcBorders>
              <w:top w:val="single" w:sz="4" w:space="0" w:color="auto"/>
              <w:left w:val="single" w:sz="4" w:space="0" w:color="auto"/>
              <w:bottom w:val="single" w:sz="4" w:space="0" w:color="auto"/>
              <w:right w:val="single" w:sz="4" w:space="0" w:color="auto"/>
            </w:tcBorders>
            <w:vAlign w:val="center"/>
            <w:hideMark/>
          </w:tcPr>
          <w:p w14:paraId="03AB5625"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left w:val="single" w:sz="4" w:space="0" w:color="auto"/>
              <w:bottom w:val="single" w:sz="4" w:space="0" w:color="auto"/>
              <w:right w:val="single" w:sz="4" w:space="0" w:color="auto"/>
            </w:tcBorders>
            <w:shd w:val="clear" w:color="auto" w:fill="auto"/>
            <w:noWrap/>
            <w:vAlign w:val="center"/>
          </w:tcPr>
          <w:p w14:paraId="03AB5626"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3AB5627"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left w:val="single" w:sz="4" w:space="0" w:color="auto"/>
              <w:bottom w:val="single" w:sz="4" w:space="0" w:color="auto"/>
              <w:right w:val="single" w:sz="4" w:space="0" w:color="auto"/>
            </w:tcBorders>
            <w:shd w:val="clear" w:color="auto" w:fill="auto"/>
            <w:noWrap/>
            <w:vAlign w:val="center"/>
          </w:tcPr>
          <w:p w14:paraId="03AB5628"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3AB5629"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30" w14:textId="77777777" w:rsidTr="001207D2">
        <w:trPr>
          <w:trHeight w:val="186"/>
        </w:trPr>
        <w:tc>
          <w:tcPr>
            <w:tcW w:w="4165" w:type="dxa"/>
            <w:gridSpan w:val="7"/>
            <w:tcBorders>
              <w:top w:val="single" w:sz="4" w:space="0" w:color="auto"/>
              <w:left w:val="single" w:sz="4" w:space="0" w:color="auto"/>
              <w:bottom w:val="single" w:sz="4" w:space="0" w:color="auto"/>
            </w:tcBorders>
            <w:shd w:val="clear" w:color="auto" w:fill="auto"/>
            <w:vAlign w:val="center"/>
            <w:hideMark/>
          </w:tcPr>
          <w:p w14:paraId="03AB562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コア資本に係る基礎項目</w:t>
            </w:r>
          </w:p>
        </w:tc>
        <w:tc>
          <w:tcPr>
            <w:tcW w:w="1138" w:type="dxa"/>
            <w:tcBorders>
              <w:top w:val="single" w:sz="4" w:space="0" w:color="auto"/>
              <w:bottom w:val="single" w:sz="4" w:space="0" w:color="auto"/>
            </w:tcBorders>
            <w:shd w:val="clear" w:color="auto" w:fill="auto"/>
            <w:vAlign w:val="center"/>
          </w:tcPr>
          <w:p w14:paraId="03AB562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shd w:val="clear" w:color="auto" w:fill="auto"/>
            <w:vAlign w:val="center"/>
          </w:tcPr>
          <w:p w14:paraId="03AB562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shd w:val="clear" w:color="auto" w:fill="auto"/>
            <w:vAlign w:val="center"/>
          </w:tcPr>
          <w:p w14:paraId="03AB562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03AB562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36" w14:textId="77777777" w:rsidTr="001207D2">
        <w:trPr>
          <w:trHeight w:val="221"/>
        </w:trPr>
        <w:tc>
          <w:tcPr>
            <w:tcW w:w="4165" w:type="dxa"/>
            <w:gridSpan w:val="7"/>
            <w:tcBorders>
              <w:top w:val="single" w:sz="4" w:space="0" w:color="auto"/>
              <w:left w:val="single" w:sz="4" w:space="0" w:color="auto"/>
              <w:right w:val="single" w:sz="4" w:space="0" w:color="auto"/>
            </w:tcBorders>
            <w:shd w:val="clear" w:color="auto" w:fill="auto"/>
            <w:vAlign w:val="center"/>
            <w:hideMark/>
          </w:tcPr>
          <w:p w14:paraId="03AB563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普通出資又は非累積的永久優先出資に係る会員勘定の額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3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3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3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3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3D" w14:textId="77777777" w:rsidTr="001207D2">
        <w:trPr>
          <w:trHeight w:val="162"/>
        </w:trPr>
        <w:tc>
          <w:tcPr>
            <w:tcW w:w="321" w:type="dxa"/>
            <w:tcBorders>
              <w:left w:val="single" w:sz="4" w:space="0" w:color="auto"/>
              <w:right w:val="single" w:sz="4" w:space="0" w:color="auto"/>
            </w:tcBorders>
            <w:shd w:val="clear" w:color="auto" w:fill="auto"/>
            <w:noWrap/>
            <w:vAlign w:val="bottom"/>
          </w:tcPr>
          <w:p w14:paraId="03AB563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38"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うち、出資金及び資本剰余金の額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3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3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3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3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44" w14:textId="77777777" w:rsidTr="001207D2">
        <w:trPr>
          <w:trHeight w:val="162"/>
        </w:trPr>
        <w:tc>
          <w:tcPr>
            <w:tcW w:w="321" w:type="dxa"/>
            <w:tcBorders>
              <w:left w:val="single" w:sz="4" w:space="0" w:color="auto"/>
              <w:right w:val="single" w:sz="4" w:space="0" w:color="auto"/>
            </w:tcBorders>
            <w:shd w:val="clear" w:color="auto" w:fill="auto"/>
            <w:noWrap/>
            <w:vAlign w:val="bottom"/>
          </w:tcPr>
          <w:p w14:paraId="03AB563E"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3F"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うち、利益剰余金の額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4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4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4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4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4B" w14:textId="77777777" w:rsidTr="001207D2">
        <w:trPr>
          <w:trHeight w:val="162"/>
        </w:trPr>
        <w:tc>
          <w:tcPr>
            <w:tcW w:w="321" w:type="dxa"/>
            <w:tcBorders>
              <w:left w:val="single" w:sz="4" w:space="0" w:color="auto"/>
              <w:right w:val="single" w:sz="4" w:space="0" w:color="auto"/>
            </w:tcBorders>
            <w:shd w:val="clear" w:color="auto" w:fill="auto"/>
            <w:noWrap/>
            <w:vAlign w:val="bottom"/>
          </w:tcPr>
          <w:p w14:paraId="03AB5645"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46"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うち、外部流出予定額（△）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47"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48"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49"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4A"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2" w14:textId="77777777" w:rsidTr="001207D2">
        <w:trPr>
          <w:trHeight w:val="162"/>
        </w:trPr>
        <w:tc>
          <w:tcPr>
            <w:tcW w:w="321" w:type="dxa"/>
            <w:tcBorders>
              <w:left w:val="single" w:sz="4" w:space="0" w:color="auto"/>
              <w:bottom w:val="single" w:sz="4" w:space="0" w:color="auto"/>
              <w:right w:val="single" w:sz="4" w:space="0" w:color="auto"/>
            </w:tcBorders>
            <w:shd w:val="clear" w:color="auto" w:fill="auto"/>
            <w:noWrap/>
            <w:vAlign w:val="bottom"/>
          </w:tcPr>
          <w:p w14:paraId="03AB564C"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4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うち、上記以外に該当するものの額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4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4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5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5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8" w14:textId="77777777" w:rsidTr="001207D2">
        <w:trPr>
          <w:trHeight w:val="221"/>
        </w:trPr>
        <w:tc>
          <w:tcPr>
            <w:tcW w:w="4165" w:type="dxa"/>
            <w:gridSpan w:val="7"/>
            <w:tcBorders>
              <w:top w:val="single" w:sz="4" w:space="0" w:color="auto"/>
              <w:left w:val="single" w:sz="4" w:space="0" w:color="auto"/>
              <w:right w:val="single" w:sz="4" w:space="0" w:color="auto"/>
            </w:tcBorders>
            <w:shd w:val="clear" w:color="auto" w:fill="auto"/>
            <w:vAlign w:val="center"/>
            <w:hideMark/>
          </w:tcPr>
          <w:p w14:paraId="03AB565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lastRenderedPageBreak/>
              <w:t>コア資本に算入されるその他の包括利益累計額又は評価･換算差額等</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54"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5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5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5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F" w14:textId="77777777" w:rsidTr="001207D2">
        <w:trPr>
          <w:trHeight w:val="160"/>
        </w:trPr>
        <w:tc>
          <w:tcPr>
            <w:tcW w:w="321" w:type="dxa"/>
            <w:tcBorders>
              <w:left w:val="single" w:sz="4" w:space="0" w:color="auto"/>
              <w:right w:val="single" w:sz="4" w:space="0" w:color="auto"/>
            </w:tcBorders>
            <w:shd w:val="clear" w:color="auto" w:fill="auto"/>
            <w:noWrap/>
            <w:vAlign w:val="bottom"/>
          </w:tcPr>
          <w:p w14:paraId="03AB5659"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5A" w14:textId="77777777" w:rsidR="009061BF"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うち、為替換算調整勘定</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5B"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5C"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5D"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5E" w14:textId="77777777" w:rsidR="001207D2" w:rsidRPr="001207D2" w:rsidRDefault="001207D2" w:rsidP="00793049">
            <w:pPr>
              <w:widowControl/>
              <w:jc w:val="left"/>
              <w:rPr>
                <w:rFonts w:ascii="ＭＳ 明朝" w:hAnsi="ＭＳ 明朝" w:cs="ＭＳ Ｐゴシック"/>
                <w:kern w:val="0"/>
                <w:sz w:val="22"/>
                <w:szCs w:val="22"/>
              </w:rPr>
            </w:pPr>
          </w:p>
        </w:tc>
      </w:tr>
      <w:tr w:rsidR="009061BF" w:rsidRPr="001207D2" w14:paraId="03AB5666" w14:textId="77777777" w:rsidTr="001207D2">
        <w:trPr>
          <w:trHeight w:val="160"/>
        </w:trPr>
        <w:tc>
          <w:tcPr>
            <w:tcW w:w="321" w:type="dxa"/>
            <w:tcBorders>
              <w:left w:val="single" w:sz="4" w:space="0" w:color="auto"/>
              <w:right w:val="single" w:sz="4" w:space="0" w:color="auto"/>
            </w:tcBorders>
            <w:shd w:val="clear" w:color="auto" w:fill="auto"/>
            <w:noWrap/>
            <w:vAlign w:val="bottom"/>
          </w:tcPr>
          <w:p w14:paraId="03AB5660" w14:textId="77777777" w:rsidR="009061BF" w:rsidRPr="001207D2" w:rsidRDefault="009061BF"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AB5661" w14:textId="77777777" w:rsidR="009061BF" w:rsidRPr="001207D2" w:rsidRDefault="009061BF"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うち、退職給付に係るものの額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62" w14:textId="77777777" w:rsidR="009061BF" w:rsidRPr="001207D2" w:rsidRDefault="009061BF"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63" w14:textId="77777777" w:rsidR="009061BF" w:rsidRPr="001207D2" w:rsidRDefault="009061BF"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64" w14:textId="77777777" w:rsidR="009061BF" w:rsidRPr="001207D2" w:rsidRDefault="009061BF"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65" w14:textId="77777777" w:rsidR="009061BF" w:rsidRPr="001207D2" w:rsidRDefault="009061BF" w:rsidP="00793049">
            <w:pPr>
              <w:widowControl/>
              <w:jc w:val="left"/>
              <w:rPr>
                <w:rFonts w:ascii="ＭＳ 明朝" w:hAnsi="ＭＳ 明朝" w:cs="ＭＳ Ｐゴシック"/>
                <w:kern w:val="0"/>
                <w:sz w:val="22"/>
                <w:szCs w:val="22"/>
              </w:rPr>
            </w:pPr>
          </w:p>
        </w:tc>
      </w:tr>
      <w:tr w:rsidR="001207D2" w:rsidRPr="001207D2" w14:paraId="03AB566C" w14:textId="77777777" w:rsidTr="001207D2">
        <w:trPr>
          <w:trHeight w:val="180"/>
        </w:trPr>
        <w:tc>
          <w:tcPr>
            <w:tcW w:w="41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5667" w14:textId="77777777" w:rsidR="001207D2" w:rsidRPr="001207D2" w:rsidRDefault="0050488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コア資本に係る調整後非支配</w:t>
            </w:r>
            <w:r w:rsidR="001207D2" w:rsidRPr="001207D2">
              <w:rPr>
                <w:rFonts w:ascii="ＭＳ 明朝" w:hAnsi="ＭＳ 明朝" w:cs="ＭＳ Ｐゴシック" w:hint="eastAsia"/>
                <w:kern w:val="0"/>
                <w:sz w:val="22"/>
                <w:szCs w:val="22"/>
              </w:rPr>
              <w:t>株主持分の額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6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6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6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6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72" w14:textId="77777777" w:rsidTr="001207D2">
        <w:trPr>
          <w:trHeight w:val="221"/>
        </w:trPr>
        <w:tc>
          <w:tcPr>
            <w:tcW w:w="4165" w:type="dxa"/>
            <w:gridSpan w:val="7"/>
            <w:tcBorders>
              <w:top w:val="single" w:sz="4" w:space="0" w:color="auto"/>
              <w:left w:val="single" w:sz="4" w:space="0" w:color="auto"/>
              <w:right w:val="single" w:sz="4" w:space="0" w:color="auto"/>
            </w:tcBorders>
            <w:shd w:val="clear" w:color="auto" w:fill="auto"/>
            <w:vAlign w:val="center"/>
            <w:hideMark/>
          </w:tcPr>
          <w:p w14:paraId="03AB566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コア資本に係る基礎項目の額に算入される引当金の合計額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6E"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6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7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7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79" w14:textId="77777777" w:rsidTr="001207D2">
        <w:trPr>
          <w:trHeight w:val="153"/>
        </w:trPr>
        <w:tc>
          <w:tcPr>
            <w:tcW w:w="321" w:type="dxa"/>
            <w:tcBorders>
              <w:left w:val="single" w:sz="4" w:space="0" w:color="auto"/>
              <w:right w:val="single" w:sz="4" w:space="0" w:color="auto"/>
            </w:tcBorders>
            <w:shd w:val="clear" w:color="auto" w:fill="auto"/>
            <w:noWrap/>
            <w:vAlign w:val="bottom"/>
          </w:tcPr>
          <w:p w14:paraId="03AB5673"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74"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うち、一般貸倒引当金コア資本算入額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75"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76"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77"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78"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0" w14:textId="77777777" w:rsidTr="001207D2">
        <w:trPr>
          <w:trHeight w:val="153"/>
        </w:trPr>
        <w:tc>
          <w:tcPr>
            <w:tcW w:w="321" w:type="dxa"/>
            <w:tcBorders>
              <w:left w:val="single" w:sz="4" w:space="0" w:color="auto"/>
              <w:bottom w:val="single" w:sz="4" w:space="0" w:color="auto"/>
              <w:right w:val="single" w:sz="4" w:space="0" w:color="auto"/>
            </w:tcBorders>
            <w:shd w:val="clear" w:color="auto" w:fill="auto"/>
            <w:noWrap/>
            <w:vAlign w:val="bottom"/>
          </w:tcPr>
          <w:p w14:paraId="03AB567A"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7B"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うち、適格引当金コア資本算入額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7C"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7D"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7E"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7F"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6" w14:textId="77777777" w:rsidTr="001207D2">
        <w:trPr>
          <w:trHeight w:val="266"/>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81" w14:textId="77777777" w:rsidR="001207D2" w:rsidRPr="001207D2" w:rsidRDefault="001207D2" w:rsidP="00793049">
            <w:pPr>
              <w:widowControl/>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82"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8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8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8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C"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87" w14:textId="77777777" w:rsidR="001207D2" w:rsidRPr="001207D2" w:rsidRDefault="0050488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非支配</w:t>
            </w:r>
            <w:r w:rsidR="001207D2" w:rsidRPr="001207D2">
              <w:rPr>
                <w:rFonts w:ascii="ＭＳ 明朝" w:hAnsi="ＭＳ 明朝" w:cs="ＭＳ Ｐゴシック" w:hint="eastAsia"/>
                <w:kern w:val="0"/>
                <w:sz w:val="22"/>
                <w:szCs w:val="22"/>
              </w:rPr>
              <w:t>株主持分のうち、経過措置によりコア資本に係る基礎項目の額に含まれる額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8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8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8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8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92" w14:textId="77777777" w:rsidTr="001207D2">
        <w:trPr>
          <w:trHeight w:val="182"/>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8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コア資本に係る基礎項目の額　　（イ）</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8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8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9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9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98" w14:textId="77777777" w:rsidTr="009061BF">
        <w:trPr>
          <w:trHeight w:val="182"/>
        </w:trPr>
        <w:tc>
          <w:tcPr>
            <w:tcW w:w="4165" w:type="dxa"/>
            <w:gridSpan w:val="7"/>
            <w:tcBorders>
              <w:top w:val="single" w:sz="4" w:space="0" w:color="auto"/>
              <w:left w:val="single" w:sz="4" w:space="0" w:color="auto"/>
              <w:bottom w:val="single" w:sz="4" w:space="0" w:color="auto"/>
            </w:tcBorders>
            <w:shd w:val="clear" w:color="auto" w:fill="auto"/>
            <w:vAlign w:val="center"/>
            <w:hideMark/>
          </w:tcPr>
          <w:p w14:paraId="03AB5693"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コア資本に係る調整項目</w:t>
            </w:r>
          </w:p>
        </w:tc>
        <w:tc>
          <w:tcPr>
            <w:tcW w:w="1138" w:type="dxa"/>
            <w:tcBorders>
              <w:top w:val="single" w:sz="4" w:space="0" w:color="auto"/>
              <w:bottom w:val="single" w:sz="4" w:space="0" w:color="auto"/>
            </w:tcBorders>
            <w:shd w:val="clear" w:color="auto" w:fill="auto"/>
            <w:vAlign w:val="center"/>
          </w:tcPr>
          <w:p w14:paraId="03AB5694"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shd w:val="clear" w:color="auto" w:fill="auto"/>
            <w:vAlign w:val="center"/>
          </w:tcPr>
          <w:p w14:paraId="03AB5695"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shd w:val="clear" w:color="auto" w:fill="auto"/>
            <w:vAlign w:val="center"/>
          </w:tcPr>
          <w:p w14:paraId="03AB5696"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03AB5697"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9E" w14:textId="77777777" w:rsidTr="009061BF">
        <w:trPr>
          <w:trHeight w:val="266"/>
        </w:trPr>
        <w:tc>
          <w:tcPr>
            <w:tcW w:w="4165" w:type="dxa"/>
            <w:gridSpan w:val="7"/>
            <w:tcBorders>
              <w:top w:val="single" w:sz="4" w:space="0" w:color="auto"/>
              <w:left w:val="single" w:sz="4" w:space="0" w:color="auto"/>
              <w:right w:val="single" w:sz="4" w:space="0" w:color="auto"/>
            </w:tcBorders>
            <w:shd w:val="clear" w:color="auto" w:fill="auto"/>
            <w:vAlign w:val="center"/>
            <w:hideMark/>
          </w:tcPr>
          <w:p w14:paraId="03AB569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無形固定資産（モーゲージ・サービシング・ライツに係るものを除く。）の額の合計額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9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9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9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9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A5" w14:textId="77777777" w:rsidTr="009061BF">
        <w:trPr>
          <w:trHeight w:val="221"/>
        </w:trPr>
        <w:tc>
          <w:tcPr>
            <w:tcW w:w="321" w:type="dxa"/>
            <w:tcBorders>
              <w:left w:val="single" w:sz="4" w:space="0" w:color="auto"/>
              <w:right w:val="single" w:sz="4" w:space="0" w:color="auto"/>
            </w:tcBorders>
            <w:shd w:val="clear" w:color="auto" w:fill="auto"/>
            <w:noWrap/>
            <w:vAlign w:val="bottom"/>
          </w:tcPr>
          <w:p w14:paraId="03AB569F"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A0"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うち、のれんに係るもの（のれん相当差額を含む。）の額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A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A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A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A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AC" w14:textId="77777777" w:rsidTr="009061BF">
        <w:trPr>
          <w:trHeight w:val="221"/>
        </w:trPr>
        <w:tc>
          <w:tcPr>
            <w:tcW w:w="321" w:type="dxa"/>
            <w:tcBorders>
              <w:left w:val="single" w:sz="4" w:space="0" w:color="auto"/>
              <w:bottom w:val="single" w:sz="4" w:space="0" w:color="auto"/>
              <w:right w:val="single" w:sz="4" w:space="0" w:color="auto"/>
            </w:tcBorders>
            <w:shd w:val="clear" w:color="auto" w:fill="auto"/>
            <w:noWrap/>
            <w:vAlign w:val="bottom"/>
          </w:tcPr>
          <w:p w14:paraId="03AB56A6"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A7"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うち、のれん及びモーゲージ・サービシング・ライツに係るもの以外の額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A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A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A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A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2"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A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繰延税金資産（一時差異に係るものを除く。）の額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A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A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B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B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8" w14:textId="77777777" w:rsidTr="009061BF">
        <w:trPr>
          <w:trHeight w:val="152"/>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B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適格引当金不足額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B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B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B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B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E"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B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証券化取引に伴い増加した自己資本に相当する額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B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B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B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B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C4"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BF"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負債の時価評価により生じた時価評価差額であって自己資本に算入される額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C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C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C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C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CA" w14:textId="77777777" w:rsidTr="009061BF">
        <w:trPr>
          <w:trHeight w:val="136"/>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C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退職給付に係る資産の額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C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C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C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C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0"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CB"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自己保有普通出資等（純資産の部に計上されるものを除く。）の額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CC"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CD"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CE"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CF"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6"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D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意図的に保有している他の金融機関等の対象資本調達手段の額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D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D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D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D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C" w14:textId="77777777" w:rsidTr="009061BF">
        <w:trPr>
          <w:trHeight w:val="184"/>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D7"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lastRenderedPageBreak/>
              <w:t>少数出資金融機関等の対象普通出資等の額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D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D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D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D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2" w14:textId="77777777" w:rsidTr="009061BF">
        <w:trPr>
          <w:trHeight w:val="184"/>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6D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信用金庫連合会の対象普通出資等の額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D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D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E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E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8" w14:textId="77777777" w:rsidTr="009061BF">
        <w:trPr>
          <w:trHeight w:val="184"/>
        </w:trPr>
        <w:tc>
          <w:tcPr>
            <w:tcW w:w="4165" w:type="dxa"/>
            <w:gridSpan w:val="7"/>
            <w:tcBorders>
              <w:top w:val="single" w:sz="4" w:space="0" w:color="auto"/>
              <w:left w:val="single" w:sz="4" w:space="0" w:color="auto"/>
              <w:right w:val="single" w:sz="4" w:space="0" w:color="auto"/>
            </w:tcBorders>
            <w:shd w:val="clear" w:color="auto" w:fill="auto"/>
            <w:vAlign w:val="center"/>
            <w:hideMark/>
          </w:tcPr>
          <w:p w14:paraId="03AB56E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特定項目に係る</w:t>
            </w:r>
            <w:r w:rsidRPr="001207D2">
              <w:rPr>
                <w:rFonts w:cs="ＭＳ Ｐゴシック"/>
                <w:kern w:val="0"/>
                <w:sz w:val="22"/>
                <w:szCs w:val="22"/>
              </w:rPr>
              <w:t>10%</w:t>
            </w:r>
            <w:r w:rsidRPr="001207D2">
              <w:rPr>
                <w:rFonts w:ascii="ＭＳ 明朝" w:hAnsi="ＭＳ 明朝" w:cs="ＭＳ Ｐゴシック" w:hint="eastAsia"/>
                <w:kern w:val="0"/>
                <w:sz w:val="22"/>
                <w:szCs w:val="22"/>
              </w:rPr>
              <w:t>基準超過額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E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E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E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E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F" w14:textId="77777777" w:rsidTr="009061BF">
        <w:trPr>
          <w:trHeight w:val="266"/>
        </w:trPr>
        <w:tc>
          <w:tcPr>
            <w:tcW w:w="321" w:type="dxa"/>
            <w:tcBorders>
              <w:left w:val="single" w:sz="4" w:space="0" w:color="auto"/>
              <w:right w:val="single" w:sz="4" w:space="0" w:color="auto"/>
            </w:tcBorders>
            <w:shd w:val="clear" w:color="auto" w:fill="auto"/>
            <w:noWrap/>
            <w:vAlign w:val="bottom"/>
          </w:tcPr>
          <w:p w14:paraId="03AB56E9"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EA"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うち、その他金融機関等の対象普通出資等に該当するものに関連するものの額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EB"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EC"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ED"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EE"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F6" w14:textId="77777777" w:rsidTr="009061BF">
        <w:trPr>
          <w:trHeight w:val="266"/>
        </w:trPr>
        <w:tc>
          <w:tcPr>
            <w:tcW w:w="321" w:type="dxa"/>
            <w:tcBorders>
              <w:left w:val="single" w:sz="4" w:space="0" w:color="auto"/>
              <w:right w:val="single" w:sz="4" w:space="0" w:color="auto"/>
            </w:tcBorders>
            <w:shd w:val="clear" w:color="auto" w:fill="auto"/>
            <w:noWrap/>
            <w:vAlign w:val="bottom"/>
          </w:tcPr>
          <w:p w14:paraId="03AB56F0"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F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うち、モーゲージ・サービシング・ライツに係る無形固定資産に関連するものの額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F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F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F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F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FD" w14:textId="77777777" w:rsidTr="009061BF">
        <w:trPr>
          <w:trHeight w:val="266"/>
        </w:trPr>
        <w:tc>
          <w:tcPr>
            <w:tcW w:w="321" w:type="dxa"/>
            <w:tcBorders>
              <w:left w:val="single" w:sz="4" w:space="0" w:color="auto"/>
              <w:bottom w:val="single" w:sz="4" w:space="0" w:color="auto"/>
              <w:right w:val="single" w:sz="4" w:space="0" w:color="auto"/>
            </w:tcBorders>
            <w:shd w:val="clear" w:color="auto" w:fill="auto"/>
            <w:noWrap/>
            <w:vAlign w:val="bottom"/>
          </w:tcPr>
          <w:p w14:paraId="03AB56F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6F8"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うち、繰延税金資産（一時差異に係るものに限る。）に関連するものの額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F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F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6F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6F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03" w14:textId="77777777" w:rsidTr="009061BF">
        <w:trPr>
          <w:trHeight w:val="212"/>
        </w:trPr>
        <w:tc>
          <w:tcPr>
            <w:tcW w:w="4165" w:type="dxa"/>
            <w:gridSpan w:val="7"/>
            <w:tcBorders>
              <w:top w:val="single" w:sz="4" w:space="0" w:color="auto"/>
              <w:left w:val="single" w:sz="4" w:space="0" w:color="auto"/>
              <w:right w:val="single" w:sz="4" w:space="0" w:color="auto"/>
            </w:tcBorders>
            <w:shd w:val="clear" w:color="auto" w:fill="auto"/>
            <w:vAlign w:val="center"/>
            <w:hideMark/>
          </w:tcPr>
          <w:p w14:paraId="03AB56FE"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特定項目に係る</w:t>
            </w:r>
            <w:r w:rsidRPr="001207D2">
              <w:rPr>
                <w:rFonts w:cs="ＭＳ Ｐゴシック"/>
                <w:kern w:val="0"/>
                <w:sz w:val="22"/>
                <w:szCs w:val="22"/>
              </w:rPr>
              <w:t>15%</w:t>
            </w:r>
            <w:r w:rsidRPr="001207D2">
              <w:rPr>
                <w:rFonts w:ascii="ＭＳ 明朝" w:hAnsi="ＭＳ 明朝" w:cs="ＭＳ Ｐゴシック" w:hint="eastAsia"/>
                <w:kern w:val="0"/>
                <w:sz w:val="22"/>
                <w:szCs w:val="22"/>
              </w:rPr>
              <w:t>基準超過額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6FF"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00"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01"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02"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0A" w14:textId="77777777" w:rsidTr="009061BF">
        <w:trPr>
          <w:trHeight w:val="266"/>
        </w:trPr>
        <w:tc>
          <w:tcPr>
            <w:tcW w:w="321" w:type="dxa"/>
            <w:tcBorders>
              <w:left w:val="single" w:sz="4" w:space="0" w:color="auto"/>
              <w:right w:val="single" w:sz="4" w:space="0" w:color="auto"/>
            </w:tcBorders>
            <w:shd w:val="clear" w:color="auto" w:fill="auto"/>
            <w:noWrap/>
            <w:vAlign w:val="bottom"/>
            <w:hideMark/>
          </w:tcPr>
          <w:p w14:paraId="03AB5704"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70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うち、その他金融機関等の対象普通出資等に該当するものに関連するものの額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0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0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0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0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1" w14:textId="77777777" w:rsidTr="009061BF">
        <w:trPr>
          <w:trHeight w:val="266"/>
        </w:trPr>
        <w:tc>
          <w:tcPr>
            <w:tcW w:w="321" w:type="dxa"/>
            <w:tcBorders>
              <w:left w:val="single" w:sz="4" w:space="0" w:color="auto"/>
              <w:right w:val="single" w:sz="4" w:space="0" w:color="auto"/>
            </w:tcBorders>
            <w:shd w:val="clear" w:color="auto" w:fill="auto"/>
            <w:noWrap/>
            <w:vAlign w:val="bottom"/>
          </w:tcPr>
          <w:p w14:paraId="03AB570B"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70C"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うち、モーゲージ・サービシング・ライツに係る無形固定資産に関連するものの額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0D"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0E"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0F"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10"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8" w14:textId="77777777" w:rsidTr="009061BF">
        <w:trPr>
          <w:trHeight w:val="266"/>
        </w:trPr>
        <w:tc>
          <w:tcPr>
            <w:tcW w:w="321" w:type="dxa"/>
            <w:tcBorders>
              <w:left w:val="single" w:sz="4" w:space="0" w:color="auto"/>
              <w:bottom w:val="single" w:sz="4" w:space="0" w:color="auto"/>
              <w:right w:val="single" w:sz="4" w:space="0" w:color="auto"/>
            </w:tcBorders>
            <w:shd w:val="clear" w:color="auto" w:fill="auto"/>
            <w:noWrap/>
            <w:vAlign w:val="bottom"/>
          </w:tcPr>
          <w:p w14:paraId="03AB5712"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AB571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うち、繰延税金資産（一時差異に係るものに限る。）に関連するものの額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1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1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1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1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E" w14:textId="77777777" w:rsidTr="001207D2">
        <w:trPr>
          <w:trHeight w:val="176"/>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71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コア資本に係る調整項目の額　　　（ロ）</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1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1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1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1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24" w14:textId="77777777" w:rsidTr="001207D2">
        <w:trPr>
          <w:trHeight w:val="176"/>
        </w:trPr>
        <w:tc>
          <w:tcPr>
            <w:tcW w:w="4165" w:type="dxa"/>
            <w:gridSpan w:val="7"/>
            <w:tcBorders>
              <w:top w:val="single" w:sz="4" w:space="0" w:color="auto"/>
              <w:left w:val="single" w:sz="4" w:space="0" w:color="auto"/>
              <w:bottom w:val="single" w:sz="4" w:space="0" w:color="auto"/>
            </w:tcBorders>
            <w:shd w:val="clear" w:color="auto" w:fill="auto"/>
            <w:vAlign w:val="center"/>
            <w:hideMark/>
          </w:tcPr>
          <w:p w14:paraId="03AB571F"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自己資本</w:t>
            </w:r>
          </w:p>
        </w:tc>
        <w:tc>
          <w:tcPr>
            <w:tcW w:w="1138" w:type="dxa"/>
            <w:tcBorders>
              <w:top w:val="single" w:sz="4" w:space="0" w:color="auto"/>
              <w:bottom w:val="single" w:sz="4" w:space="0" w:color="auto"/>
            </w:tcBorders>
            <w:shd w:val="clear" w:color="auto" w:fill="auto"/>
            <w:vAlign w:val="center"/>
          </w:tcPr>
          <w:p w14:paraId="03AB5720"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shd w:val="clear" w:color="auto" w:fill="auto"/>
            <w:vAlign w:val="center"/>
          </w:tcPr>
          <w:p w14:paraId="03AB5721"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shd w:val="clear" w:color="auto" w:fill="auto"/>
            <w:vAlign w:val="center"/>
          </w:tcPr>
          <w:p w14:paraId="03AB5722"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03AB5723"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2A" w14:textId="77777777" w:rsidTr="001207D2">
        <w:trPr>
          <w:trHeight w:val="176"/>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72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自己資本の額（（イ）－（ロ））　（ハ）</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2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2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2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2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30" w14:textId="77777777" w:rsidTr="001207D2">
        <w:trPr>
          <w:trHeight w:val="176"/>
        </w:trPr>
        <w:tc>
          <w:tcPr>
            <w:tcW w:w="4165" w:type="dxa"/>
            <w:gridSpan w:val="7"/>
            <w:tcBorders>
              <w:top w:val="single" w:sz="4" w:space="0" w:color="auto"/>
              <w:left w:val="single" w:sz="4" w:space="0" w:color="auto"/>
              <w:bottom w:val="single" w:sz="4" w:space="0" w:color="auto"/>
            </w:tcBorders>
            <w:shd w:val="clear" w:color="auto" w:fill="auto"/>
            <w:vAlign w:val="center"/>
            <w:hideMark/>
          </w:tcPr>
          <w:p w14:paraId="03AB572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リスク・アセット等</w:t>
            </w:r>
          </w:p>
        </w:tc>
        <w:tc>
          <w:tcPr>
            <w:tcW w:w="1138" w:type="dxa"/>
            <w:tcBorders>
              <w:top w:val="single" w:sz="4" w:space="0" w:color="auto"/>
              <w:bottom w:val="single" w:sz="4" w:space="0" w:color="auto"/>
            </w:tcBorders>
            <w:shd w:val="clear" w:color="auto" w:fill="auto"/>
            <w:vAlign w:val="center"/>
          </w:tcPr>
          <w:p w14:paraId="03AB572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shd w:val="clear" w:color="auto" w:fill="auto"/>
            <w:vAlign w:val="center"/>
          </w:tcPr>
          <w:p w14:paraId="03AB572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shd w:val="clear" w:color="auto" w:fill="auto"/>
            <w:vAlign w:val="center"/>
          </w:tcPr>
          <w:p w14:paraId="03AB572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03AB572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36" w14:textId="77777777" w:rsidTr="001207D2">
        <w:trPr>
          <w:trHeight w:val="176"/>
        </w:trPr>
        <w:tc>
          <w:tcPr>
            <w:tcW w:w="4165" w:type="dxa"/>
            <w:gridSpan w:val="7"/>
            <w:tcBorders>
              <w:top w:val="single" w:sz="4" w:space="0" w:color="auto"/>
              <w:left w:val="single" w:sz="4" w:space="0" w:color="auto"/>
              <w:right w:val="single" w:sz="4" w:space="0" w:color="auto"/>
            </w:tcBorders>
            <w:shd w:val="clear" w:color="auto" w:fill="auto"/>
            <w:vAlign w:val="center"/>
            <w:hideMark/>
          </w:tcPr>
          <w:p w14:paraId="03AB573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信用リスク・アセットの額の合計額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3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3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3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3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3D" w14:textId="77777777" w:rsidTr="001207D2">
        <w:trPr>
          <w:trHeight w:val="176"/>
        </w:trPr>
        <w:tc>
          <w:tcPr>
            <w:tcW w:w="321" w:type="dxa"/>
            <w:tcBorders>
              <w:left w:val="single" w:sz="4" w:space="0" w:color="auto"/>
              <w:right w:val="single" w:sz="4" w:space="0" w:color="auto"/>
            </w:tcBorders>
            <w:shd w:val="clear" w:color="auto" w:fill="auto"/>
            <w:vAlign w:val="center"/>
          </w:tcPr>
          <w:p w14:paraId="03AB573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right w:val="single" w:sz="4" w:space="0" w:color="auto"/>
            </w:tcBorders>
            <w:shd w:val="clear" w:color="auto" w:fill="auto"/>
            <w:vAlign w:val="center"/>
          </w:tcPr>
          <w:p w14:paraId="03AB5738"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資産（オン・バランス）項目</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3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3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3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3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45" w14:textId="77777777" w:rsidTr="001207D2">
        <w:trPr>
          <w:trHeight w:val="221"/>
        </w:trPr>
        <w:tc>
          <w:tcPr>
            <w:tcW w:w="321" w:type="dxa"/>
            <w:tcBorders>
              <w:left w:val="single" w:sz="4" w:space="0" w:color="auto"/>
              <w:right w:val="single" w:sz="4" w:space="0" w:color="auto"/>
            </w:tcBorders>
            <w:shd w:val="clear" w:color="auto" w:fill="auto"/>
            <w:vAlign w:val="center"/>
          </w:tcPr>
          <w:p w14:paraId="03AB573E"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shd w:val="clear" w:color="auto" w:fill="auto"/>
            <w:vAlign w:val="center"/>
          </w:tcPr>
          <w:p w14:paraId="03AB573F" w14:textId="77777777" w:rsidR="001207D2" w:rsidRPr="001207D2" w:rsidRDefault="001207D2" w:rsidP="00793049">
            <w:pPr>
              <w:widowControl/>
              <w:jc w:val="left"/>
              <w:rPr>
                <w:rFonts w:ascii="ＭＳ 明朝" w:hAnsi="ＭＳ 明朝" w:cs="ＭＳ Ｐゴシック"/>
                <w:kern w:val="0"/>
                <w:sz w:val="22"/>
                <w:szCs w:val="22"/>
              </w:rPr>
            </w:pPr>
          </w:p>
        </w:tc>
        <w:tc>
          <w:tcPr>
            <w:tcW w:w="3560" w:type="dxa"/>
            <w:gridSpan w:val="4"/>
            <w:tcBorders>
              <w:top w:val="single" w:sz="4" w:space="0" w:color="auto"/>
              <w:left w:val="single" w:sz="4" w:space="0" w:color="auto"/>
              <w:right w:val="single" w:sz="4" w:space="0" w:color="auto"/>
            </w:tcBorders>
            <w:shd w:val="clear" w:color="auto" w:fill="auto"/>
            <w:vAlign w:val="center"/>
          </w:tcPr>
          <w:p w14:paraId="03AB5740"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うち、経過措置によりリスク・アセットの額に算入される額の合計額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4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4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4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4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4E" w14:textId="77777777" w:rsidTr="001207D2">
        <w:trPr>
          <w:trHeight w:val="221"/>
        </w:trPr>
        <w:tc>
          <w:tcPr>
            <w:tcW w:w="321" w:type="dxa"/>
            <w:tcBorders>
              <w:left w:val="single" w:sz="4" w:space="0" w:color="auto"/>
              <w:right w:val="single" w:sz="4" w:space="0" w:color="auto"/>
            </w:tcBorders>
            <w:shd w:val="clear" w:color="auto" w:fill="auto"/>
            <w:vAlign w:val="center"/>
          </w:tcPr>
          <w:p w14:paraId="03AB5746"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shd w:val="clear" w:color="auto" w:fill="auto"/>
            <w:vAlign w:val="center"/>
          </w:tcPr>
          <w:p w14:paraId="03AB5747" w14:textId="77777777" w:rsidR="001207D2" w:rsidRPr="001207D2" w:rsidRDefault="001207D2" w:rsidP="00793049">
            <w:pPr>
              <w:widowControl/>
              <w:jc w:val="left"/>
              <w:rPr>
                <w:rFonts w:ascii="ＭＳ 明朝" w:hAnsi="ＭＳ 明朝" w:cs="ＭＳ Ｐゴシック"/>
                <w:kern w:val="0"/>
                <w:sz w:val="22"/>
                <w:szCs w:val="22"/>
              </w:rPr>
            </w:pPr>
          </w:p>
        </w:tc>
        <w:tc>
          <w:tcPr>
            <w:tcW w:w="283" w:type="dxa"/>
            <w:tcBorders>
              <w:left w:val="single" w:sz="4" w:space="0" w:color="auto"/>
              <w:right w:val="single" w:sz="4" w:space="0" w:color="auto"/>
            </w:tcBorders>
            <w:shd w:val="clear" w:color="auto" w:fill="auto"/>
            <w:vAlign w:val="center"/>
          </w:tcPr>
          <w:p w14:paraId="03AB5748" w14:textId="77777777" w:rsidR="001207D2" w:rsidRPr="001207D2" w:rsidRDefault="001207D2" w:rsidP="00793049">
            <w:pPr>
              <w:widowControl/>
              <w:jc w:val="left"/>
              <w:rPr>
                <w:rFonts w:ascii="ＭＳ 明朝" w:hAnsi="ＭＳ 明朝" w:cs="ＭＳ Ｐゴシック"/>
                <w:kern w:val="0"/>
                <w:sz w:val="22"/>
                <w:szCs w:val="22"/>
              </w:rPr>
            </w:pPr>
          </w:p>
        </w:tc>
        <w:tc>
          <w:tcPr>
            <w:tcW w:w="3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B5749"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w:t>
            </w:r>
            <w:r w:rsidRPr="001207D2">
              <w:rPr>
                <w:rFonts w:ascii="ＭＳ 明朝" w:hAnsi="ＭＳ 明朝" w:cs="ＭＳ Ｐゴシック" w:hint="eastAsia"/>
                <w:color w:val="000000"/>
                <w:kern w:val="0"/>
                <w:sz w:val="22"/>
                <w:szCs w:val="22"/>
              </w:rPr>
              <w:lastRenderedPageBreak/>
              <w:t>に算出したリスク・アセットの額を控除した額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4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4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4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4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57" w14:textId="77777777" w:rsidTr="001207D2">
        <w:trPr>
          <w:trHeight w:val="221"/>
        </w:trPr>
        <w:tc>
          <w:tcPr>
            <w:tcW w:w="321" w:type="dxa"/>
            <w:tcBorders>
              <w:left w:val="single" w:sz="4" w:space="0" w:color="auto"/>
              <w:right w:val="single" w:sz="4" w:space="0" w:color="auto"/>
            </w:tcBorders>
            <w:shd w:val="clear" w:color="auto" w:fill="auto"/>
            <w:vAlign w:val="center"/>
          </w:tcPr>
          <w:p w14:paraId="03AB574F"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bottom w:val="single" w:sz="4" w:space="0" w:color="auto"/>
              <w:right w:val="single" w:sz="4" w:space="0" w:color="auto"/>
            </w:tcBorders>
            <w:shd w:val="clear" w:color="auto" w:fill="auto"/>
            <w:vAlign w:val="center"/>
          </w:tcPr>
          <w:p w14:paraId="03AB5750" w14:textId="77777777" w:rsidR="001207D2" w:rsidRPr="001207D2" w:rsidRDefault="001207D2" w:rsidP="00793049">
            <w:pPr>
              <w:widowControl/>
              <w:jc w:val="left"/>
              <w:rPr>
                <w:rFonts w:ascii="ＭＳ 明朝" w:hAnsi="ＭＳ 明朝" w:cs="ＭＳ Ｐゴシック"/>
                <w:kern w:val="0"/>
                <w:sz w:val="22"/>
                <w:szCs w:val="22"/>
              </w:rPr>
            </w:pPr>
          </w:p>
        </w:tc>
        <w:tc>
          <w:tcPr>
            <w:tcW w:w="283" w:type="dxa"/>
            <w:tcBorders>
              <w:left w:val="single" w:sz="4" w:space="0" w:color="auto"/>
              <w:bottom w:val="single" w:sz="4" w:space="0" w:color="auto"/>
              <w:right w:val="single" w:sz="4" w:space="0" w:color="auto"/>
            </w:tcBorders>
            <w:shd w:val="clear" w:color="auto" w:fill="auto"/>
            <w:vAlign w:val="center"/>
          </w:tcPr>
          <w:p w14:paraId="03AB5751" w14:textId="77777777" w:rsidR="001207D2" w:rsidRPr="001207D2" w:rsidRDefault="001207D2" w:rsidP="00793049">
            <w:pPr>
              <w:widowControl/>
              <w:jc w:val="left"/>
              <w:rPr>
                <w:rFonts w:ascii="ＭＳ 明朝" w:hAnsi="ＭＳ 明朝" w:cs="ＭＳ Ｐゴシック"/>
                <w:kern w:val="0"/>
                <w:sz w:val="22"/>
                <w:szCs w:val="22"/>
              </w:rPr>
            </w:pPr>
          </w:p>
        </w:tc>
        <w:tc>
          <w:tcPr>
            <w:tcW w:w="3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B5752"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うち、上記以外に該当するものの額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53"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54"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55"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56"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5E" w14:textId="77777777" w:rsidTr="001207D2">
        <w:trPr>
          <w:trHeight w:val="156"/>
        </w:trPr>
        <w:tc>
          <w:tcPr>
            <w:tcW w:w="321" w:type="dxa"/>
            <w:tcBorders>
              <w:left w:val="single" w:sz="4" w:space="0" w:color="auto"/>
              <w:right w:val="single" w:sz="4" w:space="0" w:color="auto"/>
            </w:tcBorders>
            <w:shd w:val="clear" w:color="auto" w:fill="auto"/>
            <w:vAlign w:val="center"/>
          </w:tcPr>
          <w:p w14:paraId="03AB5758"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AB5759"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オフ・バランス</w:t>
            </w:r>
            <w:r w:rsidR="00504888">
              <w:rPr>
                <w:rFonts w:ascii="ＭＳ 明朝" w:hAnsi="ＭＳ 明朝" w:cs="ＭＳ Ｐゴシック" w:hint="eastAsia"/>
                <w:color w:val="000000"/>
                <w:kern w:val="0"/>
                <w:sz w:val="22"/>
                <w:szCs w:val="22"/>
              </w:rPr>
              <w:t>取引等</w:t>
            </w:r>
            <w:r w:rsidRPr="001207D2">
              <w:rPr>
                <w:rFonts w:ascii="ＭＳ 明朝" w:hAnsi="ＭＳ 明朝" w:cs="ＭＳ Ｐゴシック" w:hint="eastAsia"/>
                <w:color w:val="000000"/>
                <w:kern w:val="0"/>
                <w:sz w:val="22"/>
                <w:szCs w:val="22"/>
              </w:rPr>
              <w:t>項目</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5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5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5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5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65" w14:textId="77777777" w:rsidTr="001207D2">
        <w:trPr>
          <w:trHeight w:val="156"/>
        </w:trPr>
        <w:tc>
          <w:tcPr>
            <w:tcW w:w="321" w:type="dxa"/>
            <w:tcBorders>
              <w:left w:val="single" w:sz="4" w:space="0" w:color="auto"/>
              <w:right w:val="single" w:sz="4" w:space="0" w:color="auto"/>
            </w:tcBorders>
            <w:shd w:val="clear" w:color="auto" w:fill="auto"/>
            <w:vAlign w:val="center"/>
          </w:tcPr>
          <w:p w14:paraId="03AB575F"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left w:val="single" w:sz="4" w:space="0" w:color="auto"/>
              <w:bottom w:val="single" w:sz="4" w:space="0" w:color="auto"/>
              <w:right w:val="single" w:sz="4" w:space="0" w:color="auto"/>
            </w:tcBorders>
            <w:shd w:val="clear" w:color="auto" w:fill="auto"/>
            <w:vAlign w:val="center"/>
          </w:tcPr>
          <w:p w14:paraId="03AB5760"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CVAリスク相当額を</w:t>
            </w:r>
            <w:r w:rsidRPr="001207D2">
              <w:rPr>
                <w:rFonts w:cs="ＭＳ Ｐゴシック"/>
                <w:color w:val="000000"/>
                <w:kern w:val="0"/>
                <w:sz w:val="22"/>
                <w:szCs w:val="22"/>
              </w:rPr>
              <w:t>8%</w:t>
            </w:r>
            <w:r w:rsidRPr="001207D2">
              <w:rPr>
                <w:rFonts w:ascii="ＭＳ 明朝" w:hAnsi="ＭＳ 明朝" w:cs="ＭＳ Ｐゴシック" w:hint="eastAsia"/>
                <w:color w:val="000000"/>
                <w:kern w:val="0"/>
                <w:sz w:val="22"/>
                <w:szCs w:val="22"/>
              </w:rPr>
              <w:t>で除して得た額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6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6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6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6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6C" w14:textId="77777777" w:rsidTr="001207D2">
        <w:trPr>
          <w:trHeight w:val="156"/>
        </w:trPr>
        <w:tc>
          <w:tcPr>
            <w:tcW w:w="321" w:type="dxa"/>
            <w:tcBorders>
              <w:left w:val="single" w:sz="4" w:space="0" w:color="auto"/>
              <w:bottom w:val="single" w:sz="4" w:space="0" w:color="auto"/>
              <w:right w:val="single" w:sz="4" w:space="0" w:color="auto"/>
            </w:tcBorders>
            <w:shd w:val="clear" w:color="auto" w:fill="auto"/>
            <w:vAlign w:val="center"/>
          </w:tcPr>
          <w:p w14:paraId="03AB5766"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left w:val="single" w:sz="4" w:space="0" w:color="auto"/>
              <w:bottom w:val="single" w:sz="4" w:space="0" w:color="auto"/>
              <w:right w:val="single" w:sz="4" w:space="0" w:color="auto"/>
            </w:tcBorders>
            <w:shd w:val="clear" w:color="auto" w:fill="auto"/>
            <w:vAlign w:val="center"/>
          </w:tcPr>
          <w:p w14:paraId="03AB5767"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中央清算機関関連エクスポージャーに係る信用リスク・アセットの額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6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6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6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6B" w14:textId="77777777" w:rsidR="001207D2" w:rsidRPr="001207D2" w:rsidRDefault="001207D2" w:rsidP="00793049">
            <w:pPr>
              <w:widowControl/>
              <w:jc w:val="left"/>
              <w:rPr>
                <w:rFonts w:ascii="ＭＳ 明朝" w:hAnsi="ＭＳ 明朝" w:cs="ＭＳ Ｐゴシック"/>
                <w:kern w:val="0"/>
                <w:sz w:val="22"/>
                <w:szCs w:val="22"/>
              </w:rPr>
            </w:pPr>
          </w:p>
        </w:tc>
      </w:tr>
      <w:tr w:rsidR="00DD58EB" w:rsidRPr="001207D2" w14:paraId="03AB5772" w14:textId="77777777" w:rsidTr="00422513">
        <w:trPr>
          <w:trHeight w:val="156"/>
        </w:trPr>
        <w:tc>
          <w:tcPr>
            <w:tcW w:w="4165" w:type="dxa"/>
            <w:gridSpan w:val="7"/>
            <w:tcBorders>
              <w:left w:val="single" w:sz="4" w:space="0" w:color="auto"/>
              <w:bottom w:val="single" w:sz="4" w:space="0" w:color="auto"/>
              <w:right w:val="single" w:sz="4" w:space="0" w:color="auto"/>
            </w:tcBorders>
            <w:shd w:val="clear" w:color="auto" w:fill="auto"/>
            <w:vAlign w:val="center"/>
          </w:tcPr>
          <w:p w14:paraId="03AB576D" w14:textId="77777777" w:rsidR="00DD58EB" w:rsidRPr="001207D2" w:rsidRDefault="00DD58EB" w:rsidP="00793049">
            <w:pPr>
              <w:widowControl/>
              <w:jc w:val="left"/>
              <w:rPr>
                <w:rFonts w:ascii="ＭＳ 明朝" w:hAnsi="ＭＳ 明朝" w:cs="ＭＳ Ｐゴシック"/>
                <w:color w:val="000000"/>
                <w:kern w:val="0"/>
                <w:sz w:val="22"/>
                <w:szCs w:val="22"/>
              </w:rPr>
            </w:pPr>
            <w:r w:rsidRPr="00DD58EB">
              <w:rPr>
                <w:rFonts w:ascii="ＭＳ 明朝" w:hAnsi="ＭＳ 明朝" w:cs="ＭＳ Ｐゴシック" w:hint="eastAsia"/>
                <w:color w:val="000000"/>
                <w:kern w:val="0"/>
                <w:sz w:val="22"/>
                <w:szCs w:val="22"/>
              </w:rPr>
              <w:t>マーケット･リスク相当額の合計額を８％で除して得た額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6E" w14:textId="77777777" w:rsidR="00DD58EB" w:rsidRPr="001207D2" w:rsidRDefault="00DD58EB"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6F" w14:textId="77777777" w:rsidR="00DD58EB" w:rsidRPr="001207D2" w:rsidRDefault="00DD58EB"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70" w14:textId="77777777" w:rsidR="00DD58EB" w:rsidRPr="001207D2" w:rsidRDefault="00DD58EB"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71" w14:textId="77777777" w:rsidR="00DD58EB" w:rsidRPr="001207D2" w:rsidRDefault="00DD58EB" w:rsidP="00793049">
            <w:pPr>
              <w:widowControl/>
              <w:jc w:val="left"/>
              <w:rPr>
                <w:rFonts w:ascii="ＭＳ 明朝" w:hAnsi="ＭＳ 明朝" w:cs="ＭＳ Ｐゴシック"/>
                <w:kern w:val="0"/>
                <w:sz w:val="22"/>
                <w:szCs w:val="22"/>
              </w:rPr>
            </w:pPr>
          </w:p>
        </w:tc>
      </w:tr>
      <w:tr w:rsidR="00DD58EB" w:rsidRPr="001207D2" w14:paraId="03AB5778" w14:textId="77777777" w:rsidTr="00B33C26">
        <w:trPr>
          <w:trHeight w:val="156"/>
        </w:trPr>
        <w:tc>
          <w:tcPr>
            <w:tcW w:w="4165" w:type="dxa"/>
            <w:gridSpan w:val="7"/>
            <w:tcBorders>
              <w:left w:val="single" w:sz="4" w:space="0" w:color="auto"/>
              <w:bottom w:val="single" w:sz="4" w:space="0" w:color="auto"/>
              <w:right w:val="single" w:sz="4" w:space="0" w:color="auto"/>
            </w:tcBorders>
            <w:shd w:val="clear" w:color="auto" w:fill="auto"/>
            <w:vAlign w:val="center"/>
          </w:tcPr>
          <w:p w14:paraId="03AB5773" w14:textId="77777777" w:rsidR="00DD58EB" w:rsidRPr="001207D2" w:rsidRDefault="00DD58EB" w:rsidP="00793049">
            <w:pPr>
              <w:widowControl/>
              <w:jc w:val="left"/>
              <w:rPr>
                <w:rFonts w:ascii="ＭＳ 明朝" w:hAnsi="ＭＳ 明朝" w:cs="ＭＳ Ｐゴシック"/>
                <w:color w:val="000000"/>
                <w:kern w:val="0"/>
                <w:sz w:val="22"/>
                <w:szCs w:val="22"/>
              </w:rPr>
            </w:pPr>
            <w:r w:rsidRPr="00DD58EB">
              <w:rPr>
                <w:rFonts w:ascii="ＭＳ 明朝" w:hAnsi="ＭＳ 明朝" w:cs="ＭＳ Ｐゴシック" w:hint="eastAsia"/>
                <w:color w:val="000000"/>
                <w:kern w:val="0"/>
                <w:sz w:val="22"/>
                <w:szCs w:val="22"/>
              </w:rPr>
              <w:t>勘定間の振替分</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74" w14:textId="77777777" w:rsidR="00DD58EB" w:rsidRPr="001207D2" w:rsidRDefault="00DD58EB"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75" w14:textId="77777777" w:rsidR="00DD58EB" w:rsidRPr="001207D2" w:rsidRDefault="00DD58EB"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76" w14:textId="77777777" w:rsidR="00DD58EB" w:rsidRPr="001207D2" w:rsidRDefault="00DD58EB"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77" w14:textId="77777777" w:rsidR="00DD58EB" w:rsidRPr="001207D2" w:rsidRDefault="00DD58EB" w:rsidP="00793049">
            <w:pPr>
              <w:widowControl/>
              <w:jc w:val="left"/>
              <w:rPr>
                <w:rFonts w:ascii="ＭＳ 明朝" w:hAnsi="ＭＳ 明朝" w:cs="ＭＳ Ｐゴシック"/>
                <w:kern w:val="0"/>
                <w:sz w:val="22"/>
                <w:szCs w:val="22"/>
              </w:rPr>
            </w:pPr>
          </w:p>
        </w:tc>
      </w:tr>
      <w:tr w:rsidR="001207D2" w:rsidRPr="001207D2" w14:paraId="03AB577E"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77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オペレーショナル・リスク相当額の合計額を</w:t>
            </w:r>
            <w:r w:rsidRPr="001207D2">
              <w:rPr>
                <w:rFonts w:cs="ＭＳ Ｐゴシック"/>
                <w:kern w:val="0"/>
                <w:sz w:val="22"/>
                <w:szCs w:val="22"/>
              </w:rPr>
              <w:t>8%</w:t>
            </w:r>
            <w:r w:rsidRPr="001207D2">
              <w:rPr>
                <w:rFonts w:ascii="ＭＳ 明朝" w:hAnsi="ＭＳ 明朝" w:cs="ＭＳ Ｐゴシック" w:hint="eastAsia"/>
                <w:kern w:val="0"/>
                <w:sz w:val="22"/>
                <w:szCs w:val="22"/>
              </w:rPr>
              <w:t>で除して得た額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7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7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7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7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84" w14:textId="77777777" w:rsidTr="001207D2">
        <w:trPr>
          <w:trHeight w:val="170"/>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77F" w14:textId="77777777" w:rsidR="001207D2" w:rsidRPr="001207D2" w:rsidRDefault="00243A5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フロア</w:t>
            </w:r>
            <w:r w:rsidR="001207D2" w:rsidRPr="001207D2">
              <w:rPr>
                <w:rFonts w:ascii="ＭＳ 明朝" w:hAnsi="ＭＳ 明朝" w:cs="ＭＳ Ｐゴシック" w:hint="eastAsia"/>
                <w:kern w:val="0"/>
                <w:sz w:val="22"/>
                <w:szCs w:val="22"/>
              </w:rPr>
              <w:t>調整額</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8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8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8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8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8A"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78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リスク・アセット等の額の合計額　（ニ）</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8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8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8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8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90" w14:textId="77777777" w:rsidTr="001207D2">
        <w:trPr>
          <w:trHeight w:val="221"/>
        </w:trPr>
        <w:tc>
          <w:tcPr>
            <w:tcW w:w="4165" w:type="dxa"/>
            <w:gridSpan w:val="7"/>
            <w:tcBorders>
              <w:top w:val="single" w:sz="4" w:space="0" w:color="auto"/>
              <w:left w:val="single" w:sz="4" w:space="0" w:color="auto"/>
              <w:bottom w:val="single" w:sz="4" w:space="0" w:color="auto"/>
            </w:tcBorders>
            <w:shd w:val="clear" w:color="auto" w:fill="auto"/>
            <w:vAlign w:val="center"/>
            <w:hideMark/>
          </w:tcPr>
          <w:p w14:paraId="03AB578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連結自己資本比率</w:t>
            </w:r>
          </w:p>
        </w:tc>
        <w:tc>
          <w:tcPr>
            <w:tcW w:w="1138" w:type="dxa"/>
            <w:tcBorders>
              <w:top w:val="single" w:sz="4" w:space="0" w:color="auto"/>
              <w:bottom w:val="single" w:sz="4" w:space="0" w:color="auto"/>
            </w:tcBorders>
            <w:shd w:val="clear" w:color="auto" w:fill="auto"/>
            <w:vAlign w:val="center"/>
          </w:tcPr>
          <w:p w14:paraId="03AB578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shd w:val="clear" w:color="auto" w:fill="auto"/>
            <w:vAlign w:val="center"/>
          </w:tcPr>
          <w:p w14:paraId="03AB578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shd w:val="clear" w:color="auto" w:fill="auto"/>
            <w:vAlign w:val="center"/>
          </w:tcPr>
          <w:p w14:paraId="03AB578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3AB578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96"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B579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連結自己資本比率（（ハ）／（ニ））</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3AB5792" w14:textId="77777777" w:rsidR="001207D2" w:rsidRPr="001207D2" w:rsidRDefault="001207D2" w:rsidP="00793049">
            <w:pPr>
              <w:widowControl/>
              <w:jc w:val="righ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w:t>
            </w: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9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B5794" w14:textId="77777777" w:rsidR="001207D2" w:rsidRPr="001207D2" w:rsidRDefault="00130574"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1207D2">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03AB5795" w14:textId="77777777" w:rsidR="001207D2" w:rsidRPr="001207D2" w:rsidRDefault="001207D2" w:rsidP="00793049">
            <w:pPr>
              <w:widowControl/>
              <w:jc w:val="left"/>
              <w:rPr>
                <w:rFonts w:ascii="ＭＳ 明朝" w:hAnsi="ＭＳ 明朝" w:cs="ＭＳ Ｐゴシック"/>
                <w:kern w:val="0"/>
                <w:sz w:val="22"/>
                <w:szCs w:val="22"/>
              </w:rPr>
            </w:pPr>
          </w:p>
        </w:tc>
      </w:tr>
    </w:tbl>
    <w:p w14:paraId="03AB5797" w14:textId="77777777" w:rsidR="001207D2" w:rsidRPr="001207D2" w:rsidRDefault="001207D2" w:rsidP="001207D2">
      <w:pPr>
        <w:ind w:leftChars="100" w:left="210"/>
        <w:jc w:val="left"/>
        <w:rPr>
          <w:rFonts w:ascii="ＭＳ 明朝" w:hAnsi="ＭＳ 明朝"/>
          <w:sz w:val="22"/>
          <w:szCs w:val="22"/>
        </w:rPr>
      </w:pPr>
      <w:r w:rsidRPr="001207D2">
        <w:rPr>
          <w:rFonts w:ascii="ＭＳ 明朝" w:hAnsi="ＭＳ 明朝" w:hint="eastAsia"/>
          <w:sz w:val="22"/>
          <w:szCs w:val="22"/>
        </w:rPr>
        <w:t>（記載上の注意）</w:t>
      </w:r>
    </w:p>
    <w:p w14:paraId="03AB5798"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１．「連結自己資本比率」とは、信用金庫法施行規則第66条第１項第３号ロに規定する連結自己資本比率をいう。</w:t>
      </w:r>
    </w:p>
    <w:p w14:paraId="03AB5799"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２．「信用リスク・アセット算出手法」欄は、標準的手法、基礎的内部格付手法又は先進的内部格付手法のいずれかを記載すること。</w:t>
      </w:r>
    </w:p>
    <w:p w14:paraId="03AB579A"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３．遡及適用（連結財務諸表の用語、様式及び作成方法に関する規則（昭和51年大蔵省令第28号）第2条第43号に規定する遡及適用をいう。）、連結財務諸表の組替え（同条第44号に規定する連結財務諸表の組替えをいう。）又は修正再表示（同条第45号に規定する修正再表示をいう。）により、「前期末</w:t>
      </w:r>
      <w:r w:rsidR="00130574">
        <w:rPr>
          <w:rFonts w:ascii="ＭＳ 明朝" w:hAnsi="ＭＳ 明朝" w:hint="eastAsia"/>
          <w:sz w:val="22"/>
          <w:szCs w:val="22"/>
        </w:rPr>
        <w:t>」欄の金額又は比率が前事業年度に係る報告時の金額又は比率と異なっ</w:t>
      </w:r>
      <w:r w:rsidRPr="001207D2">
        <w:rPr>
          <w:rFonts w:ascii="ＭＳ 明朝" w:hAnsi="ＭＳ 明朝" w:hint="eastAsia"/>
          <w:sz w:val="22"/>
          <w:szCs w:val="22"/>
        </w:rPr>
        <w:t>ているときは、その旨を欄外に記載すること。</w:t>
      </w:r>
    </w:p>
    <w:p w14:paraId="03AB579B" w14:textId="77777777" w:rsidR="001207D2" w:rsidRPr="009C4BF1" w:rsidRDefault="001207D2" w:rsidP="009C4BF1">
      <w:pPr>
        <w:ind w:leftChars="210" w:left="661" w:hangingChars="100" w:hanging="220"/>
        <w:rPr>
          <w:sz w:val="22"/>
          <w:szCs w:val="22"/>
        </w:rPr>
      </w:pPr>
    </w:p>
    <w:p w14:paraId="03AB579C" w14:textId="77777777" w:rsidR="00557E31" w:rsidRDefault="00250438" w:rsidP="00250438">
      <w:pPr>
        <w:jc w:val="center"/>
        <w:rPr>
          <w:sz w:val="22"/>
          <w:szCs w:val="22"/>
        </w:rPr>
      </w:pPr>
      <w:r>
        <w:rPr>
          <w:rFonts w:hint="eastAsia"/>
          <w:sz w:val="22"/>
          <w:szCs w:val="22"/>
        </w:rPr>
        <w:t>第２　連結財務諸表</w:t>
      </w:r>
    </w:p>
    <w:p w14:paraId="03AB579D" w14:textId="77777777" w:rsidR="00250438" w:rsidRDefault="00250438" w:rsidP="00F17E56">
      <w:pPr>
        <w:rPr>
          <w:sz w:val="22"/>
          <w:szCs w:val="22"/>
        </w:rPr>
      </w:pPr>
      <w:r>
        <w:rPr>
          <w:rFonts w:hint="eastAsia"/>
          <w:sz w:val="22"/>
          <w:szCs w:val="22"/>
        </w:rPr>
        <w:t>１．連結財務諸表の作成方針</w:t>
      </w:r>
    </w:p>
    <w:p w14:paraId="03AB579E" w14:textId="77777777" w:rsidR="00250438" w:rsidRDefault="009C3B6D" w:rsidP="009C3B6D">
      <w:pPr>
        <w:ind w:left="220" w:hangingChars="100" w:hanging="220"/>
        <w:rPr>
          <w:sz w:val="22"/>
          <w:szCs w:val="22"/>
        </w:rPr>
      </w:pPr>
      <w:r>
        <w:rPr>
          <w:rFonts w:hint="eastAsia"/>
          <w:sz w:val="22"/>
          <w:szCs w:val="22"/>
        </w:rPr>
        <w:t xml:space="preserve">　　信用金庫及びその子会社等について連結して作成する貸借対照表</w:t>
      </w:r>
      <w:r w:rsidR="00453BA5">
        <w:rPr>
          <w:rFonts w:hint="eastAsia"/>
          <w:sz w:val="22"/>
          <w:szCs w:val="22"/>
        </w:rPr>
        <w:t>等</w:t>
      </w:r>
      <w:r>
        <w:rPr>
          <w:rFonts w:hint="eastAsia"/>
          <w:sz w:val="22"/>
          <w:szCs w:val="22"/>
        </w:rPr>
        <w:t>に関する下記の事項を記載すること。</w:t>
      </w:r>
    </w:p>
    <w:p w14:paraId="03AB579F"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03AB57A0"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03AB57A1"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03AB57A2" w14:textId="77777777" w:rsidR="00250438" w:rsidRDefault="00BF78B9" w:rsidP="009C3B6D">
      <w:pPr>
        <w:ind w:firstLineChars="100" w:firstLine="220"/>
        <w:rPr>
          <w:sz w:val="22"/>
          <w:szCs w:val="22"/>
        </w:rPr>
      </w:pPr>
      <w:r>
        <w:rPr>
          <w:rFonts w:hint="eastAsia"/>
          <w:sz w:val="22"/>
          <w:szCs w:val="22"/>
        </w:rPr>
        <w:t>(4</w:t>
      </w:r>
      <w:r w:rsidR="009C3B6D">
        <w:rPr>
          <w:rFonts w:hint="eastAsia"/>
          <w:sz w:val="22"/>
          <w:szCs w:val="22"/>
        </w:rPr>
        <w:t>)</w:t>
      </w:r>
      <w:r w:rsidR="009C3B6D">
        <w:rPr>
          <w:rFonts w:hint="eastAsia"/>
          <w:sz w:val="22"/>
          <w:szCs w:val="22"/>
        </w:rPr>
        <w:t xml:space="preserve">　のれんの償却に関する事項</w:t>
      </w:r>
    </w:p>
    <w:p w14:paraId="03AB57A3" w14:textId="77777777" w:rsidR="00250438" w:rsidRDefault="00BF78B9" w:rsidP="009C3B6D">
      <w:pPr>
        <w:ind w:firstLineChars="100" w:firstLine="220"/>
        <w:rPr>
          <w:sz w:val="22"/>
          <w:szCs w:val="22"/>
        </w:rPr>
      </w:pPr>
      <w:r>
        <w:rPr>
          <w:rFonts w:hint="eastAsia"/>
          <w:sz w:val="22"/>
          <w:szCs w:val="22"/>
        </w:rPr>
        <w:t>(5</w:t>
      </w:r>
      <w:r w:rsidR="009C3B6D">
        <w:rPr>
          <w:rFonts w:hint="eastAsia"/>
          <w:sz w:val="22"/>
          <w:szCs w:val="22"/>
        </w:rPr>
        <w:t>)</w:t>
      </w:r>
      <w:r w:rsidR="009C3B6D">
        <w:rPr>
          <w:rFonts w:hint="eastAsia"/>
          <w:sz w:val="22"/>
          <w:szCs w:val="22"/>
        </w:rPr>
        <w:t xml:space="preserve">　剰余金処分項目等の取扱に関する事項</w:t>
      </w:r>
    </w:p>
    <w:p w14:paraId="03AB57A4" w14:textId="77777777" w:rsidR="009C4BF1" w:rsidRDefault="009C4BF1" w:rsidP="009C3B6D">
      <w:pPr>
        <w:ind w:firstLineChars="100" w:firstLine="220"/>
        <w:rPr>
          <w:sz w:val="22"/>
          <w:szCs w:val="22"/>
        </w:rPr>
      </w:pPr>
    </w:p>
    <w:p w14:paraId="03AB57A5" w14:textId="77777777" w:rsidR="00F409EB" w:rsidRPr="009C3B6D" w:rsidRDefault="009C3B6D" w:rsidP="009C3B6D">
      <w:pPr>
        <w:jc w:val="center"/>
        <w:rPr>
          <w:sz w:val="22"/>
          <w:szCs w:val="22"/>
        </w:rPr>
      </w:pPr>
      <w:r>
        <w:rPr>
          <w:rFonts w:hint="eastAsia"/>
          <w:sz w:val="22"/>
          <w:szCs w:val="22"/>
        </w:rPr>
        <w:t>２　　　（　　年　　月　　日現在）連結貸借対照表</w:t>
      </w:r>
    </w:p>
    <w:p w14:paraId="03AB57A6" w14:textId="77777777" w:rsidR="00F409EB" w:rsidRDefault="00F409EB" w:rsidP="009C3B6D">
      <w:pPr>
        <w:jc w:val="right"/>
        <w:rPr>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72"/>
        <w:gridCol w:w="3031"/>
        <w:gridCol w:w="1072"/>
      </w:tblGrid>
      <w:tr w:rsidR="008448A0" w:rsidRPr="00453BA5" w14:paraId="03AB57AB" w14:textId="77777777" w:rsidTr="00453BA5">
        <w:tc>
          <w:tcPr>
            <w:tcW w:w="3060" w:type="dxa"/>
            <w:shd w:val="clear" w:color="auto" w:fill="auto"/>
          </w:tcPr>
          <w:p w14:paraId="03AB57A7" w14:textId="77777777" w:rsidR="008448A0" w:rsidRPr="00453BA5" w:rsidRDefault="008448A0" w:rsidP="00453BA5">
            <w:pPr>
              <w:jc w:val="center"/>
              <w:rPr>
                <w:sz w:val="22"/>
                <w:szCs w:val="22"/>
              </w:rPr>
            </w:pPr>
            <w:r w:rsidRPr="00453BA5">
              <w:rPr>
                <w:rFonts w:hint="eastAsia"/>
                <w:sz w:val="22"/>
                <w:szCs w:val="22"/>
              </w:rPr>
              <w:t>科</w:t>
            </w:r>
            <w:r w:rsidR="00CC728E" w:rsidRPr="00453BA5">
              <w:rPr>
                <w:rFonts w:hint="eastAsia"/>
                <w:sz w:val="22"/>
                <w:szCs w:val="22"/>
              </w:rPr>
              <w:t xml:space="preserve">　　　　　　　</w:t>
            </w:r>
            <w:r w:rsidRPr="00453BA5">
              <w:rPr>
                <w:rFonts w:hint="eastAsia"/>
                <w:sz w:val="22"/>
                <w:szCs w:val="22"/>
              </w:rPr>
              <w:t>目</w:t>
            </w:r>
          </w:p>
        </w:tc>
        <w:tc>
          <w:tcPr>
            <w:tcW w:w="1080" w:type="dxa"/>
            <w:shd w:val="clear" w:color="auto" w:fill="auto"/>
          </w:tcPr>
          <w:p w14:paraId="03AB57A8" w14:textId="77777777" w:rsidR="008448A0" w:rsidRPr="00453BA5" w:rsidRDefault="008448A0" w:rsidP="00453BA5">
            <w:pPr>
              <w:jc w:val="center"/>
              <w:rPr>
                <w:sz w:val="22"/>
                <w:szCs w:val="22"/>
              </w:rPr>
            </w:pPr>
            <w:r w:rsidRPr="00453BA5">
              <w:rPr>
                <w:rFonts w:hint="eastAsia"/>
                <w:sz w:val="22"/>
                <w:szCs w:val="22"/>
              </w:rPr>
              <w:t>金　額</w:t>
            </w:r>
          </w:p>
        </w:tc>
        <w:tc>
          <w:tcPr>
            <w:tcW w:w="3060" w:type="dxa"/>
            <w:shd w:val="clear" w:color="auto" w:fill="auto"/>
          </w:tcPr>
          <w:p w14:paraId="03AB57A9" w14:textId="77777777" w:rsidR="008448A0" w:rsidRPr="00453BA5" w:rsidRDefault="008448A0" w:rsidP="00453BA5">
            <w:pPr>
              <w:jc w:val="center"/>
              <w:rPr>
                <w:sz w:val="22"/>
                <w:szCs w:val="22"/>
              </w:rPr>
            </w:pPr>
            <w:r w:rsidRPr="00453BA5">
              <w:rPr>
                <w:rFonts w:hint="eastAsia"/>
                <w:sz w:val="22"/>
                <w:szCs w:val="22"/>
              </w:rPr>
              <w:t>科</w:t>
            </w:r>
            <w:r w:rsidR="00CC728E" w:rsidRPr="00453BA5">
              <w:rPr>
                <w:rFonts w:hint="eastAsia"/>
                <w:sz w:val="22"/>
                <w:szCs w:val="22"/>
              </w:rPr>
              <w:t xml:space="preserve">　　　　　　　</w:t>
            </w:r>
            <w:r w:rsidRPr="00453BA5">
              <w:rPr>
                <w:rFonts w:hint="eastAsia"/>
                <w:sz w:val="22"/>
                <w:szCs w:val="22"/>
              </w:rPr>
              <w:t>目</w:t>
            </w:r>
          </w:p>
        </w:tc>
        <w:tc>
          <w:tcPr>
            <w:tcW w:w="1080" w:type="dxa"/>
            <w:shd w:val="clear" w:color="auto" w:fill="auto"/>
          </w:tcPr>
          <w:p w14:paraId="03AB57AA" w14:textId="77777777" w:rsidR="008448A0" w:rsidRPr="00453BA5" w:rsidRDefault="008448A0" w:rsidP="00453BA5">
            <w:pPr>
              <w:jc w:val="center"/>
              <w:rPr>
                <w:sz w:val="22"/>
                <w:szCs w:val="22"/>
              </w:rPr>
            </w:pPr>
            <w:r w:rsidRPr="00453BA5">
              <w:rPr>
                <w:rFonts w:hint="eastAsia"/>
                <w:sz w:val="22"/>
                <w:szCs w:val="22"/>
              </w:rPr>
              <w:t>金　額</w:t>
            </w:r>
          </w:p>
        </w:tc>
      </w:tr>
      <w:tr w:rsidR="008448A0" w:rsidRPr="00453BA5" w14:paraId="03AB57CE" w14:textId="77777777" w:rsidTr="00453BA5">
        <w:trPr>
          <w:trHeight w:val="5174"/>
        </w:trPr>
        <w:tc>
          <w:tcPr>
            <w:tcW w:w="3060" w:type="dxa"/>
            <w:tcBorders>
              <w:bottom w:val="nil"/>
            </w:tcBorders>
            <w:shd w:val="clear" w:color="auto" w:fill="auto"/>
          </w:tcPr>
          <w:p w14:paraId="03AB57AC" w14:textId="77777777" w:rsidR="009C3B6D" w:rsidRPr="00453BA5" w:rsidRDefault="009C3B6D" w:rsidP="00453BA5">
            <w:pPr>
              <w:jc w:val="center"/>
              <w:rPr>
                <w:sz w:val="22"/>
                <w:szCs w:val="22"/>
              </w:rPr>
            </w:pPr>
            <w:r w:rsidRPr="00453BA5">
              <w:rPr>
                <w:rFonts w:hint="eastAsia"/>
                <w:sz w:val="22"/>
                <w:szCs w:val="22"/>
              </w:rPr>
              <w:t>（資</w:t>
            </w:r>
            <w:r w:rsidR="00225696" w:rsidRPr="00453BA5">
              <w:rPr>
                <w:rFonts w:hint="eastAsia"/>
                <w:sz w:val="22"/>
                <w:szCs w:val="22"/>
              </w:rPr>
              <w:t xml:space="preserve">　</w:t>
            </w:r>
            <w:r w:rsidRPr="00453BA5">
              <w:rPr>
                <w:rFonts w:hint="eastAsia"/>
                <w:sz w:val="22"/>
                <w:szCs w:val="22"/>
              </w:rPr>
              <w:t>産</w:t>
            </w:r>
            <w:r w:rsidR="00225696" w:rsidRPr="00453BA5">
              <w:rPr>
                <w:rFonts w:hint="eastAsia"/>
                <w:sz w:val="22"/>
                <w:szCs w:val="22"/>
              </w:rPr>
              <w:t xml:space="preserve">　</w:t>
            </w:r>
            <w:r w:rsidRPr="00453BA5">
              <w:rPr>
                <w:rFonts w:hint="eastAsia"/>
                <w:sz w:val="22"/>
                <w:szCs w:val="22"/>
              </w:rPr>
              <w:t>の</w:t>
            </w:r>
            <w:r w:rsidR="00225696" w:rsidRPr="00453BA5">
              <w:rPr>
                <w:rFonts w:hint="eastAsia"/>
                <w:sz w:val="22"/>
                <w:szCs w:val="22"/>
              </w:rPr>
              <w:t xml:space="preserve">　</w:t>
            </w:r>
            <w:r w:rsidRPr="00453BA5">
              <w:rPr>
                <w:rFonts w:hint="eastAsia"/>
                <w:sz w:val="22"/>
                <w:szCs w:val="22"/>
              </w:rPr>
              <w:t>部）</w:t>
            </w:r>
          </w:p>
          <w:p w14:paraId="03AB57AD" w14:textId="77777777" w:rsidR="009C3B6D" w:rsidRPr="00453BA5" w:rsidRDefault="009C3B6D" w:rsidP="00453BA5">
            <w:pPr>
              <w:jc w:val="distribute"/>
              <w:rPr>
                <w:sz w:val="22"/>
                <w:szCs w:val="22"/>
              </w:rPr>
            </w:pPr>
            <w:r w:rsidRPr="00453BA5">
              <w:rPr>
                <w:rFonts w:hint="eastAsia"/>
                <w:sz w:val="22"/>
                <w:szCs w:val="22"/>
              </w:rPr>
              <w:t>現金</w:t>
            </w:r>
            <w:r w:rsidR="00225696" w:rsidRPr="00453BA5">
              <w:rPr>
                <w:rFonts w:hint="eastAsia"/>
                <w:sz w:val="22"/>
                <w:szCs w:val="22"/>
              </w:rPr>
              <w:t>及び預け金</w:t>
            </w:r>
          </w:p>
          <w:p w14:paraId="03AB57AE" w14:textId="77777777" w:rsidR="009C3B6D" w:rsidRPr="00453BA5" w:rsidRDefault="009C3B6D" w:rsidP="00453BA5">
            <w:pPr>
              <w:jc w:val="distribute"/>
              <w:rPr>
                <w:sz w:val="22"/>
                <w:szCs w:val="22"/>
              </w:rPr>
            </w:pPr>
            <w:r w:rsidRPr="00453BA5">
              <w:rPr>
                <w:rFonts w:hint="eastAsia"/>
                <w:sz w:val="22"/>
                <w:szCs w:val="22"/>
              </w:rPr>
              <w:t>買入手形</w:t>
            </w:r>
            <w:r w:rsidR="00225696" w:rsidRPr="00453BA5">
              <w:rPr>
                <w:rFonts w:hint="eastAsia"/>
                <w:sz w:val="22"/>
                <w:szCs w:val="22"/>
              </w:rPr>
              <w:t>及びコールローン</w:t>
            </w:r>
          </w:p>
          <w:p w14:paraId="03AB57AF" w14:textId="77777777" w:rsidR="009C3B6D" w:rsidRPr="00453BA5" w:rsidRDefault="009C3B6D" w:rsidP="00453BA5">
            <w:pPr>
              <w:jc w:val="distribute"/>
              <w:rPr>
                <w:sz w:val="22"/>
                <w:szCs w:val="22"/>
              </w:rPr>
            </w:pPr>
            <w:r w:rsidRPr="00453BA5">
              <w:rPr>
                <w:rFonts w:hint="eastAsia"/>
                <w:sz w:val="22"/>
                <w:szCs w:val="22"/>
              </w:rPr>
              <w:t>買現先勘定</w:t>
            </w:r>
          </w:p>
          <w:p w14:paraId="03AB57B0" w14:textId="77777777" w:rsidR="009C3B6D" w:rsidRPr="00453BA5" w:rsidRDefault="009C3B6D" w:rsidP="00453BA5">
            <w:pPr>
              <w:jc w:val="distribute"/>
              <w:rPr>
                <w:sz w:val="22"/>
                <w:szCs w:val="22"/>
              </w:rPr>
            </w:pPr>
            <w:r w:rsidRPr="00453BA5">
              <w:rPr>
                <w:rFonts w:hint="eastAsia"/>
                <w:sz w:val="22"/>
                <w:szCs w:val="22"/>
              </w:rPr>
              <w:t>債券貸借取引支払保証金</w:t>
            </w:r>
          </w:p>
          <w:p w14:paraId="03AB57B1" w14:textId="77777777" w:rsidR="009C3B6D" w:rsidRPr="00453BA5" w:rsidRDefault="009C3B6D" w:rsidP="00453BA5">
            <w:pPr>
              <w:jc w:val="distribute"/>
              <w:rPr>
                <w:sz w:val="22"/>
                <w:szCs w:val="22"/>
              </w:rPr>
            </w:pPr>
            <w:r w:rsidRPr="00453BA5">
              <w:rPr>
                <w:rFonts w:hint="eastAsia"/>
                <w:sz w:val="22"/>
                <w:szCs w:val="22"/>
              </w:rPr>
              <w:t>買入金銭債権</w:t>
            </w:r>
          </w:p>
          <w:p w14:paraId="03AB57B2" w14:textId="77777777" w:rsidR="009C3B6D" w:rsidRPr="00453BA5" w:rsidRDefault="009C3B6D" w:rsidP="00453BA5">
            <w:pPr>
              <w:jc w:val="distribute"/>
              <w:rPr>
                <w:sz w:val="22"/>
                <w:szCs w:val="22"/>
              </w:rPr>
            </w:pPr>
            <w:r w:rsidRPr="00453BA5">
              <w:rPr>
                <w:rFonts w:hint="eastAsia"/>
                <w:sz w:val="22"/>
                <w:szCs w:val="22"/>
              </w:rPr>
              <w:t>金銭の信託</w:t>
            </w:r>
          </w:p>
          <w:p w14:paraId="03AB57B3" w14:textId="77777777" w:rsidR="009C3B6D" w:rsidRPr="00453BA5" w:rsidRDefault="009C3B6D" w:rsidP="00453BA5">
            <w:pPr>
              <w:jc w:val="distribute"/>
              <w:rPr>
                <w:sz w:val="22"/>
                <w:szCs w:val="22"/>
              </w:rPr>
            </w:pPr>
            <w:r w:rsidRPr="00453BA5">
              <w:rPr>
                <w:rFonts w:hint="eastAsia"/>
                <w:sz w:val="22"/>
                <w:szCs w:val="22"/>
              </w:rPr>
              <w:t>商品有価証券</w:t>
            </w:r>
          </w:p>
          <w:p w14:paraId="03AB57B4" w14:textId="77777777" w:rsidR="00225696" w:rsidRPr="00453BA5" w:rsidRDefault="00225696" w:rsidP="00453BA5">
            <w:pPr>
              <w:jc w:val="distribute"/>
              <w:rPr>
                <w:sz w:val="22"/>
                <w:szCs w:val="22"/>
              </w:rPr>
            </w:pPr>
            <w:r w:rsidRPr="00453BA5">
              <w:rPr>
                <w:rFonts w:hint="eastAsia"/>
                <w:sz w:val="22"/>
                <w:szCs w:val="22"/>
              </w:rPr>
              <w:t>有価証券</w:t>
            </w:r>
          </w:p>
          <w:p w14:paraId="03AB57B5" w14:textId="77777777" w:rsidR="00225696" w:rsidRPr="00453BA5" w:rsidRDefault="00225696" w:rsidP="00453BA5">
            <w:pPr>
              <w:jc w:val="distribute"/>
              <w:rPr>
                <w:sz w:val="22"/>
                <w:szCs w:val="22"/>
              </w:rPr>
            </w:pPr>
            <w:r w:rsidRPr="00453BA5">
              <w:rPr>
                <w:rFonts w:hint="eastAsia"/>
                <w:sz w:val="22"/>
                <w:szCs w:val="22"/>
              </w:rPr>
              <w:t>貸出金</w:t>
            </w:r>
          </w:p>
          <w:p w14:paraId="03AB57B6" w14:textId="77777777" w:rsidR="00225696" w:rsidRPr="00453BA5" w:rsidRDefault="00225696" w:rsidP="00453BA5">
            <w:pPr>
              <w:jc w:val="distribute"/>
              <w:rPr>
                <w:sz w:val="22"/>
                <w:szCs w:val="22"/>
              </w:rPr>
            </w:pPr>
            <w:r w:rsidRPr="00453BA5">
              <w:rPr>
                <w:rFonts w:hint="eastAsia"/>
                <w:sz w:val="22"/>
                <w:szCs w:val="22"/>
              </w:rPr>
              <w:t>外国為替</w:t>
            </w:r>
          </w:p>
          <w:p w14:paraId="03AB57B7" w14:textId="77777777" w:rsidR="00225696" w:rsidRPr="00453BA5" w:rsidRDefault="00225696" w:rsidP="00453BA5">
            <w:pPr>
              <w:jc w:val="distribute"/>
              <w:rPr>
                <w:sz w:val="22"/>
                <w:szCs w:val="22"/>
              </w:rPr>
            </w:pPr>
            <w:r w:rsidRPr="00453BA5">
              <w:rPr>
                <w:rFonts w:hint="eastAsia"/>
                <w:sz w:val="22"/>
                <w:szCs w:val="22"/>
              </w:rPr>
              <w:t>その他資産</w:t>
            </w:r>
          </w:p>
          <w:p w14:paraId="03AB57B8" w14:textId="77777777" w:rsidR="00225696" w:rsidRPr="00453BA5" w:rsidRDefault="00225696" w:rsidP="00453BA5">
            <w:pPr>
              <w:jc w:val="distribute"/>
              <w:rPr>
                <w:sz w:val="22"/>
                <w:szCs w:val="22"/>
              </w:rPr>
            </w:pPr>
            <w:r w:rsidRPr="00453BA5">
              <w:rPr>
                <w:rFonts w:hint="eastAsia"/>
                <w:sz w:val="22"/>
                <w:szCs w:val="22"/>
              </w:rPr>
              <w:t>有形固定資産</w:t>
            </w:r>
          </w:p>
          <w:p w14:paraId="03AB57B9" w14:textId="77777777" w:rsidR="009C3B6D" w:rsidRPr="00453BA5" w:rsidRDefault="00225696" w:rsidP="00453BA5">
            <w:pPr>
              <w:ind w:firstLineChars="100" w:firstLine="220"/>
              <w:jc w:val="distribute"/>
              <w:rPr>
                <w:sz w:val="22"/>
                <w:szCs w:val="22"/>
              </w:rPr>
            </w:pPr>
            <w:r w:rsidRPr="00453BA5">
              <w:rPr>
                <w:rFonts w:hint="eastAsia"/>
                <w:sz w:val="22"/>
                <w:szCs w:val="22"/>
              </w:rPr>
              <w:t>建物</w:t>
            </w:r>
          </w:p>
        </w:tc>
        <w:tc>
          <w:tcPr>
            <w:tcW w:w="1080" w:type="dxa"/>
            <w:tcBorders>
              <w:bottom w:val="nil"/>
            </w:tcBorders>
            <w:shd w:val="clear" w:color="auto" w:fill="auto"/>
          </w:tcPr>
          <w:p w14:paraId="03AB57BA" w14:textId="77777777" w:rsidR="008448A0" w:rsidRPr="00453BA5" w:rsidRDefault="008448A0" w:rsidP="008448A0">
            <w:pPr>
              <w:rPr>
                <w:sz w:val="22"/>
                <w:szCs w:val="22"/>
              </w:rPr>
            </w:pPr>
          </w:p>
          <w:p w14:paraId="03AB57BB" w14:textId="77777777" w:rsidR="009C3B6D" w:rsidRPr="00453BA5" w:rsidRDefault="009C3B6D" w:rsidP="00453BA5">
            <w:pPr>
              <w:jc w:val="right"/>
              <w:rPr>
                <w:sz w:val="22"/>
                <w:szCs w:val="22"/>
              </w:rPr>
            </w:pPr>
          </w:p>
          <w:p w14:paraId="03AB57BC" w14:textId="77777777" w:rsidR="009C3B6D" w:rsidRPr="00453BA5" w:rsidRDefault="009C3B6D" w:rsidP="008448A0">
            <w:pPr>
              <w:rPr>
                <w:sz w:val="22"/>
                <w:szCs w:val="22"/>
              </w:rPr>
            </w:pPr>
          </w:p>
        </w:tc>
        <w:tc>
          <w:tcPr>
            <w:tcW w:w="3060" w:type="dxa"/>
            <w:tcBorders>
              <w:bottom w:val="nil"/>
            </w:tcBorders>
            <w:shd w:val="clear" w:color="auto" w:fill="auto"/>
          </w:tcPr>
          <w:p w14:paraId="03AB57BD" w14:textId="77777777" w:rsidR="009C3B6D" w:rsidRPr="00453BA5" w:rsidRDefault="009C3B6D" w:rsidP="00453BA5">
            <w:pPr>
              <w:jc w:val="center"/>
              <w:rPr>
                <w:sz w:val="22"/>
                <w:szCs w:val="22"/>
              </w:rPr>
            </w:pPr>
            <w:r w:rsidRPr="00453BA5">
              <w:rPr>
                <w:rFonts w:hint="eastAsia"/>
                <w:sz w:val="22"/>
                <w:szCs w:val="22"/>
              </w:rPr>
              <w:t>（負</w:t>
            </w:r>
            <w:r w:rsidR="00225696" w:rsidRPr="00453BA5">
              <w:rPr>
                <w:rFonts w:hint="eastAsia"/>
                <w:sz w:val="22"/>
                <w:szCs w:val="22"/>
              </w:rPr>
              <w:t xml:space="preserve">　</w:t>
            </w:r>
            <w:r w:rsidRPr="00453BA5">
              <w:rPr>
                <w:rFonts w:hint="eastAsia"/>
                <w:sz w:val="22"/>
                <w:szCs w:val="22"/>
              </w:rPr>
              <w:t>債</w:t>
            </w:r>
            <w:r w:rsidR="00225696" w:rsidRPr="00453BA5">
              <w:rPr>
                <w:rFonts w:hint="eastAsia"/>
                <w:sz w:val="22"/>
                <w:szCs w:val="22"/>
              </w:rPr>
              <w:t xml:space="preserve">　</w:t>
            </w:r>
            <w:r w:rsidRPr="00453BA5">
              <w:rPr>
                <w:rFonts w:hint="eastAsia"/>
                <w:sz w:val="22"/>
                <w:szCs w:val="22"/>
              </w:rPr>
              <w:t>の</w:t>
            </w:r>
            <w:r w:rsidR="00225696" w:rsidRPr="00453BA5">
              <w:rPr>
                <w:rFonts w:hint="eastAsia"/>
                <w:sz w:val="22"/>
                <w:szCs w:val="22"/>
              </w:rPr>
              <w:t xml:space="preserve">　</w:t>
            </w:r>
            <w:r w:rsidRPr="00453BA5">
              <w:rPr>
                <w:rFonts w:hint="eastAsia"/>
                <w:sz w:val="22"/>
                <w:szCs w:val="22"/>
              </w:rPr>
              <w:t>部）</w:t>
            </w:r>
          </w:p>
          <w:p w14:paraId="03AB57BE" w14:textId="77777777" w:rsidR="009C3B6D" w:rsidRPr="00453BA5" w:rsidRDefault="009C3B6D" w:rsidP="00453BA5">
            <w:pPr>
              <w:jc w:val="distribute"/>
              <w:rPr>
                <w:sz w:val="22"/>
                <w:szCs w:val="22"/>
              </w:rPr>
            </w:pPr>
            <w:r w:rsidRPr="00453BA5">
              <w:rPr>
                <w:rFonts w:hint="eastAsia"/>
                <w:sz w:val="22"/>
                <w:szCs w:val="22"/>
              </w:rPr>
              <w:t>預金積金</w:t>
            </w:r>
          </w:p>
          <w:p w14:paraId="03AB57BF" w14:textId="77777777" w:rsidR="009C3B6D" w:rsidRPr="00453BA5" w:rsidRDefault="009C3B6D" w:rsidP="00453BA5">
            <w:pPr>
              <w:jc w:val="distribute"/>
              <w:rPr>
                <w:sz w:val="22"/>
                <w:szCs w:val="22"/>
              </w:rPr>
            </w:pPr>
            <w:r w:rsidRPr="00453BA5">
              <w:rPr>
                <w:rFonts w:hint="eastAsia"/>
                <w:sz w:val="22"/>
                <w:szCs w:val="22"/>
              </w:rPr>
              <w:t>譲渡性預金</w:t>
            </w:r>
          </w:p>
          <w:p w14:paraId="03AB57C0" w14:textId="77777777" w:rsidR="009C3B6D" w:rsidRPr="00453BA5" w:rsidRDefault="009C3B6D" w:rsidP="00453BA5">
            <w:pPr>
              <w:jc w:val="distribute"/>
              <w:rPr>
                <w:sz w:val="22"/>
                <w:szCs w:val="22"/>
              </w:rPr>
            </w:pPr>
            <w:r w:rsidRPr="00453BA5">
              <w:rPr>
                <w:rFonts w:hint="eastAsia"/>
                <w:sz w:val="22"/>
                <w:szCs w:val="22"/>
              </w:rPr>
              <w:t>借用金</w:t>
            </w:r>
          </w:p>
          <w:p w14:paraId="03AB57C1" w14:textId="77777777" w:rsidR="00871B42" w:rsidRPr="00453BA5" w:rsidRDefault="00225696" w:rsidP="00453BA5">
            <w:pPr>
              <w:jc w:val="distribute"/>
              <w:rPr>
                <w:sz w:val="22"/>
                <w:szCs w:val="22"/>
              </w:rPr>
            </w:pPr>
            <w:r w:rsidRPr="00453BA5">
              <w:rPr>
                <w:rFonts w:hint="eastAsia"/>
                <w:sz w:val="22"/>
                <w:szCs w:val="22"/>
              </w:rPr>
              <w:t>売渡手形及びコールマネー</w:t>
            </w:r>
          </w:p>
          <w:p w14:paraId="03AB57C2" w14:textId="77777777" w:rsidR="00225696" w:rsidRPr="00453BA5" w:rsidRDefault="00225696" w:rsidP="00453BA5">
            <w:pPr>
              <w:jc w:val="distribute"/>
              <w:rPr>
                <w:sz w:val="22"/>
                <w:szCs w:val="22"/>
              </w:rPr>
            </w:pPr>
            <w:r w:rsidRPr="00453BA5">
              <w:rPr>
                <w:rFonts w:hint="eastAsia"/>
                <w:sz w:val="22"/>
                <w:szCs w:val="22"/>
              </w:rPr>
              <w:t>売現先勘定</w:t>
            </w:r>
          </w:p>
          <w:p w14:paraId="03AB57C3" w14:textId="77777777" w:rsidR="00225696" w:rsidRPr="00453BA5" w:rsidRDefault="00225696" w:rsidP="00453BA5">
            <w:pPr>
              <w:jc w:val="distribute"/>
              <w:rPr>
                <w:sz w:val="22"/>
                <w:szCs w:val="22"/>
              </w:rPr>
            </w:pPr>
            <w:r w:rsidRPr="00453BA5">
              <w:rPr>
                <w:rFonts w:hint="eastAsia"/>
                <w:sz w:val="22"/>
                <w:szCs w:val="22"/>
              </w:rPr>
              <w:t>債券貸借取引受入担保金</w:t>
            </w:r>
          </w:p>
          <w:p w14:paraId="03AB57C4" w14:textId="77777777" w:rsidR="00225696" w:rsidRPr="00453BA5" w:rsidRDefault="00225696" w:rsidP="00453BA5">
            <w:pPr>
              <w:jc w:val="distribute"/>
              <w:rPr>
                <w:sz w:val="22"/>
                <w:szCs w:val="22"/>
              </w:rPr>
            </w:pPr>
            <w:r w:rsidRPr="00453BA5">
              <w:rPr>
                <w:rFonts w:hint="eastAsia"/>
                <w:sz w:val="22"/>
                <w:szCs w:val="22"/>
              </w:rPr>
              <w:t>コマーシャル・ペーパー</w:t>
            </w:r>
          </w:p>
          <w:p w14:paraId="03AB57C5" w14:textId="77777777" w:rsidR="00225696" w:rsidRPr="00453BA5" w:rsidRDefault="00225696" w:rsidP="00453BA5">
            <w:pPr>
              <w:jc w:val="distribute"/>
              <w:rPr>
                <w:sz w:val="22"/>
                <w:szCs w:val="22"/>
              </w:rPr>
            </w:pPr>
            <w:r w:rsidRPr="00453BA5">
              <w:rPr>
                <w:rFonts w:hint="eastAsia"/>
                <w:sz w:val="22"/>
                <w:szCs w:val="22"/>
              </w:rPr>
              <w:t>外国為替</w:t>
            </w:r>
          </w:p>
          <w:p w14:paraId="03AB57C6" w14:textId="77777777" w:rsidR="00225696" w:rsidRPr="00453BA5" w:rsidRDefault="00225696" w:rsidP="00453BA5">
            <w:pPr>
              <w:jc w:val="distribute"/>
              <w:rPr>
                <w:sz w:val="22"/>
                <w:szCs w:val="22"/>
              </w:rPr>
            </w:pPr>
            <w:r w:rsidRPr="00453BA5">
              <w:rPr>
                <w:rFonts w:hint="eastAsia"/>
                <w:sz w:val="22"/>
                <w:szCs w:val="22"/>
              </w:rPr>
              <w:t>その他負債</w:t>
            </w:r>
          </w:p>
          <w:p w14:paraId="03AB57C7" w14:textId="77777777" w:rsidR="00225696" w:rsidRPr="00453BA5" w:rsidRDefault="00225696" w:rsidP="00453BA5">
            <w:pPr>
              <w:jc w:val="distribute"/>
              <w:rPr>
                <w:sz w:val="22"/>
                <w:szCs w:val="22"/>
              </w:rPr>
            </w:pPr>
            <w:r w:rsidRPr="00453BA5">
              <w:rPr>
                <w:rFonts w:hint="eastAsia"/>
                <w:sz w:val="22"/>
                <w:szCs w:val="22"/>
              </w:rPr>
              <w:t>賞与引当金</w:t>
            </w:r>
          </w:p>
          <w:p w14:paraId="03AB57C8" w14:textId="77777777" w:rsidR="00225696" w:rsidRPr="00453BA5" w:rsidRDefault="00225696" w:rsidP="00453BA5">
            <w:pPr>
              <w:jc w:val="distribute"/>
              <w:rPr>
                <w:sz w:val="22"/>
                <w:szCs w:val="22"/>
              </w:rPr>
            </w:pPr>
            <w:r w:rsidRPr="00453BA5">
              <w:rPr>
                <w:rFonts w:hint="eastAsia"/>
                <w:sz w:val="22"/>
                <w:szCs w:val="22"/>
              </w:rPr>
              <w:t>役員賞与引当金</w:t>
            </w:r>
          </w:p>
          <w:p w14:paraId="03AB57C9" w14:textId="77777777" w:rsidR="00225696" w:rsidRPr="00453BA5" w:rsidRDefault="00225696" w:rsidP="00453BA5">
            <w:pPr>
              <w:jc w:val="distribute"/>
              <w:rPr>
                <w:sz w:val="22"/>
                <w:szCs w:val="22"/>
              </w:rPr>
            </w:pPr>
            <w:r w:rsidRPr="00453BA5">
              <w:rPr>
                <w:rFonts w:hint="eastAsia"/>
                <w:sz w:val="22"/>
                <w:szCs w:val="22"/>
              </w:rPr>
              <w:t>退職</w:t>
            </w:r>
            <w:r w:rsidR="00C128D3">
              <w:rPr>
                <w:rFonts w:hint="eastAsia"/>
                <w:sz w:val="22"/>
                <w:szCs w:val="22"/>
              </w:rPr>
              <w:t>給付に係る負債</w:t>
            </w:r>
          </w:p>
          <w:p w14:paraId="03AB57CA" w14:textId="77777777" w:rsidR="00225696" w:rsidRPr="00453BA5" w:rsidRDefault="00225696" w:rsidP="00453BA5">
            <w:pPr>
              <w:jc w:val="distribute"/>
              <w:rPr>
                <w:sz w:val="22"/>
                <w:szCs w:val="22"/>
              </w:rPr>
            </w:pPr>
            <w:r w:rsidRPr="00453BA5">
              <w:rPr>
                <w:rFonts w:hint="eastAsia"/>
                <w:sz w:val="22"/>
                <w:szCs w:val="22"/>
              </w:rPr>
              <w:t>役員退職慰労引当金</w:t>
            </w:r>
          </w:p>
        </w:tc>
        <w:tc>
          <w:tcPr>
            <w:tcW w:w="1080" w:type="dxa"/>
            <w:tcBorders>
              <w:bottom w:val="nil"/>
            </w:tcBorders>
            <w:shd w:val="clear" w:color="auto" w:fill="auto"/>
          </w:tcPr>
          <w:p w14:paraId="03AB57CB" w14:textId="77777777" w:rsidR="008448A0" w:rsidRPr="00453BA5" w:rsidRDefault="008448A0" w:rsidP="008448A0">
            <w:pPr>
              <w:rPr>
                <w:sz w:val="22"/>
                <w:szCs w:val="22"/>
              </w:rPr>
            </w:pPr>
          </w:p>
          <w:p w14:paraId="03AB57CC" w14:textId="77777777" w:rsidR="009C3B6D" w:rsidRPr="00453BA5" w:rsidRDefault="009C3B6D" w:rsidP="009C3B6D">
            <w:pPr>
              <w:rPr>
                <w:sz w:val="22"/>
                <w:szCs w:val="22"/>
              </w:rPr>
            </w:pPr>
          </w:p>
          <w:p w14:paraId="03AB57CD" w14:textId="77777777" w:rsidR="009C3B6D" w:rsidRPr="00453BA5" w:rsidRDefault="009C3B6D" w:rsidP="008448A0">
            <w:pPr>
              <w:rPr>
                <w:sz w:val="22"/>
                <w:szCs w:val="22"/>
              </w:rPr>
            </w:pPr>
          </w:p>
        </w:tc>
      </w:tr>
      <w:tr w:rsidR="008448A0" w:rsidRPr="00453BA5" w14:paraId="03AB580E" w14:textId="77777777" w:rsidTr="00453BA5">
        <w:tblPrEx>
          <w:tblBorders>
            <w:bottom w:val="single" w:sz="4" w:space="0" w:color="auto"/>
          </w:tblBorders>
        </w:tblPrEx>
        <w:trPr>
          <w:trHeight w:val="894"/>
        </w:trPr>
        <w:tc>
          <w:tcPr>
            <w:tcW w:w="3060" w:type="dxa"/>
            <w:tcBorders>
              <w:top w:val="nil"/>
              <w:bottom w:val="nil"/>
            </w:tcBorders>
            <w:shd w:val="clear" w:color="auto" w:fill="auto"/>
          </w:tcPr>
          <w:p w14:paraId="03AB57CF" w14:textId="77777777" w:rsidR="008448A0" w:rsidRPr="00453BA5" w:rsidRDefault="008448A0" w:rsidP="00453BA5">
            <w:pPr>
              <w:ind w:firstLineChars="100" w:firstLine="220"/>
              <w:jc w:val="distribute"/>
              <w:rPr>
                <w:sz w:val="22"/>
                <w:szCs w:val="22"/>
              </w:rPr>
            </w:pPr>
            <w:r w:rsidRPr="00453BA5">
              <w:rPr>
                <w:rFonts w:hint="eastAsia"/>
                <w:sz w:val="22"/>
                <w:szCs w:val="22"/>
              </w:rPr>
              <w:t>土地</w:t>
            </w:r>
          </w:p>
          <w:p w14:paraId="03AB57D0" w14:textId="77777777" w:rsidR="008448A0" w:rsidRPr="00453BA5" w:rsidRDefault="008448A0" w:rsidP="00453BA5">
            <w:pPr>
              <w:ind w:firstLineChars="100" w:firstLine="220"/>
              <w:jc w:val="distribute"/>
              <w:rPr>
                <w:sz w:val="22"/>
                <w:szCs w:val="22"/>
              </w:rPr>
            </w:pPr>
            <w:r w:rsidRPr="00453BA5">
              <w:rPr>
                <w:rFonts w:hint="eastAsia"/>
                <w:sz w:val="22"/>
                <w:szCs w:val="22"/>
              </w:rPr>
              <w:t>リース資産</w:t>
            </w:r>
          </w:p>
          <w:p w14:paraId="03AB57D1" w14:textId="77777777" w:rsidR="008448A0" w:rsidRPr="00453BA5" w:rsidRDefault="008448A0" w:rsidP="00453BA5">
            <w:pPr>
              <w:ind w:firstLineChars="100" w:firstLine="220"/>
              <w:jc w:val="distribute"/>
              <w:rPr>
                <w:sz w:val="22"/>
                <w:szCs w:val="22"/>
              </w:rPr>
            </w:pPr>
            <w:r w:rsidRPr="00453BA5">
              <w:rPr>
                <w:rFonts w:hint="eastAsia"/>
                <w:sz w:val="22"/>
                <w:szCs w:val="22"/>
              </w:rPr>
              <w:t>建設仮勘定</w:t>
            </w:r>
          </w:p>
          <w:p w14:paraId="03AB57D2" w14:textId="77777777" w:rsidR="008448A0" w:rsidRPr="00453BA5" w:rsidRDefault="008448A0" w:rsidP="00453BA5">
            <w:pPr>
              <w:ind w:firstLineChars="100" w:firstLine="220"/>
              <w:jc w:val="distribute"/>
              <w:rPr>
                <w:sz w:val="22"/>
                <w:szCs w:val="22"/>
              </w:rPr>
            </w:pPr>
            <w:r w:rsidRPr="00453BA5">
              <w:rPr>
                <w:rFonts w:hint="eastAsia"/>
                <w:sz w:val="22"/>
                <w:szCs w:val="22"/>
              </w:rPr>
              <w:t>その他の有形固定資産</w:t>
            </w:r>
          </w:p>
          <w:p w14:paraId="03AB57D3" w14:textId="77777777" w:rsidR="008448A0" w:rsidRPr="00453BA5" w:rsidRDefault="008448A0" w:rsidP="00453BA5">
            <w:pPr>
              <w:jc w:val="distribute"/>
              <w:rPr>
                <w:sz w:val="22"/>
                <w:szCs w:val="22"/>
              </w:rPr>
            </w:pPr>
            <w:r w:rsidRPr="00453BA5">
              <w:rPr>
                <w:rFonts w:hint="eastAsia"/>
                <w:sz w:val="22"/>
                <w:szCs w:val="22"/>
              </w:rPr>
              <w:t>無形固定資産</w:t>
            </w:r>
          </w:p>
          <w:p w14:paraId="03AB57D4" w14:textId="77777777" w:rsidR="008448A0" w:rsidRPr="00453BA5" w:rsidRDefault="008448A0" w:rsidP="00453BA5">
            <w:pPr>
              <w:ind w:firstLineChars="100" w:firstLine="220"/>
              <w:jc w:val="distribute"/>
              <w:rPr>
                <w:sz w:val="22"/>
                <w:szCs w:val="22"/>
              </w:rPr>
            </w:pPr>
            <w:r w:rsidRPr="00453BA5">
              <w:rPr>
                <w:rFonts w:hint="eastAsia"/>
                <w:sz w:val="22"/>
                <w:szCs w:val="22"/>
              </w:rPr>
              <w:t>ソフトウェア</w:t>
            </w:r>
          </w:p>
          <w:p w14:paraId="03AB57D5" w14:textId="77777777" w:rsidR="008448A0" w:rsidRPr="00453BA5" w:rsidRDefault="008448A0" w:rsidP="00453BA5">
            <w:pPr>
              <w:ind w:firstLineChars="100" w:firstLine="220"/>
              <w:jc w:val="distribute"/>
              <w:rPr>
                <w:sz w:val="22"/>
                <w:szCs w:val="22"/>
              </w:rPr>
            </w:pPr>
            <w:r w:rsidRPr="00453BA5">
              <w:rPr>
                <w:rFonts w:hint="eastAsia"/>
                <w:sz w:val="22"/>
                <w:szCs w:val="22"/>
              </w:rPr>
              <w:t>のれん</w:t>
            </w:r>
          </w:p>
          <w:p w14:paraId="03AB57D6" w14:textId="77777777" w:rsidR="008448A0" w:rsidRPr="00453BA5" w:rsidRDefault="008448A0" w:rsidP="00453BA5">
            <w:pPr>
              <w:ind w:firstLineChars="100" w:firstLine="220"/>
              <w:jc w:val="distribute"/>
              <w:rPr>
                <w:sz w:val="22"/>
                <w:szCs w:val="22"/>
              </w:rPr>
            </w:pPr>
            <w:r w:rsidRPr="00453BA5">
              <w:rPr>
                <w:rFonts w:hint="eastAsia"/>
                <w:sz w:val="22"/>
                <w:szCs w:val="22"/>
              </w:rPr>
              <w:t>リース資産</w:t>
            </w:r>
          </w:p>
          <w:p w14:paraId="03AB57D7" w14:textId="77777777" w:rsidR="008448A0" w:rsidRDefault="008448A0" w:rsidP="00453BA5">
            <w:pPr>
              <w:ind w:firstLineChars="100" w:firstLine="220"/>
              <w:jc w:val="distribute"/>
              <w:rPr>
                <w:sz w:val="22"/>
                <w:szCs w:val="22"/>
              </w:rPr>
            </w:pPr>
            <w:r w:rsidRPr="00453BA5">
              <w:rPr>
                <w:rFonts w:hint="eastAsia"/>
                <w:sz w:val="22"/>
                <w:szCs w:val="22"/>
              </w:rPr>
              <w:t>その他の無形固定資産</w:t>
            </w:r>
          </w:p>
          <w:p w14:paraId="03AB57D8" w14:textId="77777777" w:rsidR="008448A0" w:rsidRDefault="00C128D3" w:rsidP="00453BA5">
            <w:pPr>
              <w:jc w:val="distribute"/>
              <w:rPr>
                <w:sz w:val="22"/>
                <w:szCs w:val="22"/>
              </w:rPr>
            </w:pPr>
            <w:r>
              <w:rPr>
                <w:rFonts w:hint="eastAsia"/>
                <w:sz w:val="22"/>
                <w:szCs w:val="22"/>
              </w:rPr>
              <w:t>退職給付に係る資産</w:t>
            </w:r>
          </w:p>
          <w:p w14:paraId="03AB57D9" w14:textId="77777777" w:rsidR="00C128D3" w:rsidRPr="00453BA5" w:rsidRDefault="00C128D3" w:rsidP="00453BA5">
            <w:pPr>
              <w:jc w:val="distribute"/>
              <w:rPr>
                <w:sz w:val="22"/>
                <w:szCs w:val="22"/>
              </w:rPr>
            </w:pPr>
            <w:r>
              <w:rPr>
                <w:rFonts w:hint="eastAsia"/>
                <w:sz w:val="22"/>
                <w:szCs w:val="22"/>
              </w:rPr>
              <w:t>繰延税金資産</w:t>
            </w:r>
          </w:p>
          <w:p w14:paraId="03AB57DA" w14:textId="77777777" w:rsidR="008448A0" w:rsidRPr="00453BA5" w:rsidRDefault="008448A0" w:rsidP="00453BA5">
            <w:pPr>
              <w:jc w:val="distribute"/>
              <w:rPr>
                <w:sz w:val="22"/>
                <w:szCs w:val="22"/>
              </w:rPr>
            </w:pPr>
            <w:r w:rsidRPr="00453BA5">
              <w:rPr>
                <w:rFonts w:hint="eastAsia"/>
                <w:sz w:val="22"/>
                <w:szCs w:val="22"/>
              </w:rPr>
              <w:t>再評価に係る繰延税金資産</w:t>
            </w:r>
          </w:p>
          <w:p w14:paraId="03AB57DB" w14:textId="77777777" w:rsidR="008448A0" w:rsidRPr="00453BA5" w:rsidRDefault="008448A0" w:rsidP="00453BA5">
            <w:pPr>
              <w:jc w:val="distribute"/>
              <w:rPr>
                <w:sz w:val="22"/>
                <w:szCs w:val="22"/>
              </w:rPr>
            </w:pPr>
            <w:r w:rsidRPr="00453BA5">
              <w:rPr>
                <w:rFonts w:hint="eastAsia"/>
                <w:sz w:val="22"/>
                <w:szCs w:val="22"/>
              </w:rPr>
              <w:t>債務保証見返</w:t>
            </w:r>
          </w:p>
          <w:p w14:paraId="03AB57DC" w14:textId="77777777" w:rsidR="008448A0" w:rsidRPr="00453BA5" w:rsidRDefault="008448A0" w:rsidP="00453BA5">
            <w:pPr>
              <w:jc w:val="distribute"/>
              <w:rPr>
                <w:sz w:val="22"/>
                <w:szCs w:val="22"/>
              </w:rPr>
            </w:pPr>
            <w:r w:rsidRPr="00453BA5">
              <w:rPr>
                <w:rFonts w:hint="eastAsia"/>
                <w:sz w:val="22"/>
                <w:szCs w:val="22"/>
              </w:rPr>
              <w:t>貸倒引当金</w:t>
            </w:r>
          </w:p>
          <w:p w14:paraId="03AB57DD" w14:textId="77777777" w:rsidR="008448A0" w:rsidRPr="00453BA5" w:rsidRDefault="008448A0" w:rsidP="00453BA5">
            <w:pPr>
              <w:jc w:val="distribute"/>
              <w:rPr>
                <w:sz w:val="22"/>
                <w:szCs w:val="22"/>
              </w:rPr>
            </w:pPr>
          </w:p>
        </w:tc>
        <w:tc>
          <w:tcPr>
            <w:tcW w:w="1080" w:type="dxa"/>
            <w:tcBorders>
              <w:top w:val="nil"/>
              <w:bottom w:val="nil"/>
            </w:tcBorders>
            <w:shd w:val="clear" w:color="auto" w:fill="auto"/>
          </w:tcPr>
          <w:p w14:paraId="03AB57DE" w14:textId="77777777" w:rsidR="008448A0" w:rsidRPr="00453BA5" w:rsidRDefault="008448A0" w:rsidP="008448A0">
            <w:pPr>
              <w:rPr>
                <w:sz w:val="22"/>
                <w:szCs w:val="22"/>
              </w:rPr>
            </w:pPr>
          </w:p>
          <w:p w14:paraId="03AB57DF" w14:textId="77777777" w:rsidR="008448A0" w:rsidRPr="00453BA5" w:rsidRDefault="008448A0" w:rsidP="008448A0">
            <w:pPr>
              <w:rPr>
                <w:sz w:val="22"/>
                <w:szCs w:val="22"/>
              </w:rPr>
            </w:pPr>
          </w:p>
          <w:p w14:paraId="03AB57E0" w14:textId="77777777" w:rsidR="008448A0" w:rsidRPr="00453BA5" w:rsidRDefault="008448A0" w:rsidP="008448A0">
            <w:pPr>
              <w:rPr>
                <w:sz w:val="22"/>
                <w:szCs w:val="22"/>
              </w:rPr>
            </w:pPr>
          </w:p>
          <w:p w14:paraId="03AB57E1" w14:textId="77777777" w:rsidR="008448A0" w:rsidRPr="00453BA5" w:rsidRDefault="008448A0" w:rsidP="008448A0">
            <w:pPr>
              <w:rPr>
                <w:sz w:val="22"/>
                <w:szCs w:val="22"/>
              </w:rPr>
            </w:pPr>
          </w:p>
          <w:p w14:paraId="03AB57E2" w14:textId="77777777" w:rsidR="008448A0" w:rsidRPr="00453BA5" w:rsidRDefault="008448A0" w:rsidP="008448A0">
            <w:pPr>
              <w:rPr>
                <w:sz w:val="22"/>
                <w:szCs w:val="22"/>
              </w:rPr>
            </w:pPr>
          </w:p>
          <w:p w14:paraId="03AB57E3" w14:textId="77777777" w:rsidR="008448A0" w:rsidRPr="00453BA5" w:rsidRDefault="008448A0" w:rsidP="008448A0">
            <w:pPr>
              <w:rPr>
                <w:sz w:val="22"/>
                <w:szCs w:val="22"/>
              </w:rPr>
            </w:pPr>
          </w:p>
          <w:p w14:paraId="03AB57E4" w14:textId="77777777" w:rsidR="008448A0" w:rsidRPr="00453BA5" w:rsidRDefault="008448A0" w:rsidP="008448A0">
            <w:pPr>
              <w:rPr>
                <w:sz w:val="22"/>
                <w:szCs w:val="22"/>
              </w:rPr>
            </w:pPr>
          </w:p>
          <w:p w14:paraId="03AB57E5" w14:textId="77777777" w:rsidR="009C3B6D" w:rsidRPr="00453BA5" w:rsidRDefault="009C3B6D" w:rsidP="008448A0">
            <w:pPr>
              <w:rPr>
                <w:sz w:val="22"/>
                <w:szCs w:val="22"/>
              </w:rPr>
            </w:pPr>
          </w:p>
          <w:p w14:paraId="03AB57E6" w14:textId="77777777" w:rsidR="009C3B6D" w:rsidRPr="00453BA5" w:rsidRDefault="009C3B6D" w:rsidP="008448A0">
            <w:pPr>
              <w:rPr>
                <w:sz w:val="22"/>
                <w:szCs w:val="22"/>
              </w:rPr>
            </w:pPr>
          </w:p>
          <w:p w14:paraId="03AB57E7" w14:textId="77777777" w:rsidR="009C3B6D" w:rsidRPr="00453BA5" w:rsidRDefault="009C3B6D" w:rsidP="008448A0">
            <w:pPr>
              <w:rPr>
                <w:sz w:val="22"/>
                <w:szCs w:val="22"/>
              </w:rPr>
            </w:pPr>
          </w:p>
          <w:p w14:paraId="03AB57E8" w14:textId="77777777" w:rsidR="009C3B6D" w:rsidRPr="00453BA5" w:rsidRDefault="009C3B6D" w:rsidP="008448A0">
            <w:pPr>
              <w:rPr>
                <w:sz w:val="22"/>
                <w:szCs w:val="22"/>
              </w:rPr>
            </w:pPr>
          </w:p>
          <w:p w14:paraId="03AB57E9" w14:textId="77777777" w:rsidR="009C3B6D" w:rsidRDefault="009C3B6D" w:rsidP="008448A0">
            <w:pPr>
              <w:rPr>
                <w:sz w:val="22"/>
                <w:szCs w:val="22"/>
              </w:rPr>
            </w:pPr>
          </w:p>
          <w:p w14:paraId="03AB57EA" w14:textId="77777777" w:rsidR="00130574" w:rsidRPr="00453BA5" w:rsidRDefault="00130574" w:rsidP="008448A0">
            <w:pPr>
              <w:rPr>
                <w:sz w:val="22"/>
                <w:szCs w:val="22"/>
              </w:rPr>
            </w:pPr>
          </w:p>
          <w:p w14:paraId="03AB57EB" w14:textId="77777777" w:rsidR="00F67F5A" w:rsidRPr="00453BA5" w:rsidRDefault="008448A0" w:rsidP="008448A0">
            <w:pPr>
              <w:rPr>
                <w:sz w:val="22"/>
                <w:szCs w:val="22"/>
              </w:rPr>
            </w:pPr>
            <w:r w:rsidRPr="00453BA5">
              <w:rPr>
                <w:rFonts w:hint="eastAsia"/>
                <w:sz w:val="22"/>
                <w:szCs w:val="22"/>
              </w:rPr>
              <w:t>△</w:t>
            </w:r>
          </w:p>
        </w:tc>
        <w:tc>
          <w:tcPr>
            <w:tcW w:w="3060" w:type="dxa"/>
            <w:tcBorders>
              <w:top w:val="nil"/>
              <w:bottom w:val="nil"/>
            </w:tcBorders>
            <w:shd w:val="clear" w:color="auto" w:fill="auto"/>
          </w:tcPr>
          <w:p w14:paraId="03AB57EC" w14:textId="77777777" w:rsidR="008448A0" w:rsidRPr="00453BA5" w:rsidRDefault="008448A0" w:rsidP="00453BA5">
            <w:pPr>
              <w:jc w:val="distribute"/>
              <w:rPr>
                <w:sz w:val="22"/>
                <w:szCs w:val="22"/>
              </w:rPr>
            </w:pPr>
            <w:r w:rsidRPr="00453BA5">
              <w:rPr>
                <w:rFonts w:hint="eastAsia"/>
                <w:sz w:val="22"/>
                <w:szCs w:val="22"/>
              </w:rPr>
              <w:t>特別法上の引当金</w:t>
            </w:r>
          </w:p>
          <w:p w14:paraId="03AB57ED" w14:textId="77777777" w:rsidR="008448A0" w:rsidRPr="00453BA5" w:rsidRDefault="008448A0" w:rsidP="00453BA5">
            <w:pPr>
              <w:jc w:val="distribute"/>
              <w:rPr>
                <w:sz w:val="22"/>
                <w:szCs w:val="22"/>
              </w:rPr>
            </w:pPr>
            <w:r w:rsidRPr="00453BA5">
              <w:rPr>
                <w:rFonts w:hint="eastAsia"/>
                <w:sz w:val="22"/>
                <w:szCs w:val="22"/>
              </w:rPr>
              <w:t>繰延税金負債</w:t>
            </w:r>
          </w:p>
          <w:p w14:paraId="03AB57EE" w14:textId="77777777" w:rsidR="008448A0" w:rsidRPr="00453BA5" w:rsidRDefault="008448A0" w:rsidP="00453BA5">
            <w:pPr>
              <w:jc w:val="distribute"/>
              <w:rPr>
                <w:sz w:val="22"/>
                <w:szCs w:val="22"/>
              </w:rPr>
            </w:pPr>
            <w:r w:rsidRPr="00453BA5">
              <w:rPr>
                <w:rFonts w:hint="eastAsia"/>
                <w:sz w:val="22"/>
                <w:szCs w:val="22"/>
              </w:rPr>
              <w:t>再評価に係る繰延税金負債</w:t>
            </w:r>
          </w:p>
          <w:p w14:paraId="03AB57EF" w14:textId="77777777" w:rsidR="008448A0" w:rsidRPr="00453BA5" w:rsidRDefault="008448A0" w:rsidP="00453BA5">
            <w:pPr>
              <w:jc w:val="distribute"/>
              <w:rPr>
                <w:sz w:val="22"/>
                <w:szCs w:val="22"/>
              </w:rPr>
            </w:pPr>
            <w:r w:rsidRPr="00453BA5">
              <w:rPr>
                <w:rFonts w:hint="eastAsia"/>
                <w:sz w:val="22"/>
                <w:szCs w:val="22"/>
              </w:rPr>
              <w:t>債務保証</w:t>
            </w:r>
          </w:p>
          <w:p w14:paraId="03AB57F0" w14:textId="77777777" w:rsidR="008448A0" w:rsidRPr="00453BA5" w:rsidRDefault="008448A0" w:rsidP="00453BA5">
            <w:pPr>
              <w:jc w:val="center"/>
              <w:rPr>
                <w:sz w:val="22"/>
                <w:szCs w:val="22"/>
              </w:rPr>
            </w:pPr>
            <w:r w:rsidRPr="00453BA5">
              <w:rPr>
                <w:rFonts w:hint="eastAsia"/>
                <w:sz w:val="22"/>
                <w:szCs w:val="22"/>
              </w:rPr>
              <w:t>負債の部合計</w:t>
            </w:r>
          </w:p>
          <w:p w14:paraId="03AB57F1" w14:textId="77777777" w:rsidR="008448A0" w:rsidRPr="00453BA5" w:rsidRDefault="008448A0" w:rsidP="00453BA5">
            <w:pPr>
              <w:jc w:val="center"/>
              <w:rPr>
                <w:sz w:val="22"/>
                <w:szCs w:val="22"/>
              </w:rPr>
            </w:pPr>
            <w:r w:rsidRPr="00453BA5">
              <w:rPr>
                <w:rFonts w:hint="eastAsia"/>
                <w:sz w:val="22"/>
                <w:szCs w:val="22"/>
              </w:rPr>
              <w:t>（純</w:t>
            </w:r>
            <w:r w:rsidR="00871B42" w:rsidRPr="00453BA5">
              <w:rPr>
                <w:rFonts w:hint="eastAsia"/>
                <w:sz w:val="22"/>
                <w:szCs w:val="22"/>
              </w:rPr>
              <w:t xml:space="preserve"> </w:t>
            </w:r>
            <w:r w:rsidRPr="00453BA5">
              <w:rPr>
                <w:rFonts w:hint="eastAsia"/>
                <w:sz w:val="22"/>
                <w:szCs w:val="22"/>
              </w:rPr>
              <w:t>資</w:t>
            </w:r>
            <w:r w:rsidR="00871B42" w:rsidRPr="00453BA5">
              <w:rPr>
                <w:rFonts w:hint="eastAsia"/>
                <w:sz w:val="22"/>
                <w:szCs w:val="22"/>
              </w:rPr>
              <w:t xml:space="preserve"> </w:t>
            </w:r>
            <w:r w:rsidRPr="00453BA5">
              <w:rPr>
                <w:rFonts w:hint="eastAsia"/>
                <w:sz w:val="22"/>
                <w:szCs w:val="22"/>
              </w:rPr>
              <w:t>産</w:t>
            </w:r>
            <w:r w:rsidR="00871B42" w:rsidRPr="00453BA5">
              <w:rPr>
                <w:rFonts w:hint="eastAsia"/>
                <w:sz w:val="22"/>
                <w:szCs w:val="22"/>
              </w:rPr>
              <w:t xml:space="preserve"> </w:t>
            </w:r>
            <w:r w:rsidRPr="00453BA5">
              <w:rPr>
                <w:rFonts w:hint="eastAsia"/>
                <w:sz w:val="22"/>
                <w:szCs w:val="22"/>
              </w:rPr>
              <w:t>の</w:t>
            </w:r>
            <w:r w:rsidR="00871B42" w:rsidRPr="00453BA5">
              <w:rPr>
                <w:rFonts w:hint="eastAsia"/>
                <w:sz w:val="22"/>
                <w:szCs w:val="22"/>
              </w:rPr>
              <w:t xml:space="preserve"> </w:t>
            </w:r>
            <w:r w:rsidRPr="00453BA5">
              <w:rPr>
                <w:rFonts w:hint="eastAsia"/>
                <w:sz w:val="22"/>
                <w:szCs w:val="22"/>
              </w:rPr>
              <w:t>部）</w:t>
            </w:r>
          </w:p>
          <w:p w14:paraId="03AB57F2" w14:textId="77777777" w:rsidR="008448A0" w:rsidRPr="00453BA5" w:rsidRDefault="008448A0" w:rsidP="00453BA5">
            <w:pPr>
              <w:jc w:val="distribute"/>
              <w:rPr>
                <w:sz w:val="22"/>
                <w:szCs w:val="22"/>
              </w:rPr>
            </w:pPr>
            <w:r w:rsidRPr="00453BA5">
              <w:rPr>
                <w:rFonts w:hint="eastAsia"/>
                <w:sz w:val="22"/>
                <w:szCs w:val="22"/>
              </w:rPr>
              <w:t>出資金</w:t>
            </w:r>
          </w:p>
          <w:p w14:paraId="03AB57F3" w14:textId="77777777" w:rsidR="008448A0" w:rsidRPr="00453BA5" w:rsidRDefault="008448A0" w:rsidP="00453BA5">
            <w:pPr>
              <w:jc w:val="distribute"/>
              <w:rPr>
                <w:sz w:val="22"/>
                <w:szCs w:val="22"/>
              </w:rPr>
            </w:pPr>
            <w:r w:rsidRPr="00453BA5">
              <w:rPr>
                <w:rFonts w:hint="eastAsia"/>
                <w:sz w:val="22"/>
                <w:szCs w:val="22"/>
              </w:rPr>
              <w:t>優先出資申込証拠金</w:t>
            </w:r>
          </w:p>
          <w:p w14:paraId="03AB57F4" w14:textId="77777777" w:rsidR="008448A0" w:rsidRPr="00453BA5" w:rsidRDefault="008448A0" w:rsidP="00453BA5">
            <w:pPr>
              <w:jc w:val="distribute"/>
              <w:rPr>
                <w:sz w:val="22"/>
                <w:szCs w:val="22"/>
              </w:rPr>
            </w:pPr>
            <w:r w:rsidRPr="00453BA5">
              <w:rPr>
                <w:rFonts w:hint="eastAsia"/>
                <w:sz w:val="22"/>
                <w:szCs w:val="22"/>
              </w:rPr>
              <w:t>資本剰余金</w:t>
            </w:r>
          </w:p>
          <w:p w14:paraId="03AB57F5" w14:textId="77777777" w:rsidR="008448A0" w:rsidRPr="00453BA5" w:rsidRDefault="008448A0" w:rsidP="00453BA5">
            <w:pPr>
              <w:jc w:val="distribute"/>
              <w:rPr>
                <w:sz w:val="22"/>
                <w:szCs w:val="22"/>
              </w:rPr>
            </w:pPr>
            <w:r w:rsidRPr="00453BA5">
              <w:rPr>
                <w:rFonts w:hint="eastAsia"/>
                <w:sz w:val="22"/>
                <w:szCs w:val="22"/>
              </w:rPr>
              <w:t>利益剰余金</w:t>
            </w:r>
          </w:p>
          <w:p w14:paraId="03AB57F6" w14:textId="77777777" w:rsidR="00871B42" w:rsidRPr="00453BA5" w:rsidRDefault="00871B42" w:rsidP="00453BA5">
            <w:pPr>
              <w:jc w:val="distribute"/>
              <w:rPr>
                <w:sz w:val="22"/>
                <w:szCs w:val="22"/>
              </w:rPr>
            </w:pPr>
            <w:r w:rsidRPr="00453BA5">
              <w:rPr>
                <w:rFonts w:hint="eastAsia"/>
                <w:sz w:val="22"/>
                <w:szCs w:val="22"/>
              </w:rPr>
              <w:t>処分未済持分</w:t>
            </w:r>
          </w:p>
          <w:p w14:paraId="03AB57F7" w14:textId="77777777" w:rsidR="008448A0" w:rsidRPr="00453BA5" w:rsidRDefault="008448A0" w:rsidP="00453BA5">
            <w:pPr>
              <w:jc w:val="distribute"/>
              <w:rPr>
                <w:sz w:val="22"/>
                <w:szCs w:val="22"/>
              </w:rPr>
            </w:pPr>
            <w:r w:rsidRPr="00453BA5">
              <w:rPr>
                <w:rFonts w:hint="eastAsia"/>
                <w:sz w:val="22"/>
                <w:szCs w:val="22"/>
              </w:rPr>
              <w:t>自己優先出資</w:t>
            </w:r>
          </w:p>
          <w:p w14:paraId="03AB57F8" w14:textId="77777777" w:rsidR="008448A0" w:rsidRPr="00453BA5" w:rsidRDefault="008448A0" w:rsidP="00453BA5">
            <w:pPr>
              <w:jc w:val="distribute"/>
              <w:rPr>
                <w:sz w:val="22"/>
                <w:szCs w:val="22"/>
              </w:rPr>
            </w:pPr>
            <w:r w:rsidRPr="00453BA5">
              <w:rPr>
                <w:rFonts w:hint="eastAsia"/>
                <w:sz w:val="22"/>
                <w:szCs w:val="22"/>
              </w:rPr>
              <w:t>自己優先出資申込証拠金</w:t>
            </w:r>
          </w:p>
          <w:p w14:paraId="03AB57F9" w14:textId="77777777" w:rsidR="008448A0" w:rsidRPr="00453BA5" w:rsidRDefault="00871B42" w:rsidP="00453BA5">
            <w:pPr>
              <w:jc w:val="distribute"/>
              <w:rPr>
                <w:sz w:val="22"/>
                <w:szCs w:val="22"/>
              </w:rPr>
            </w:pPr>
            <w:r w:rsidRPr="00453BA5">
              <w:rPr>
                <w:rFonts w:hint="eastAsia"/>
                <w:sz w:val="22"/>
                <w:szCs w:val="22"/>
              </w:rPr>
              <w:t>会</w:t>
            </w:r>
            <w:r w:rsidR="008448A0" w:rsidRPr="00453BA5">
              <w:rPr>
                <w:rFonts w:hint="eastAsia"/>
                <w:sz w:val="22"/>
                <w:szCs w:val="22"/>
              </w:rPr>
              <w:t>員勘定合計</w:t>
            </w:r>
          </w:p>
          <w:p w14:paraId="03AB57FA" w14:textId="77777777" w:rsidR="008448A0" w:rsidRPr="00453BA5" w:rsidRDefault="008448A0" w:rsidP="00453BA5">
            <w:pPr>
              <w:jc w:val="distribute"/>
              <w:rPr>
                <w:sz w:val="22"/>
                <w:szCs w:val="22"/>
              </w:rPr>
            </w:pPr>
            <w:r w:rsidRPr="00453BA5">
              <w:rPr>
                <w:rFonts w:hint="eastAsia"/>
                <w:sz w:val="22"/>
                <w:szCs w:val="22"/>
              </w:rPr>
              <w:t>その他有価証券評価差額金</w:t>
            </w:r>
          </w:p>
          <w:p w14:paraId="03AB57FB" w14:textId="77777777" w:rsidR="008448A0" w:rsidRPr="00453BA5" w:rsidRDefault="008448A0" w:rsidP="00453BA5">
            <w:pPr>
              <w:jc w:val="distribute"/>
              <w:rPr>
                <w:sz w:val="22"/>
                <w:szCs w:val="22"/>
              </w:rPr>
            </w:pPr>
            <w:r w:rsidRPr="00453BA5">
              <w:rPr>
                <w:rFonts w:hint="eastAsia"/>
                <w:sz w:val="22"/>
                <w:szCs w:val="22"/>
              </w:rPr>
              <w:t>繰延ヘッジ損益</w:t>
            </w:r>
          </w:p>
          <w:p w14:paraId="03AB57FC" w14:textId="77777777" w:rsidR="008448A0" w:rsidRPr="00453BA5" w:rsidRDefault="008448A0" w:rsidP="00453BA5">
            <w:pPr>
              <w:jc w:val="distribute"/>
              <w:rPr>
                <w:sz w:val="22"/>
                <w:szCs w:val="22"/>
              </w:rPr>
            </w:pPr>
            <w:r w:rsidRPr="00453BA5">
              <w:rPr>
                <w:rFonts w:hint="eastAsia"/>
                <w:sz w:val="22"/>
                <w:szCs w:val="22"/>
              </w:rPr>
              <w:t>土地再評価差額金</w:t>
            </w:r>
          </w:p>
          <w:p w14:paraId="03AB57FD" w14:textId="77777777" w:rsidR="00225696" w:rsidRPr="00453BA5" w:rsidRDefault="00225696" w:rsidP="00453BA5">
            <w:pPr>
              <w:jc w:val="distribute"/>
              <w:rPr>
                <w:sz w:val="22"/>
                <w:szCs w:val="22"/>
              </w:rPr>
            </w:pPr>
            <w:r w:rsidRPr="00453BA5">
              <w:rPr>
                <w:rFonts w:hint="eastAsia"/>
                <w:sz w:val="22"/>
                <w:szCs w:val="22"/>
              </w:rPr>
              <w:t>為替換算調整勘定</w:t>
            </w:r>
          </w:p>
          <w:p w14:paraId="03AB57FE" w14:textId="77777777" w:rsidR="008448A0" w:rsidRPr="00453BA5" w:rsidRDefault="008448A0" w:rsidP="00453BA5">
            <w:pPr>
              <w:jc w:val="distribute"/>
              <w:rPr>
                <w:sz w:val="22"/>
                <w:szCs w:val="22"/>
              </w:rPr>
            </w:pPr>
            <w:r w:rsidRPr="00453BA5">
              <w:rPr>
                <w:rFonts w:hint="eastAsia"/>
                <w:sz w:val="22"/>
                <w:szCs w:val="22"/>
              </w:rPr>
              <w:t>評価・換算差額等合計</w:t>
            </w:r>
          </w:p>
          <w:p w14:paraId="03AB57FF" w14:textId="77777777" w:rsidR="00225696" w:rsidRPr="00453BA5" w:rsidRDefault="00225696" w:rsidP="00453BA5">
            <w:pPr>
              <w:jc w:val="distribute"/>
              <w:rPr>
                <w:sz w:val="22"/>
                <w:szCs w:val="22"/>
              </w:rPr>
            </w:pPr>
            <w:r w:rsidRPr="00453BA5">
              <w:rPr>
                <w:rFonts w:hint="eastAsia"/>
                <w:sz w:val="22"/>
                <w:szCs w:val="22"/>
              </w:rPr>
              <w:t>新株予約権</w:t>
            </w:r>
          </w:p>
          <w:p w14:paraId="03AB5800" w14:textId="77777777" w:rsidR="00225696" w:rsidRPr="00453BA5" w:rsidRDefault="00504888" w:rsidP="00453BA5">
            <w:pPr>
              <w:jc w:val="distribute"/>
              <w:rPr>
                <w:sz w:val="22"/>
                <w:szCs w:val="22"/>
              </w:rPr>
            </w:pPr>
            <w:r>
              <w:rPr>
                <w:rFonts w:hint="eastAsia"/>
                <w:sz w:val="22"/>
                <w:szCs w:val="22"/>
              </w:rPr>
              <w:t>非支配</w:t>
            </w:r>
            <w:r w:rsidR="00225696" w:rsidRPr="00453BA5">
              <w:rPr>
                <w:rFonts w:hint="eastAsia"/>
                <w:sz w:val="22"/>
                <w:szCs w:val="22"/>
              </w:rPr>
              <w:t>株主持分</w:t>
            </w:r>
          </w:p>
          <w:p w14:paraId="03AB5801" w14:textId="77777777" w:rsidR="008448A0" w:rsidRPr="00453BA5" w:rsidRDefault="008448A0" w:rsidP="00453BA5">
            <w:pPr>
              <w:jc w:val="center"/>
              <w:rPr>
                <w:sz w:val="22"/>
                <w:szCs w:val="22"/>
              </w:rPr>
            </w:pPr>
            <w:r w:rsidRPr="00453BA5">
              <w:rPr>
                <w:rFonts w:hint="eastAsia"/>
                <w:sz w:val="22"/>
                <w:szCs w:val="22"/>
              </w:rPr>
              <w:t>純資産の部合計</w:t>
            </w:r>
          </w:p>
        </w:tc>
        <w:tc>
          <w:tcPr>
            <w:tcW w:w="1080" w:type="dxa"/>
            <w:tcBorders>
              <w:top w:val="nil"/>
              <w:bottom w:val="nil"/>
            </w:tcBorders>
            <w:shd w:val="clear" w:color="auto" w:fill="auto"/>
          </w:tcPr>
          <w:p w14:paraId="03AB5802" w14:textId="77777777" w:rsidR="008448A0" w:rsidRPr="00453BA5" w:rsidRDefault="008448A0" w:rsidP="008448A0">
            <w:pPr>
              <w:rPr>
                <w:sz w:val="22"/>
                <w:szCs w:val="22"/>
              </w:rPr>
            </w:pPr>
          </w:p>
          <w:p w14:paraId="03AB5803" w14:textId="77777777" w:rsidR="008448A0" w:rsidRPr="00453BA5" w:rsidRDefault="008448A0" w:rsidP="008448A0">
            <w:pPr>
              <w:rPr>
                <w:sz w:val="22"/>
                <w:szCs w:val="22"/>
              </w:rPr>
            </w:pPr>
          </w:p>
          <w:p w14:paraId="03AB5804" w14:textId="77777777" w:rsidR="008448A0" w:rsidRPr="00453BA5" w:rsidRDefault="008448A0" w:rsidP="008448A0">
            <w:pPr>
              <w:rPr>
                <w:sz w:val="22"/>
                <w:szCs w:val="22"/>
              </w:rPr>
            </w:pPr>
          </w:p>
          <w:p w14:paraId="03AB5805" w14:textId="77777777" w:rsidR="008448A0" w:rsidRPr="00453BA5" w:rsidRDefault="008448A0" w:rsidP="008448A0">
            <w:pPr>
              <w:rPr>
                <w:sz w:val="22"/>
                <w:szCs w:val="22"/>
              </w:rPr>
            </w:pPr>
          </w:p>
          <w:p w14:paraId="03AB5806" w14:textId="77777777" w:rsidR="008448A0" w:rsidRPr="00453BA5" w:rsidRDefault="008448A0" w:rsidP="008448A0">
            <w:pPr>
              <w:rPr>
                <w:sz w:val="22"/>
                <w:szCs w:val="22"/>
              </w:rPr>
            </w:pPr>
          </w:p>
          <w:p w14:paraId="03AB5807" w14:textId="77777777" w:rsidR="008448A0" w:rsidRPr="00453BA5" w:rsidRDefault="008448A0" w:rsidP="008448A0">
            <w:pPr>
              <w:rPr>
                <w:sz w:val="22"/>
                <w:szCs w:val="22"/>
              </w:rPr>
            </w:pPr>
          </w:p>
          <w:p w14:paraId="03AB5808" w14:textId="77777777" w:rsidR="008448A0" w:rsidRPr="00453BA5" w:rsidRDefault="008448A0" w:rsidP="008448A0">
            <w:pPr>
              <w:rPr>
                <w:sz w:val="22"/>
                <w:szCs w:val="22"/>
              </w:rPr>
            </w:pPr>
          </w:p>
          <w:p w14:paraId="03AB5809" w14:textId="77777777" w:rsidR="008448A0" w:rsidRPr="00453BA5" w:rsidRDefault="008448A0" w:rsidP="008448A0">
            <w:pPr>
              <w:rPr>
                <w:sz w:val="22"/>
                <w:szCs w:val="22"/>
              </w:rPr>
            </w:pPr>
          </w:p>
          <w:p w14:paraId="03AB580A" w14:textId="77777777" w:rsidR="008448A0" w:rsidRPr="00453BA5" w:rsidRDefault="008448A0" w:rsidP="008448A0">
            <w:pPr>
              <w:rPr>
                <w:sz w:val="22"/>
                <w:szCs w:val="22"/>
              </w:rPr>
            </w:pPr>
          </w:p>
          <w:p w14:paraId="03AB580B" w14:textId="77777777" w:rsidR="008448A0" w:rsidRPr="00453BA5" w:rsidRDefault="008448A0" w:rsidP="008448A0">
            <w:pPr>
              <w:rPr>
                <w:sz w:val="22"/>
                <w:szCs w:val="22"/>
              </w:rPr>
            </w:pPr>
          </w:p>
          <w:p w14:paraId="03AB580C" w14:textId="77777777" w:rsidR="008448A0" w:rsidRPr="00453BA5" w:rsidRDefault="008448A0" w:rsidP="008448A0">
            <w:pPr>
              <w:rPr>
                <w:sz w:val="22"/>
                <w:szCs w:val="22"/>
              </w:rPr>
            </w:pPr>
            <w:r w:rsidRPr="00453BA5">
              <w:rPr>
                <w:rFonts w:hint="eastAsia"/>
                <w:sz w:val="22"/>
                <w:szCs w:val="22"/>
              </w:rPr>
              <w:t>△</w:t>
            </w:r>
          </w:p>
          <w:p w14:paraId="03AB580D" w14:textId="77777777" w:rsidR="008448A0" w:rsidRPr="00453BA5" w:rsidRDefault="00871B42" w:rsidP="008448A0">
            <w:pPr>
              <w:rPr>
                <w:sz w:val="22"/>
                <w:szCs w:val="22"/>
              </w:rPr>
            </w:pPr>
            <w:r w:rsidRPr="00453BA5">
              <w:rPr>
                <w:rFonts w:hint="eastAsia"/>
                <w:sz w:val="22"/>
                <w:szCs w:val="22"/>
              </w:rPr>
              <w:t>△</w:t>
            </w:r>
          </w:p>
        </w:tc>
      </w:tr>
      <w:tr w:rsidR="008448A0" w:rsidRPr="00453BA5" w14:paraId="03AB5813" w14:textId="77777777" w:rsidTr="00453BA5">
        <w:tblPrEx>
          <w:tblBorders>
            <w:top w:val="none" w:sz="0" w:space="0" w:color="auto"/>
            <w:bottom w:val="single" w:sz="4" w:space="0" w:color="auto"/>
          </w:tblBorders>
        </w:tblPrEx>
        <w:tc>
          <w:tcPr>
            <w:tcW w:w="3060" w:type="dxa"/>
            <w:shd w:val="clear" w:color="auto" w:fill="auto"/>
          </w:tcPr>
          <w:p w14:paraId="03AB580F" w14:textId="77777777" w:rsidR="008448A0" w:rsidRPr="00453BA5" w:rsidRDefault="008448A0" w:rsidP="00453BA5">
            <w:pPr>
              <w:jc w:val="center"/>
              <w:rPr>
                <w:sz w:val="22"/>
                <w:szCs w:val="22"/>
              </w:rPr>
            </w:pPr>
            <w:r w:rsidRPr="00453BA5">
              <w:rPr>
                <w:rFonts w:hint="eastAsia"/>
                <w:sz w:val="22"/>
                <w:szCs w:val="22"/>
              </w:rPr>
              <w:lastRenderedPageBreak/>
              <w:t>資　産　の　部　合　計</w:t>
            </w:r>
          </w:p>
        </w:tc>
        <w:tc>
          <w:tcPr>
            <w:tcW w:w="1080" w:type="dxa"/>
            <w:shd w:val="clear" w:color="auto" w:fill="auto"/>
          </w:tcPr>
          <w:p w14:paraId="03AB5810" w14:textId="77777777" w:rsidR="008448A0" w:rsidRPr="00453BA5" w:rsidRDefault="008448A0" w:rsidP="008448A0">
            <w:pPr>
              <w:rPr>
                <w:sz w:val="22"/>
                <w:szCs w:val="22"/>
              </w:rPr>
            </w:pPr>
          </w:p>
        </w:tc>
        <w:tc>
          <w:tcPr>
            <w:tcW w:w="3060" w:type="dxa"/>
            <w:shd w:val="clear" w:color="auto" w:fill="auto"/>
          </w:tcPr>
          <w:p w14:paraId="03AB5811" w14:textId="77777777" w:rsidR="008448A0" w:rsidRPr="00453BA5" w:rsidRDefault="008448A0" w:rsidP="00453BA5">
            <w:pPr>
              <w:jc w:val="center"/>
              <w:rPr>
                <w:sz w:val="22"/>
                <w:szCs w:val="22"/>
              </w:rPr>
            </w:pPr>
            <w:r w:rsidRPr="00453BA5">
              <w:rPr>
                <w:rFonts w:hint="eastAsia"/>
                <w:sz w:val="22"/>
                <w:szCs w:val="22"/>
              </w:rPr>
              <w:t>負債及び純資産の部合計</w:t>
            </w:r>
          </w:p>
        </w:tc>
        <w:tc>
          <w:tcPr>
            <w:tcW w:w="1080" w:type="dxa"/>
            <w:shd w:val="clear" w:color="auto" w:fill="auto"/>
          </w:tcPr>
          <w:p w14:paraId="03AB5812" w14:textId="77777777" w:rsidR="008448A0" w:rsidRPr="00453BA5" w:rsidRDefault="008448A0" w:rsidP="008448A0">
            <w:pPr>
              <w:rPr>
                <w:sz w:val="22"/>
                <w:szCs w:val="22"/>
              </w:rPr>
            </w:pPr>
          </w:p>
        </w:tc>
      </w:tr>
    </w:tbl>
    <w:p w14:paraId="03AB5814" w14:textId="77777777" w:rsidR="009A1B8C" w:rsidRDefault="009A1B8C" w:rsidP="00871B42">
      <w:pPr>
        <w:ind w:firstLineChars="100" w:firstLine="220"/>
        <w:rPr>
          <w:sz w:val="22"/>
          <w:szCs w:val="22"/>
        </w:rPr>
      </w:pPr>
      <w:r>
        <w:rPr>
          <w:rFonts w:hint="eastAsia"/>
          <w:sz w:val="22"/>
          <w:szCs w:val="22"/>
        </w:rPr>
        <w:t>（記載上の注意）</w:t>
      </w:r>
    </w:p>
    <w:p w14:paraId="03AB5815"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03AB5816"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E47054">
        <w:rPr>
          <w:rFonts w:ascii="ＭＳ 明朝" w:hAnsi="ＭＳ 明朝" w:hint="eastAsia"/>
          <w:sz w:val="22"/>
          <w:szCs w:val="22"/>
        </w:rPr>
        <w:t>31</w:t>
      </w:r>
      <w:r>
        <w:rPr>
          <w:rFonts w:hint="eastAsia"/>
          <w:sz w:val="22"/>
          <w:szCs w:val="22"/>
        </w:rPr>
        <w:t>条第</w:t>
      </w:r>
      <w:r w:rsidR="00524192">
        <w:rPr>
          <w:rFonts w:hint="eastAsia"/>
          <w:sz w:val="22"/>
          <w:szCs w:val="22"/>
        </w:rPr>
        <w:t>２</w:t>
      </w:r>
      <w:r>
        <w:rPr>
          <w:rFonts w:hint="eastAsia"/>
          <w:sz w:val="22"/>
          <w:szCs w:val="22"/>
        </w:rPr>
        <w:t>項第</w:t>
      </w:r>
      <w:r w:rsidR="0052419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03AB5817"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03AB581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03AB5819"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03AB581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171C62">
        <w:rPr>
          <w:rFonts w:hint="eastAsia"/>
          <w:sz w:val="22"/>
          <w:szCs w:val="22"/>
        </w:rPr>
        <w:t>連結</w:t>
      </w:r>
      <w:r>
        <w:rPr>
          <w:rFonts w:hint="eastAsia"/>
          <w:sz w:val="22"/>
          <w:szCs w:val="22"/>
        </w:rPr>
        <w:t>財務諸表に反映しているか否かの別</w:t>
      </w:r>
    </w:p>
    <w:p w14:paraId="03AB581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5343CC">
        <w:rPr>
          <w:rFonts w:hint="eastAsia"/>
          <w:sz w:val="22"/>
          <w:szCs w:val="22"/>
        </w:rPr>
        <w:t xml:space="preserve">(2)  </w:t>
      </w:r>
      <w:r w:rsidRPr="005343CC">
        <w:rPr>
          <w:rFonts w:hint="eastAsia"/>
          <w:sz w:val="22"/>
          <w:szCs w:val="22"/>
        </w:rPr>
        <w:t>次に掲げる会計方針に関する事項</w:t>
      </w:r>
    </w:p>
    <w:p w14:paraId="03AB581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03AB581D"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E47054">
        <w:rPr>
          <w:rFonts w:ascii="ＭＳ 明朝" w:hAnsi="ＭＳ 明朝" w:hint="eastAsia"/>
          <w:sz w:val="22"/>
          <w:szCs w:val="22"/>
        </w:rPr>
        <w:t>10</w:t>
      </w:r>
      <w:r>
        <w:rPr>
          <w:rFonts w:hint="eastAsia"/>
          <w:sz w:val="22"/>
          <w:szCs w:val="22"/>
        </w:rPr>
        <w:t>条に規定する差額</w:t>
      </w:r>
    </w:p>
    <w:p w14:paraId="03AB581E"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03AB581F"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03AB5820"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03AB5821" w14:textId="77777777" w:rsidR="009A1B8C" w:rsidRDefault="00A32788" w:rsidP="00A32788">
      <w:pPr>
        <w:ind w:leftChars="321" w:left="674" w:firstLineChars="100" w:firstLine="220"/>
        <w:rPr>
          <w:sz w:val="22"/>
          <w:szCs w:val="22"/>
        </w:rPr>
      </w:pPr>
      <w:r>
        <w:rPr>
          <w:rFonts w:hint="eastAsia"/>
          <w:sz w:val="22"/>
          <w:szCs w:val="22"/>
        </w:rPr>
        <w:t xml:space="preserve">⑥　</w:t>
      </w:r>
      <w:r w:rsidR="00C128D3">
        <w:rPr>
          <w:rFonts w:hint="eastAsia"/>
          <w:sz w:val="22"/>
          <w:szCs w:val="22"/>
        </w:rPr>
        <w:t>退職給付に係る会計処理の方法</w:t>
      </w:r>
    </w:p>
    <w:p w14:paraId="03AB5822"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03AB5823"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03AB5824"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03AB5825"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03AB5826" w14:textId="77777777" w:rsidR="007C65F3" w:rsidRDefault="007C65F3" w:rsidP="00F82A79">
      <w:pPr>
        <w:ind w:leftChars="421" w:left="1104" w:hangingChars="100" w:hanging="220"/>
        <w:rPr>
          <w:sz w:val="22"/>
          <w:szCs w:val="22"/>
        </w:rPr>
      </w:pPr>
      <w:r>
        <w:rPr>
          <w:rFonts w:hint="eastAsia"/>
          <w:sz w:val="22"/>
          <w:szCs w:val="22"/>
        </w:rPr>
        <w:t>⑪</w:t>
      </w:r>
      <w:r w:rsidRPr="007C65F3">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03AB5827" w14:textId="77777777" w:rsidR="009A1B8C" w:rsidRDefault="007C65F3"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03AB5828" w14:textId="77777777" w:rsidR="005343CC" w:rsidRDefault="007C65F3" w:rsidP="005343CC">
      <w:pPr>
        <w:ind w:leftChars="426" w:left="1115" w:hangingChars="100" w:hanging="220"/>
        <w:rPr>
          <w:sz w:val="22"/>
          <w:szCs w:val="22"/>
        </w:rPr>
      </w:pPr>
      <w:r>
        <w:rPr>
          <w:rFonts w:hint="eastAsia"/>
          <w:sz w:val="22"/>
          <w:szCs w:val="22"/>
        </w:rPr>
        <w:t>⑬</w:t>
      </w:r>
      <w:r w:rsidR="005343CC">
        <w:rPr>
          <w:rFonts w:hint="eastAsia"/>
          <w:sz w:val="22"/>
          <w:szCs w:val="22"/>
        </w:rPr>
        <w:t xml:space="preserve">　子会社等が採用した会計方針のうちに信用金庫と異なるものがある場合には、その差異の概要。ただし、その差異が軽微であるときには、この限りでない。</w:t>
      </w:r>
    </w:p>
    <w:p w14:paraId="03AB5829" w14:textId="77777777" w:rsidR="007C65F3" w:rsidRDefault="007C65F3" w:rsidP="00F82A79">
      <w:pPr>
        <w:ind w:firstLineChars="300" w:firstLine="660"/>
        <w:rPr>
          <w:sz w:val="22"/>
          <w:szCs w:val="22"/>
        </w:rPr>
      </w:pPr>
      <w:r>
        <w:rPr>
          <w:rFonts w:hint="eastAsia"/>
          <w:sz w:val="22"/>
          <w:szCs w:val="22"/>
        </w:rPr>
        <w:t xml:space="preserve">(3)  </w:t>
      </w:r>
      <w:r w:rsidRPr="007C65F3">
        <w:rPr>
          <w:rFonts w:hint="eastAsia"/>
          <w:sz w:val="22"/>
          <w:szCs w:val="22"/>
        </w:rPr>
        <w:t>次に掲げる会計上の見積りに関する事項</w:t>
      </w:r>
    </w:p>
    <w:p w14:paraId="03AB582A" w14:textId="77777777" w:rsidR="007C65F3" w:rsidRDefault="007C65F3" w:rsidP="00F82A79">
      <w:pPr>
        <w:ind w:leftChars="300" w:left="1070" w:hangingChars="200" w:hanging="440"/>
        <w:rPr>
          <w:sz w:val="22"/>
          <w:szCs w:val="22"/>
        </w:rPr>
      </w:pPr>
      <w:r>
        <w:rPr>
          <w:rFonts w:hint="eastAsia"/>
          <w:sz w:val="22"/>
          <w:szCs w:val="22"/>
        </w:rPr>
        <w:t xml:space="preserve">　①</w:t>
      </w:r>
      <w:r w:rsidRPr="007C65F3">
        <w:rPr>
          <w:rFonts w:hint="eastAsia"/>
          <w:sz w:val="22"/>
          <w:szCs w:val="22"/>
        </w:rPr>
        <w:t xml:space="preserve">　会計上の見積りにより当該事業年度に係る連結財務諸表にその額を計上した項目であつて、翌事業年度に係る連結財務諸表に重要な影響を及ぼす可能性があるもの</w:t>
      </w:r>
    </w:p>
    <w:p w14:paraId="03AB582B" w14:textId="77777777" w:rsidR="007C65F3" w:rsidRDefault="007C65F3" w:rsidP="00F82A79">
      <w:pPr>
        <w:ind w:leftChars="300" w:left="1070" w:hangingChars="200" w:hanging="440"/>
        <w:rPr>
          <w:sz w:val="22"/>
          <w:szCs w:val="22"/>
        </w:rPr>
      </w:pPr>
      <w:r>
        <w:rPr>
          <w:rFonts w:hint="eastAsia"/>
          <w:sz w:val="22"/>
          <w:szCs w:val="22"/>
        </w:rPr>
        <w:t xml:space="preserve">　②</w:t>
      </w:r>
      <w:r w:rsidRPr="007C65F3">
        <w:rPr>
          <w:rFonts w:hint="eastAsia"/>
          <w:sz w:val="22"/>
          <w:szCs w:val="22"/>
        </w:rPr>
        <w:t xml:space="preserve">　当該事業年度に係る連結財務諸表の①に掲げる項目に計上した額</w:t>
      </w:r>
    </w:p>
    <w:p w14:paraId="03AB582C" w14:textId="77777777" w:rsidR="007C65F3" w:rsidRPr="002B669D" w:rsidRDefault="007C65F3" w:rsidP="00F82A79">
      <w:pPr>
        <w:ind w:leftChars="300" w:left="1070" w:hangingChars="200" w:hanging="440"/>
        <w:rPr>
          <w:sz w:val="22"/>
          <w:szCs w:val="22"/>
        </w:rPr>
      </w:pPr>
      <w:r>
        <w:rPr>
          <w:rFonts w:hint="eastAsia"/>
          <w:sz w:val="22"/>
          <w:szCs w:val="22"/>
        </w:rPr>
        <w:t xml:space="preserve">　③</w:t>
      </w:r>
      <w:r w:rsidRPr="007C65F3">
        <w:rPr>
          <w:rFonts w:hint="eastAsia"/>
          <w:sz w:val="22"/>
          <w:szCs w:val="22"/>
        </w:rPr>
        <w:t xml:space="preserve">　②に掲げるもののほか、①に掲げる項目に係る会計上の見積りの内容に関する理解に資する情報</w:t>
      </w:r>
    </w:p>
    <w:p w14:paraId="03AB582D" w14:textId="77777777" w:rsidR="009A1B8C" w:rsidRPr="00EC12BF" w:rsidRDefault="009A1B8C" w:rsidP="009C4BF1">
      <w:pPr>
        <w:ind w:left="880" w:hangingChars="400" w:hanging="880"/>
        <w:rPr>
          <w:sz w:val="22"/>
          <w:szCs w:val="22"/>
        </w:rPr>
      </w:pPr>
      <w:r>
        <w:rPr>
          <w:rFonts w:hint="eastAsia"/>
          <w:sz w:val="22"/>
          <w:szCs w:val="22"/>
        </w:rPr>
        <w:lastRenderedPageBreak/>
        <w:t xml:space="preserve">　　</w:t>
      </w:r>
      <w:r w:rsidR="002F78B6">
        <w:rPr>
          <w:rFonts w:hint="eastAsia"/>
          <w:sz w:val="22"/>
          <w:szCs w:val="22"/>
        </w:rPr>
        <w:t xml:space="preserve">　</w:t>
      </w:r>
      <w:r w:rsidRPr="002F78B6">
        <w:rPr>
          <w:rFonts w:hint="eastAsia"/>
          <w:sz w:val="22"/>
          <w:szCs w:val="22"/>
        </w:rPr>
        <w:t>(</w:t>
      </w:r>
      <w:r w:rsidR="007C65F3">
        <w:rPr>
          <w:rFonts w:hint="eastAsia"/>
          <w:sz w:val="22"/>
          <w:szCs w:val="22"/>
        </w:rPr>
        <w:t>4</w:t>
      </w:r>
      <w:r w:rsidRPr="002F78B6">
        <w:rPr>
          <w:rFonts w:hint="eastAsia"/>
          <w:sz w:val="22"/>
          <w:szCs w:val="22"/>
        </w:rPr>
        <w:t xml:space="preserve">)  </w:t>
      </w:r>
      <w:r w:rsidR="009C4BF1" w:rsidRPr="00E47054">
        <w:rPr>
          <w:rFonts w:ascii="ＭＳ 明朝" w:hAnsi="ＭＳ 明朝" w:hint="eastAsia"/>
          <w:sz w:val="22"/>
          <w:szCs w:val="22"/>
        </w:rPr>
        <w:t>会計方針の変更等を行つた場合には、会計方針の変更等に関する事項（連結財務諸表の用語、様式及び作成方法に関する規則第14条の2、第14条の3及び第14条の5から第14条の8までの規定に準じて記載すること。ただし、当事業年度に係る連結財務諸表のみを表示している場合には、前事業年度に係る事項については記載を要しない。</w:t>
      </w:r>
      <w:r w:rsidR="009C4BF1" w:rsidRPr="009C4BF1">
        <w:rPr>
          <w:rFonts w:hint="eastAsia"/>
          <w:sz w:val="22"/>
          <w:szCs w:val="22"/>
        </w:rPr>
        <w:t>）</w:t>
      </w:r>
    </w:p>
    <w:p w14:paraId="03AB582E" w14:textId="77777777" w:rsidR="007C65F3" w:rsidRDefault="00324255" w:rsidP="002F78B6">
      <w:pPr>
        <w:ind w:left="880" w:hangingChars="400" w:hanging="880"/>
        <w:rPr>
          <w:sz w:val="22"/>
          <w:szCs w:val="22"/>
        </w:rPr>
      </w:pPr>
      <w:r>
        <w:rPr>
          <w:rFonts w:hint="eastAsia"/>
          <w:sz w:val="22"/>
          <w:szCs w:val="22"/>
        </w:rPr>
        <w:t xml:space="preserve">　　　</w:t>
      </w:r>
      <w:r w:rsidR="007C65F3">
        <w:rPr>
          <w:rFonts w:hint="eastAsia"/>
          <w:sz w:val="22"/>
          <w:szCs w:val="22"/>
        </w:rPr>
        <w:t xml:space="preserve">(5)  </w:t>
      </w:r>
      <w:r w:rsidR="007C65F3" w:rsidRPr="007C65F3">
        <w:rPr>
          <w:rFonts w:hint="eastAsia"/>
          <w:sz w:val="22"/>
          <w:szCs w:val="22"/>
        </w:rPr>
        <w:t>金融商品に関する事項</w:t>
      </w:r>
    </w:p>
    <w:p w14:paraId="03AB582F" w14:textId="77777777" w:rsidR="007C65F3" w:rsidRDefault="007C65F3" w:rsidP="002F78B6">
      <w:pPr>
        <w:ind w:left="880" w:hangingChars="400" w:hanging="880"/>
        <w:rPr>
          <w:sz w:val="22"/>
          <w:szCs w:val="22"/>
        </w:rPr>
      </w:pPr>
      <w:r>
        <w:rPr>
          <w:rFonts w:hint="eastAsia"/>
          <w:sz w:val="22"/>
          <w:szCs w:val="22"/>
        </w:rPr>
        <w:t xml:space="preserve">　　　　①</w:t>
      </w:r>
      <w:r w:rsidRPr="007C65F3">
        <w:rPr>
          <w:rFonts w:hint="eastAsia"/>
          <w:sz w:val="22"/>
          <w:szCs w:val="22"/>
        </w:rPr>
        <w:t xml:space="preserve">　金融商品の状況に関する事項</w:t>
      </w:r>
    </w:p>
    <w:p w14:paraId="03AB5830" w14:textId="77777777" w:rsidR="007C65F3" w:rsidRDefault="007C65F3" w:rsidP="00F82A79">
      <w:pPr>
        <w:ind w:left="1100" w:hangingChars="500" w:hanging="1100"/>
        <w:rPr>
          <w:sz w:val="22"/>
          <w:szCs w:val="22"/>
        </w:rPr>
      </w:pPr>
      <w:r>
        <w:rPr>
          <w:rFonts w:hint="eastAsia"/>
          <w:sz w:val="22"/>
          <w:szCs w:val="22"/>
        </w:rPr>
        <w:t xml:space="preserve">　　　　②</w:t>
      </w:r>
      <w:r w:rsidRPr="007C65F3">
        <w:rPr>
          <w:rFonts w:hint="eastAsia"/>
          <w:sz w:val="22"/>
          <w:szCs w:val="22"/>
        </w:rPr>
        <w:t xml:space="preserve">　金融商品の時価等に関する事項（簡便な計算により算出した時価に代わる金額について開示を行う場合には、その旨及び算定方法についても記載すること。）</w:t>
      </w:r>
    </w:p>
    <w:p w14:paraId="03AB5831" w14:textId="77777777" w:rsidR="00324255" w:rsidRDefault="007C65F3" w:rsidP="00F82A79">
      <w:pPr>
        <w:ind w:left="1100" w:hangingChars="500" w:hanging="1100"/>
        <w:rPr>
          <w:sz w:val="22"/>
          <w:szCs w:val="22"/>
        </w:rPr>
      </w:pPr>
      <w:r>
        <w:rPr>
          <w:rFonts w:hint="eastAsia"/>
          <w:sz w:val="22"/>
          <w:szCs w:val="22"/>
        </w:rPr>
        <w:t xml:space="preserve">　　　　③</w:t>
      </w:r>
      <w:r w:rsidRPr="007C65F3">
        <w:rPr>
          <w:rFonts w:hint="eastAsia"/>
          <w:sz w:val="22"/>
          <w:szCs w:val="22"/>
        </w:rPr>
        <w:t xml:space="preserve">　金融商品の時価の適切な区分ごとの内訳等に関する事項（金融商品取引法第</w:t>
      </w:r>
      <w:r w:rsidRPr="007C65F3">
        <w:rPr>
          <w:rFonts w:hint="eastAsia"/>
          <w:sz w:val="22"/>
          <w:szCs w:val="22"/>
        </w:rPr>
        <w:t>27</w:t>
      </w:r>
      <w:r w:rsidRPr="007C65F3">
        <w:rPr>
          <w:rFonts w:hint="eastAsia"/>
          <w:sz w:val="22"/>
          <w:szCs w:val="22"/>
        </w:rPr>
        <w:t>条において準用する同法第</w:t>
      </w:r>
      <w:r w:rsidRPr="007C65F3">
        <w:rPr>
          <w:rFonts w:hint="eastAsia"/>
          <w:sz w:val="22"/>
          <w:szCs w:val="22"/>
        </w:rPr>
        <w:t>24</w:t>
      </w:r>
      <w:r w:rsidRPr="007C65F3">
        <w:rPr>
          <w:rFonts w:hint="eastAsia"/>
          <w:sz w:val="22"/>
          <w:szCs w:val="22"/>
        </w:rPr>
        <w:t>条第１項の規定により有価証券報告書を内閣総理大臣に提出しなければならない信用金庫以外の信用金庫にあつては、当該事項を省略することができる。ただし、連結財務諸表の用語、様式及び作成方法に関する規則第</w:t>
      </w:r>
      <w:r w:rsidRPr="007C65F3">
        <w:rPr>
          <w:sz w:val="22"/>
          <w:szCs w:val="22"/>
        </w:rPr>
        <w:t>15</w:t>
      </w:r>
      <w:r w:rsidRPr="007C65F3">
        <w:rPr>
          <w:rFonts w:hint="eastAsia"/>
          <w:sz w:val="22"/>
          <w:szCs w:val="22"/>
        </w:rPr>
        <w:t>条の５の２第１項第３号ハに掲げる事項を省略した場合は、②に金融商品の時価の算定に用いた評価技法の説明を記載すること。）</w:t>
      </w:r>
    </w:p>
    <w:p w14:paraId="03AB5832" w14:textId="77777777" w:rsidR="00324255" w:rsidRDefault="00324255" w:rsidP="002F78B6">
      <w:pPr>
        <w:ind w:left="880" w:hangingChars="400" w:hanging="880"/>
        <w:rPr>
          <w:sz w:val="22"/>
          <w:szCs w:val="22"/>
        </w:rPr>
      </w:pPr>
      <w:r>
        <w:rPr>
          <w:rFonts w:hint="eastAsia"/>
          <w:sz w:val="22"/>
          <w:szCs w:val="22"/>
        </w:rPr>
        <w:t xml:space="preserve">　　　</w:t>
      </w:r>
      <w:r>
        <w:rPr>
          <w:rFonts w:hint="eastAsia"/>
          <w:sz w:val="22"/>
          <w:szCs w:val="22"/>
        </w:rPr>
        <w:t>(</w:t>
      </w:r>
      <w:r w:rsidR="00081E7D">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03AB5833"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7</w:t>
      </w:r>
      <w:r w:rsidRPr="005343CC">
        <w:rPr>
          <w:rFonts w:hint="eastAsia"/>
          <w:sz w:val="22"/>
          <w:szCs w:val="22"/>
        </w:rPr>
        <w:t>)</w:t>
      </w:r>
      <w:r>
        <w:rPr>
          <w:rFonts w:hint="eastAsia"/>
          <w:sz w:val="22"/>
          <w:szCs w:val="22"/>
        </w:rPr>
        <w:t xml:space="preserve">  </w:t>
      </w:r>
      <w:r w:rsidR="005343CC" w:rsidRPr="00E47054">
        <w:rPr>
          <w:rFonts w:ascii="ＭＳ 明朝" w:hAnsi="ＭＳ 明朝" w:hint="eastAsia"/>
          <w:sz w:val="22"/>
          <w:szCs w:val="22"/>
        </w:rPr>
        <w:t>連結</w:t>
      </w:r>
      <w:r w:rsidRPr="00E47054">
        <w:rPr>
          <w:rFonts w:ascii="ＭＳ 明朝" w:hAnsi="ＭＳ 明朝" w:hint="eastAsia"/>
          <w:sz w:val="22"/>
          <w:szCs w:val="22"/>
        </w:rPr>
        <w:t>財務諸表等の用語、様式及び作成方法に関する規則第</w:t>
      </w:r>
      <w:r w:rsidR="005343CC" w:rsidRPr="00E47054">
        <w:rPr>
          <w:rFonts w:ascii="ＭＳ 明朝" w:hAnsi="ＭＳ 明朝" w:hint="eastAsia"/>
          <w:sz w:val="22"/>
          <w:szCs w:val="22"/>
        </w:rPr>
        <w:t>15</w:t>
      </w:r>
      <w:r w:rsidRPr="00E47054">
        <w:rPr>
          <w:rFonts w:ascii="ＭＳ 明朝" w:hAnsi="ＭＳ 明朝" w:hint="eastAsia"/>
          <w:sz w:val="22"/>
          <w:szCs w:val="22"/>
        </w:rPr>
        <w:t>条の</w:t>
      </w:r>
      <w:r w:rsidR="005343CC" w:rsidRPr="00E47054">
        <w:rPr>
          <w:rFonts w:ascii="ＭＳ 明朝" w:hAnsi="ＭＳ 明朝" w:hint="eastAsia"/>
          <w:sz w:val="22"/>
          <w:szCs w:val="22"/>
        </w:rPr>
        <w:t>６</w:t>
      </w:r>
      <w:r w:rsidR="006D245B" w:rsidRPr="00E47054">
        <w:rPr>
          <w:rFonts w:ascii="ＭＳ 明朝" w:hAnsi="ＭＳ 明朝" w:hint="eastAsia"/>
          <w:sz w:val="22"/>
          <w:szCs w:val="22"/>
        </w:rPr>
        <w:t>第１項から第３</w:t>
      </w:r>
      <w:r w:rsidRPr="00E47054">
        <w:rPr>
          <w:rFonts w:ascii="ＭＳ 明朝" w:hAnsi="ＭＳ 明朝" w:hint="eastAsia"/>
          <w:sz w:val="22"/>
          <w:szCs w:val="22"/>
        </w:rPr>
        <w:t>項までに規定する有価証券に関する事項</w:t>
      </w:r>
    </w:p>
    <w:p w14:paraId="03AB5834" w14:textId="77777777" w:rsidR="005343CC" w:rsidRDefault="009A1B8C" w:rsidP="00F63320">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8</w:t>
      </w:r>
      <w:r>
        <w:rPr>
          <w:rFonts w:hint="eastAsia"/>
          <w:sz w:val="22"/>
          <w:szCs w:val="22"/>
        </w:rPr>
        <w:t xml:space="preserve">)  </w:t>
      </w:r>
      <w:r w:rsidR="00F63320" w:rsidRPr="00F63320">
        <w:rPr>
          <w:rFonts w:hint="eastAsia"/>
          <w:sz w:val="22"/>
          <w:szCs w:val="22"/>
        </w:rPr>
        <w:t>債権</w:t>
      </w:r>
      <w:r w:rsidR="005343CC">
        <w:rPr>
          <w:rFonts w:hint="eastAsia"/>
          <w:sz w:val="22"/>
          <w:szCs w:val="22"/>
        </w:rPr>
        <w:t>のうち</w:t>
      </w:r>
      <w:r w:rsidR="00F63320" w:rsidRPr="00F63320">
        <w:rPr>
          <w:rFonts w:hint="eastAsia"/>
          <w:sz w:val="22"/>
          <w:szCs w:val="22"/>
        </w:rPr>
        <w:t>破産更生債権及びこれらに準ずる債権、危険債権、三月以上延滞債権並びに</w:t>
      </w:r>
      <w:r w:rsidR="005343CC">
        <w:rPr>
          <w:rFonts w:hint="eastAsia"/>
          <w:sz w:val="22"/>
          <w:szCs w:val="22"/>
        </w:rPr>
        <w:t>貸出条件緩和債権の額並びに</w:t>
      </w:r>
      <w:r w:rsidR="00F63320" w:rsidRPr="00F63320">
        <w:rPr>
          <w:rFonts w:hint="eastAsia"/>
          <w:sz w:val="22"/>
          <w:szCs w:val="22"/>
        </w:rPr>
        <w:t>これらの</w:t>
      </w:r>
      <w:r w:rsidR="005343CC">
        <w:rPr>
          <w:rFonts w:hint="eastAsia"/>
          <w:sz w:val="22"/>
          <w:szCs w:val="22"/>
        </w:rPr>
        <w:t>合計額</w:t>
      </w:r>
    </w:p>
    <w:p w14:paraId="03AB5835" w14:textId="77777777" w:rsidR="009A1B8C" w:rsidRDefault="005343CC" w:rsidP="005343CC">
      <w:pPr>
        <w:ind w:left="880" w:hangingChars="400" w:hanging="880"/>
        <w:rPr>
          <w:sz w:val="22"/>
          <w:szCs w:val="22"/>
        </w:rPr>
      </w:pPr>
      <w:r>
        <w:rPr>
          <w:rFonts w:hint="eastAsia"/>
          <w:sz w:val="22"/>
          <w:szCs w:val="22"/>
        </w:rPr>
        <w:t xml:space="preserve">　　　　　</w:t>
      </w:r>
      <w:r w:rsidRPr="00E47054">
        <w:rPr>
          <w:rFonts w:ascii="ＭＳ 明朝" w:hAnsi="ＭＳ 明朝" w:hint="eastAsia"/>
          <w:sz w:val="22"/>
          <w:szCs w:val="22"/>
        </w:rPr>
        <w:t>なお、それぞれの定義は、信用金庫法施行規則第132条第１項第５号ロ</w:t>
      </w:r>
      <w:r w:rsidR="0047490D" w:rsidRPr="0047490D">
        <w:rPr>
          <w:rFonts w:ascii="ＭＳ 明朝" w:hAnsi="ＭＳ 明朝" w:hint="eastAsia"/>
          <w:sz w:val="22"/>
          <w:szCs w:val="22"/>
        </w:rPr>
        <w:t>（「債権」の定義にあつては、同令第</w:t>
      </w:r>
      <w:r w:rsidR="0047490D">
        <w:rPr>
          <w:rFonts w:ascii="ＭＳ 明朝" w:hAnsi="ＭＳ 明朝"/>
          <w:sz w:val="22"/>
          <w:szCs w:val="22"/>
        </w:rPr>
        <w:t>133</w:t>
      </w:r>
      <w:r w:rsidR="0047490D" w:rsidRPr="0047490D">
        <w:rPr>
          <w:rFonts w:ascii="ＭＳ 明朝" w:hAnsi="ＭＳ 明朝" w:hint="eastAsia"/>
          <w:sz w:val="22"/>
          <w:szCs w:val="22"/>
        </w:rPr>
        <w:t>条第３号ロ）</w:t>
      </w:r>
      <w:r w:rsidRPr="00E47054">
        <w:rPr>
          <w:rFonts w:ascii="ＭＳ 明朝" w:hAnsi="ＭＳ 明朝" w:hint="eastAsia"/>
          <w:sz w:val="22"/>
          <w:szCs w:val="22"/>
        </w:rPr>
        <w:t>による</w:t>
      </w:r>
      <w:r>
        <w:rPr>
          <w:rFonts w:hint="eastAsia"/>
          <w:sz w:val="22"/>
          <w:szCs w:val="22"/>
        </w:rPr>
        <w:t>。</w:t>
      </w:r>
    </w:p>
    <w:p w14:paraId="03AB5836"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9</w:t>
      </w:r>
      <w:r>
        <w:rPr>
          <w:rFonts w:hint="eastAsia"/>
          <w:sz w:val="22"/>
          <w:szCs w:val="22"/>
        </w:rPr>
        <w:t xml:space="preserve">)  </w:t>
      </w:r>
      <w:r w:rsidR="005343CC">
        <w:rPr>
          <w:rFonts w:hint="eastAsia"/>
          <w:sz w:val="22"/>
          <w:szCs w:val="22"/>
        </w:rPr>
        <w:t>有形固定資産及び無形固定資産の償却年数又は残存価額を変更したときは、その旨。ただし、その変更が軽微であるときは、この限りでない。</w:t>
      </w:r>
    </w:p>
    <w:p w14:paraId="03AB5837" w14:textId="77777777" w:rsidR="009A1B8C" w:rsidRDefault="00081E7D" w:rsidP="009A1B8C">
      <w:pPr>
        <w:ind w:left="660" w:hangingChars="300" w:hanging="66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5343CC">
        <w:rPr>
          <w:rFonts w:hint="eastAsia"/>
          <w:sz w:val="22"/>
          <w:szCs w:val="22"/>
        </w:rPr>
        <w:t>有形固定資産の減価償却累計額及び圧縮記帳額</w:t>
      </w:r>
    </w:p>
    <w:p w14:paraId="03AB5838" w14:textId="77777777" w:rsidR="009A1B8C" w:rsidRDefault="009A1B8C" w:rsidP="005343CC">
      <w:pPr>
        <w:ind w:left="880" w:hangingChars="400" w:hanging="880"/>
        <w:rPr>
          <w:sz w:val="22"/>
          <w:szCs w:val="22"/>
        </w:rPr>
      </w:pPr>
      <w:r>
        <w:rPr>
          <w:rFonts w:hint="eastAsia"/>
          <w:sz w:val="22"/>
          <w:szCs w:val="22"/>
        </w:rPr>
        <w:t xml:space="preserve">　　</w:t>
      </w:r>
      <w:r w:rsidR="00324255">
        <w:rPr>
          <w:rFonts w:hint="eastAsia"/>
          <w:sz w:val="22"/>
          <w:szCs w:val="22"/>
        </w:rPr>
        <w:t xml:space="preserve"> (1</w:t>
      </w:r>
      <w:r w:rsidR="00081E7D">
        <w:rPr>
          <w:sz w:val="22"/>
          <w:szCs w:val="22"/>
        </w:rPr>
        <w:t>1</w:t>
      </w:r>
      <w:r>
        <w:rPr>
          <w:rFonts w:hint="eastAsia"/>
          <w:sz w:val="22"/>
          <w:szCs w:val="22"/>
        </w:rPr>
        <w:t xml:space="preserve">)  </w:t>
      </w:r>
      <w:r w:rsidR="005343CC">
        <w:rPr>
          <w:rFonts w:hint="eastAsia"/>
          <w:sz w:val="22"/>
          <w:szCs w:val="22"/>
        </w:rPr>
        <w:t>資産に係る引当金を直接控除した場合における各資産の資産項目別の引当金の金額（一括して注記することが適当な場合にあつては、適宜一括した引当金の金額）</w:t>
      </w:r>
    </w:p>
    <w:p w14:paraId="03AB5839" w14:textId="77777777" w:rsidR="009A1B8C" w:rsidRDefault="009A1B8C" w:rsidP="002F78B6">
      <w:pPr>
        <w:ind w:left="880" w:hangingChars="400" w:hanging="880"/>
        <w:rPr>
          <w:sz w:val="22"/>
          <w:szCs w:val="22"/>
        </w:rPr>
      </w:pPr>
      <w:r>
        <w:rPr>
          <w:rFonts w:hint="eastAsia"/>
          <w:sz w:val="22"/>
          <w:szCs w:val="22"/>
        </w:rPr>
        <w:t xml:space="preserve">　　</w:t>
      </w:r>
      <w:r w:rsidR="00324255">
        <w:rPr>
          <w:rFonts w:hint="eastAsia"/>
          <w:sz w:val="22"/>
          <w:szCs w:val="22"/>
        </w:rPr>
        <w:t xml:space="preserve"> </w:t>
      </w:r>
      <w:r>
        <w:rPr>
          <w:rFonts w:hint="eastAsia"/>
          <w:sz w:val="22"/>
          <w:szCs w:val="22"/>
        </w:rPr>
        <w:t>(</w:t>
      </w:r>
      <w:r w:rsidR="00324255">
        <w:rPr>
          <w:rFonts w:hint="eastAsia"/>
          <w:sz w:val="22"/>
          <w:szCs w:val="22"/>
        </w:rPr>
        <w:t>1</w:t>
      </w:r>
      <w:r w:rsidR="00081E7D">
        <w:rPr>
          <w:sz w:val="22"/>
          <w:szCs w:val="22"/>
        </w:rPr>
        <w:t>2</w:t>
      </w:r>
      <w:r>
        <w:rPr>
          <w:rFonts w:hint="eastAsia"/>
          <w:sz w:val="22"/>
          <w:szCs w:val="22"/>
        </w:rPr>
        <w:t xml:space="preserve">)  </w:t>
      </w:r>
      <w:r w:rsidR="005343CC">
        <w:rPr>
          <w:rFonts w:hint="eastAsia"/>
          <w:sz w:val="22"/>
          <w:szCs w:val="22"/>
        </w:rPr>
        <w:t>リースにより使用する有形固定資産及び無形固定資産に関する事項</w:t>
      </w:r>
    </w:p>
    <w:p w14:paraId="03AB583A"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(1</w:t>
      </w:r>
      <w:r w:rsidR="00081E7D">
        <w:rPr>
          <w:sz w:val="22"/>
          <w:szCs w:val="22"/>
        </w:rPr>
        <w:t>3</w:t>
      </w:r>
      <w:r>
        <w:rPr>
          <w:rFonts w:hint="eastAsia"/>
          <w:sz w:val="22"/>
          <w:szCs w:val="22"/>
        </w:rPr>
        <w:t xml:space="preserve">)  </w:t>
      </w:r>
      <w:r w:rsidR="005343CC">
        <w:rPr>
          <w:rFonts w:hint="eastAsia"/>
          <w:sz w:val="22"/>
          <w:szCs w:val="22"/>
        </w:rPr>
        <w:t>信用金庫の理事及び監事との間の取引による当該理事及び監事に対する信用金庫及びその子会社等の金銭債権があるときは、その総額。ただし、信用金庫との間の総合口座取引における当座貸越又は預金積金を担保とする貸付金（担保とされた預金積金の額を超えない</w:t>
      </w:r>
      <w:r w:rsidR="009D5876">
        <w:rPr>
          <w:rFonts w:hint="eastAsia"/>
          <w:sz w:val="22"/>
          <w:szCs w:val="22"/>
        </w:rPr>
        <w:t>ものに限る。</w:t>
      </w:r>
      <w:r w:rsidR="005343CC">
        <w:rPr>
          <w:rFonts w:hint="eastAsia"/>
          <w:sz w:val="22"/>
          <w:szCs w:val="22"/>
        </w:rPr>
        <w:t>）</w:t>
      </w:r>
      <w:r w:rsidR="009D5876">
        <w:rPr>
          <w:rFonts w:hint="eastAsia"/>
          <w:sz w:val="22"/>
          <w:szCs w:val="22"/>
        </w:rPr>
        <w:t>は、この限りでない。</w:t>
      </w:r>
    </w:p>
    <w:p w14:paraId="03AB583B"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4</w:t>
      </w:r>
      <w:r>
        <w:rPr>
          <w:rFonts w:hint="eastAsia"/>
          <w:sz w:val="22"/>
          <w:szCs w:val="22"/>
        </w:rPr>
        <w:t xml:space="preserve">)  </w:t>
      </w:r>
      <w:r w:rsidR="009D5876">
        <w:rPr>
          <w:rFonts w:hint="eastAsia"/>
          <w:sz w:val="22"/>
          <w:szCs w:val="22"/>
        </w:rPr>
        <w:t>信用金庫の理事及び監事との間の取引による当該理事及び監事に対する信用金庫及びその子会社等の金銭債務があるときは、その総額。ただし、預金積金は、この限りでない。</w:t>
      </w:r>
    </w:p>
    <w:p w14:paraId="03AB583C"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5</w:t>
      </w:r>
      <w:r>
        <w:rPr>
          <w:rFonts w:hint="eastAsia"/>
          <w:sz w:val="22"/>
          <w:szCs w:val="22"/>
        </w:rPr>
        <w:t xml:space="preserve">)  </w:t>
      </w:r>
      <w:r w:rsidR="009D5876">
        <w:rPr>
          <w:rFonts w:hint="eastAsia"/>
          <w:sz w:val="22"/>
          <w:szCs w:val="22"/>
        </w:rPr>
        <w:t>子会社等の株式又は出資金の総額</w:t>
      </w:r>
    </w:p>
    <w:p w14:paraId="03AB583D"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6</w:t>
      </w:r>
      <w:r>
        <w:rPr>
          <w:rFonts w:hint="eastAsia"/>
          <w:sz w:val="22"/>
          <w:szCs w:val="22"/>
        </w:rPr>
        <w:t xml:space="preserve">)  </w:t>
      </w:r>
      <w:r w:rsidR="009D5876">
        <w:rPr>
          <w:rFonts w:hint="eastAsia"/>
          <w:sz w:val="22"/>
          <w:szCs w:val="22"/>
        </w:rPr>
        <w:t>資産が担保に供されている場合における、当該資産の内容及びその金額並びに担保に係る債務の金額</w:t>
      </w:r>
    </w:p>
    <w:p w14:paraId="03AB583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7</w:t>
      </w:r>
      <w:r>
        <w:rPr>
          <w:rFonts w:hint="eastAsia"/>
          <w:sz w:val="22"/>
          <w:szCs w:val="22"/>
        </w:rPr>
        <w:t xml:space="preserve">)  </w:t>
      </w:r>
      <w:r w:rsidR="009D5876">
        <w:rPr>
          <w:rFonts w:hint="eastAsia"/>
          <w:sz w:val="22"/>
          <w:szCs w:val="22"/>
        </w:rPr>
        <w:t>重要な係争事件に係る損害賠償義務があるときは、その内容及び金額</w:t>
      </w:r>
    </w:p>
    <w:p w14:paraId="03AB583F" w14:textId="77777777" w:rsidR="009A1B8C" w:rsidRPr="002450BA" w:rsidRDefault="009A1B8C" w:rsidP="009A1B8C">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(1</w:t>
      </w:r>
      <w:r w:rsidR="00081E7D">
        <w:rPr>
          <w:sz w:val="22"/>
          <w:szCs w:val="22"/>
        </w:rPr>
        <w:t>8</w:t>
      </w:r>
      <w:r>
        <w:rPr>
          <w:rFonts w:hint="eastAsia"/>
          <w:sz w:val="22"/>
          <w:szCs w:val="22"/>
        </w:rPr>
        <w:t xml:space="preserve">)  </w:t>
      </w:r>
      <w:r w:rsidR="009D5876">
        <w:rPr>
          <w:rFonts w:hint="eastAsia"/>
          <w:sz w:val="22"/>
          <w:szCs w:val="22"/>
        </w:rPr>
        <w:t>出資１口当たりの純資産額（銭単位で記載すること。）</w:t>
      </w:r>
    </w:p>
    <w:p w14:paraId="03AB5840"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(1</w:t>
      </w:r>
      <w:r w:rsidR="00081E7D">
        <w:rPr>
          <w:sz w:val="22"/>
          <w:szCs w:val="22"/>
        </w:rPr>
        <w:t>9</w:t>
      </w:r>
      <w:r>
        <w:rPr>
          <w:rFonts w:hint="eastAsia"/>
          <w:sz w:val="22"/>
          <w:szCs w:val="22"/>
        </w:rPr>
        <w:t xml:space="preserve">)  </w:t>
      </w:r>
      <w:r w:rsidR="00130574">
        <w:rPr>
          <w:rFonts w:hint="eastAsia"/>
          <w:sz w:val="22"/>
          <w:szCs w:val="22"/>
        </w:rPr>
        <w:t>事業年度</w:t>
      </w:r>
      <w:r w:rsidR="009D5876">
        <w:rPr>
          <w:rFonts w:hint="eastAsia"/>
          <w:sz w:val="22"/>
          <w:szCs w:val="22"/>
        </w:rPr>
        <w:t>末日後、翌事業年度以降の財産又は損益に重要な影響を及ぼす事象が発生した場合における当該事象</w:t>
      </w:r>
    </w:p>
    <w:p w14:paraId="03AB5841" w14:textId="77777777" w:rsidR="001207D2" w:rsidRDefault="009A1B8C" w:rsidP="001207D2">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w:t>
      </w:r>
      <w:r w:rsidR="00081E7D">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03AB5842" w14:textId="77777777" w:rsidR="001207D2" w:rsidRPr="001207D2" w:rsidRDefault="001207D2" w:rsidP="001207D2">
      <w:pPr>
        <w:ind w:leftChars="250" w:left="855" w:hangingChars="150" w:hanging="330"/>
        <w:rPr>
          <w:sz w:val="22"/>
          <w:szCs w:val="22"/>
        </w:rPr>
      </w:pPr>
      <w:r w:rsidRPr="001207D2">
        <w:rPr>
          <w:sz w:val="22"/>
          <w:szCs w:val="22"/>
        </w:rPr>
        <w:t>(</w:t>
      </w:r>
      <w:r w:rsidRPr="001207D2">
        <w:rPr>
          <w:rFonts w:hint="eastAsia"/>
          <w:sz w:val="22"/>
          <w:szCs w:val="22"/>
        </w:rPr>
        <w:t>2</w:t>
      </w:r>
      <w:r w:rsidR="00081E7D">
        <w:rPr>
          <w:sz w:val="22"/>
          <w:szCs w:val="22"/>
        </w:rPr>
        <w:t>1</w:t>
      </w:r>
      <w:r w:rsidRPr="001207D2">
        <w:rPr>
          <w:sz w:val="22"/>
          <w:szCs w:val="22"/>
        </w:rPr>
        <w:t>)</w:t>
      </w:r>
      <w:r w:rsidRPr="001207D2">
        <w:rPr>
          <w:rFonts w:ascii="ＭＳ 明朝" w:hAnsi="ＭＳ 明朝" w:hint="eastAsia"/>
          <w:sz w:val="22"/>
          <w:szCs w:val="22"/>
        </w:rPr>
        <w:t xml:space="preserve">　未認識数理計算上の差異、未認識過去勤務費用及び会計基準変更時差異の未処理額の金額</w:t>
      </w:r>
    </w:p>
    <w:p w14:paraId="03AB5843" w14:textId="77777777" w:rsidR="001207D2" w:rsidRDefault="00130574" w:rsidP="00130574">
      <w:pPr>
        <w:ind w:leftChars="203" w:left="866" w:hangingChars="200" w:hanging="440"/>
        <w:rPr>
          <w:rFonts w:ascii="ＭＳ 明朝" w:hAnsi="ＭＳ 明朝"/>
          <w:sz w:val="22"/>
          <w:szCs w:val="22"/>
        </w:rPr>
      </w:pPr>
      <w:r w:rsidRPr="001207D2">
        <w:rPr>
          <w:sz w:val="22"/>
          <w:szCs w:val="22"/>
        </w:rPr>
        <w:t xml:space="preserve"> </w:t>
      </w:r>
      <w:r w:rsidR="001207D2" w:rsidRPr="001207D2">
        <w:rPr>
          <w:sz w:val="22"/>
          <w:szCs w:val="22"/>
        </w:rPr>
        <w:t>(</w:t>
      </w:r>
      <w:r>
        <w:rPr>
          <w:rFonts w:hint="eastAsia"/>
          <w:sz w:val="22"/>
          <w:szCs w:val="22"/>
        </w:rPr>
        <w:t>2</w:t>
      </w:r>
      <w:r w:rsidR="00081E7D">
        <w:rPr>
          <w:sz w:val="22"/>
          <w:szCs w:val="22"/>
        </w:rPr>
        <w:t>2</w:t>
      </w:r>
      <w:r w:rsidR="001207D2" w:rsidRPr="001207D2">
        <w:rPr>
          <w:sz w:val="22"/>
          <w:szCs w:val="22"/>
        </w:rPr>
        <w:t>)</w:t>
      </w:r>
      <w:r w:rsidR="001207D2" w:rsidRPr="001207D2">
        <w:rPr>
          <w:rFonts w:ascii="ＭＳ 明朝" w:hAnsi="ＭＳ 明朝" w:hint="eastAsia"/>
          <w:sz w:val="22"/>
          <w:szCs w:val="22"/>
        </w:rPr>
        <w:t xml:space="preserve">　以上のほか、信用金庫及びその子会社等の財産の状態を正確に判断するために必要な事項</w:t>
      </w:r>
    </w:p>
    <w:p w14:paraId="03AB5844" w14:textId="77777777" w:rsidR="00130574" w:rsidRPr="00130574" w:rsidRDefault="00130574" w:rsidP="00130574">
      <w:pPr>
        <w:ind w:leftChars="250" w:left="745" w:hangingChars="100" w:hanging="220"/>
        <w:rPr>
          <w:rFonts w:hAnsi="ＭＳ 明朝"/>
          <w:sz w:val="22"/>
          <w:szCs w:val="22"/>
        </w:rPr>
      </w:pPr>
      <w:r>
        <w:rPr>
          <w:rFonts w:hint="eastAsia"/>
          <w:sz w:val="22"/>
          <w:szCs w:val="22"/>
        </w:rPr>
        <w:t>２．</w:t>
      </w:r>
      <w:r w:rsidRPr="001207D2">
        <w:rPr>
          <w:rFonts w:hAnsi="ＭＳ 明朝" w:hint="eastAsia"/>
          <w:sz w:val="22"/>
          <w:szCs w:val="22"/>
        </w:rPr>
        <w:t>「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14:paraId="03AB5845"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130574">
        <w:rPr>
          <w:rFonts w:hint="eastAsia"/>
          <w:sz w:val="22"/>
          <w:szCs w:val="22"/>
        </w:rPr>
        <w:t>３</w:t>
      </w:r>
      <w:r>
        <w:rPr>
          <w:rFonts w:hint="eastAsia"/>
          <w:sz w:val="22"/>
          <w:szCs w:val="22"/>
        </w:rPr>
        <w:t>．特別法上の引当金は、法令の規定に基づき計上し、その法令の条項を注記すること。</w:t>
      </w:r>
    </w:p>
    <w:p w14:paraId="03AB5846"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130574">
        <w:rPr>
          <w:rFonts w:hint="eastAsia"/>
          <w:sz w:val="22"/>
          <w:szCs w:val="22"/>
        </w:rPr>
        <w:t>４</w:t>
      </w:r>
      <w:r>
        <w:rPr>
          <w:rFonts w:hint="eastAsia"/>
          <w:sz w:val="22"/>
          <w:szCs w:val="22"/>
        </w:rPr>
        <w:t>．法令等に基づき、</w:t>
      </w:r>
      <w:r w:rsidR="009D5876">
        <w:rPr>
          <w:rFonts w:hint="eastAsia"/>
          <w:sz w:val="22"/>
          <w:szCs w:val="22"/>
        </w:rPr>
        <w:t>又は信用金庫及びその子会社等の財産の状態を明らかにするために必要があるときは、</w:t>
      </w:r>
      <w:r>
        <w:rPr>
          <w:rFonts w:hint="eastAsia"/>
          <w:sz w:val="22"/>
          <w:szCs w:val="22"/>
        </w:rPr>
        <w:t>この様式に掲げる科目</w:t>
      </w:r>
      <w:r w:rsidR="009D5876">
        <w:rPr>
          <w:rFonts w:hint="eastAsia"/>
          <w:sz w:val="22"/>
          <w:szCs w:val="22"/>
        </w:rPr>
        <w:t>を細分し又はこの様式に掲げる科目以外の科目を設け、</w:t>
      </w:r>
      <w:r>
        <w:rPr>
          <w:rFonts w:hint="eastAsia"/>
          <w:sz w:val="22"/>
          <w:szCs w:val="22"/>
        </w:rPr>
        <w:t>その性質に応じて適切な名称を付し、適切な場所に記載すること。</w:t>
      </w:r>
    </w:p>
    <w:p w14:paraId="03AB5847" w14:textId="77777777" w:rsidR="009A1B8C" w:rsidRPr="00721EEB" w:rsidRDefault="00130574" w:rsidP="0023435F">
      <w:pPr>
        <w:ind w:leftChars="210" w:left="661" w:hangingChars="100" w:hanging="220"/>
        <w:rPr>
          <w:sz w:val="22"/>
          <w:szCs w:val="22"/>
        </w:rPr>
      </w:pPr>
      <w:r>
        <w:rPr>
          <w:rFonts w:hint="eastAsia"/>
          <w:sz w:val="22"/>
          <w:szCs w:val="22"/>
        </w:rPr>
        <w:t>５</w:t>
      </w:r>
      <w:r w:rsidR="009A1B8C">
        <w:rPr>
          <w:rFonts w:hint="eastAsia"/>
          <w:sz w:val="22"/>
          <w:szCs w:val="22"/>
        </w:rPr>
        <w:t>．「その他の</w:t>
      </w:r>
      <w:r w:rsidR="009A1B8C" w:rsidRPr="00E47054">
        <w:rPr>
          <w:rFonts w:ascii="ＭＳ 明朝" w:hAnsi="ＭＳ 明朝" w:hint="eastAsia"/>
          <w:sz w:val="22"/>
          <w:szCs w:val="22"/>
        </w:rPr>
        <w:t>資産」及び「その他の負債」のうち、同一種類の資産及び負債でその金額が資産総額の100分の</w:t>
      </w:r>
      <w:r w:rsidR="009D5876" w:rsidRPr="00E47054">
        <w:rPr>
          <w:rFonts w:ascii="ＭＳ 明朝" w:hAnsi="ＭＳ 明朝" w:hint="eastAsia"/>
          <w:sz w:val="22"/>
          <w:szCs w:val="22"/>
        </w:rPr>
        <w:t>５</w:t>
      </w:r>
      <w:r w:rsidR="009A1B8C" w:rsidRPr="00E47054">
        <w:rPr>
          <w:rFonts w:ascii="ＭＳ 明朝" w:hAnsi="ＭＳ 明朝" w:hint="eastAsia"/>
          <w:sz w:val="22"/>
          <w:szCs w:val="22"/>
        </w:rPr>
        <w:t>を超えるものについては、その資産及び負債の性質を示す適切な名称を付した科目を設けて記載すること。</w:t>
      </w:r>
      <w:r w:rsidR="000F6F6D" w:rsidRPr="00E47054">
        <w:rPr>
          <w:rFonts w:ascii="ＭＳ 明朝" w:hAnsi="ＭＳ 明朝" w:hint="eastAsia"/>
          <w:sz w:val="22"/>
          <w:szCs w:val="22"/>
        </w:rPr>
        <w:t>ただし、「リース債権及びリース投資資産」、「未払法人税等」、</w:t>
      </w:r>
      <w:r w:rsidR="009D5876" w:rsidRPr="00E47054">
        <w:rPr>
          <w:rFonts w:ascii="ＭＳ 明朝" w:hAnsi="ＭＳ 明朝" w:hint="eastAsia"/>
          <w:sz w:val="22"/>
          <w:szCs w:val="22"/>
        </w:rPr>
        <w:t>「リース債務」</w:t>
      </w:r>
      <w:r w:rsidR="00BF4167" w:rsidRPr="00E47054">
        <w:rPr>
          <w:rFonts w:ascii="ＭＳ 明朝" w:hAnsi="ＭＳ 明朝" w:hint="eastAsia"/>
          <w:sz w:val="22"/>
          <w:szCs w:val="22"/>
        </w:rPr>
        <w:t>及び「資産除去債務」</w:t>
      </w:r>
      <w:r w:rsidR="009D5876" w:rsidRPr="00E47054">
        <w:rPr>
          <w:rFonts w:ascii="ＭＳ 明朝" w:hAnsi="ＭＳ 明朝" w:hint="eastAsia"/>
          <w:sz w:val="22"/>
          <w:szCs w:val="22"/>
        </w:rPr>
        <w:t>については、その金額が資産総額の100分の１を超える場合は科目を設けて記載する。</w:t>
      </w:r>
    </w:p>
    <w:p w14:paraId="03AB5848" w14:textId="77777777" w:rsidR="009A1B8C" w:rsidRDefault="00130574" w:rsidP="0023435F">
      <w:pPr>
        <w:ind w:leftChars="210" w:left="661" w:hangingChars="100" w:hanging="220"/>
        <w:rPr>
          <w:sz w:val="22"/>
          <w:szCs w:val="22"/>
        </w:rPr>
      </w:pPr>
      <w:r>
        <w:rPr>
          <w:rFonts w:hint="eastAsia"/>
          <w:sz w:val="22"/>
          <w:szCs w:val="22"/>
        </w:rPr>
        <w:t>６</w:t>
      </w:r>
      <w:r w:rsidR="009A1B8C">
        <w:rPr>
          <w:rFonts w:hint="eastAsia"/>
          <w:sz w:val="22"/>
          <w:szCs w:val="22"/>
        </w:rPr>
        <w:t>．「リース資産」に区分される資産については、「有形固定資産」に属する各科目（「リース資産」及び「建設仮勘定」を除く。）又は「無形固定資産」に属する各科目（「のれん」及び「リース資産」を除く。）に含めることができる。</w:t>
      </w:r>
    </w:p>
    <w:p w14:paraId="03AB5849" w14:textId="77777777" w:rsidR="00324255" w:rsidRDefault="00130574" w:rsidP="00324255">
      <w:pPr>
        <w:ind w:leftChars="210" w:left="661" w:hangingChars="100" w:hanging="220"/>
        <w:rPr>
          <w:sz w:val="22"/>
          <w:szCs w:val="22"/>
        </w:rPr>
      </w:pPr>
      <w:r>
        <w:rPr>
          <w:rFonts w:hint="eastAsia"/>
          <w:sz w:val="22"/>
          <w:szCs w:val="22"/>
        </w:rPr>
        <w:t>７</w:t>
      </w:r>
      <w:r w:rsidR="00324255">
        <w:rPr>
          <w:rFonts w:hint="eastAsia"/>
          <w:sz w:val="22"/>
          <w:szCs w:val="22"/>
        </w:rPr>
        <w:t>．当事</w:t>
      </w:r>
      <w:r w:rsidR="00324255" w:rsidRPr="00E47054">
        <w:rPr>
          <w:rFonts w:ascii="ＭＳ 明朝" w:hAnsi="ＭＳ 明朝" w:hint="eastAsia"/>
          <w:sz w:val="22"/>
          <w:szCs w:val="22"/>
        </w:rPr>
        <w:t>業年度において、吸収合併対象財産の全部に、吸収合併（法第60条に規定する</w:t>
      </w:r>
      <w:r w:rsidR="00F17B5C" w:rsidRPr="00E47054">
        <w:rPr>
          <w:rFonts w:ascii="ＭＳ 明朝" w:hAnsi="ＭＳ 明朝" w:hint="eastAsia"/>
          <w:sz w:val="22"/>
          <w:szCs w:val="22"/>
        </w:rPr>
        <w:t>吸収合併をいう。以下同じ。</w:t>
      </w:r>
      <w:r w:rsidR="00324255" w:rsidRPr="00E47054">
        <w:rPr>
          <w:rFonts w:ascii="ＭＳ 明朝" w:hAnsi="ＭＳ 明朝" w:hint="eastAsia"/>
          <w:sz w:val="22"/>
          <w:szCs w:val="22"/>
        </w:rPr>
        <w:t>）</w:t>
      </w:r>
      <w:r w:rsidR="00F17B5C" w:rsidRPr="00E47054">
        <w:rPr>
          <w:rFonts w:ascii="ＭＳ 明朝" w:hAnsi="ＭＳ 明朝" w:hint="eastAsia"/>
          <w:sz w:val="22"/>
          <w:szCs w:val="22"/>
        </w:rPr>
        <w:t>により消滅する金融機関における当該吸収合併直前の帳簿価額を付す吸収合併が行われた場合には、次に掲げる事項を注記すること（新設合併（法第61条に規定する新設合併をいう。以下同じ。）の場合についても同様に取り扱うものとする。）。</w:t>
      </w:r>
    </w:p>
    <w:p w14:paraId="03AB584A" w14:textId="77777777" w:rsidR="00F17B5C" w:rsidRDefault="00F17B5C" w:rsidP="00F17B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sidRPr="00E47054">
        <w:rPr>
          <w:rFonts w:ascii="ＭＳ 明朝" w:hAnsi="ＭＳ 明朝" w:hint="eastAsia"/>
          <w:sz w:val="22"/>
          <w:szCs w:val="22"/>
        </w:rPr>
        <w:t>60</w:t>
      </w:r>
      <w:r>
        <w:rPr>
          <w:rFonts w:hint="eastAsia"/>
          <w:sz w:val="22"/>
          <w:szCs w:val="22"/>
        </w:rPr>
        <w:t>条に規定する吸収合併存続金庫をいう。以下同じ。）の名称</w:t>
      </w:r>
    </w:p>
    <w:p w14:paraId="03AB584B" w14:textId="77777777" w:rsidR="00324255" w:rsidRDefault="00F17B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3AB584C" w14:textId="77777777" w:rsidR="00F17B5C" w:rsidRDefault="00F17B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w:t>
      </w:r>
      <w:r w:rsidR="002B595C">
        <w:rPr>
          <w:rFonts w:hint="eastAsia"/>
          <w:sz w:val="22"/>
          <w:szCs w:val="22"/>
        </w:rPr>
        <w:t>評価している旨</w:t>
      </w:r>
    </w:p>
    <w:p w14:paraId="03AB584D"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03AB584E" w14:textId="77777777" w:rsidR="00324255" w:rsidRDefault="00130574" w:rsidP="0023435F">
      <w:pPr>
        <w:ind w:leftChars="210" w:left="661" w:hangingChars="100" w:hanging="220"/>
        <w:rPr>
          <w:sz w:val="22"/>
          <w:szCs w:val="22"/>
        </w:rPr>
      </w:pPr>
      <w:r>
        <w:rPr>
          <w:rFonts w:ascii="ＭＳ 明朝" w:hAnsi="ＭＳ 明朝" w:hint="eastAsia"/>
          <w:sz w:val="22"/>
          <w:szCs w:val="22"/>
        </w:rPr>
        <w:t>８</w:t>
      </w:r>
      <w:r>
        <w:rPr>
          <w:rFonts w:hint="eastAsia"/>
          <w:sz w:val="22"/>
          <w:szCs w:val="22"/>
        </w:rPr>
        <w:t>．</w:t>
      </w:r>
      <w:r w:rsidR="002B595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AB584F"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03AB5850"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3AB5851"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03AB5852" w14:textId="77777777" w:rsidR="002B595C" w:rsidRDefault="002B595C" w:rsidP="000B32C9">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w:t>
      </w:r>
      <w:r w:rsidR="000B32C9">
        <w:rPr>
          <w:rFonts w:hint="eastAsia"/>
          <w:sz w:val="22"/>
          <w:szCs w:val="22"/>
        </w:rPr>
        <w:t>時価で評価している旨及び当該吸収合併について吸収合併対象財産の全部を対価として交付する現金等の時価を付す吸収合併と判定した理由</w:t>
      </w:r>
    </w:p>
    <w:p w14:paraId="03AB5853" w14:textId="77777777" w:rsidR="002B595C"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663589">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03AB5854" w14:textId="77777777" w:rsidR="00324255"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03AB5855" w14:textId="77777777" w:rsidR="00BA3473" w:rsidRDefault="00A330A2" w:rsidP="00D93240">
      <w:pPr>
        <w:ind w:leftChars="310" w:left="871" w:hangingChars="100" w:hanging="220"/>
        <w:rPr>
          <w:sz w:val="22"/>
          <w:szCs w:val="22"/>
        </w:rPr>
      </w:pPr>
      <w:r>
        <w:rPr>
          <w:rFonts w:hint="eastAsia"/>
          <w:sz w:val="22"/>
          <w:szCs w:val="22"/>
        </w:rPr>
        <w:t xml:space="preserve">(7)  </w:t>
      </w:r>
      <w:r w:rsidRPr="00A330A2">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03AB5856" w14:textId="77777777" w:rsidR="00BA3473" w:rsidRDefault="00BA3473" w:rsidP="0023435F">
      <w:pPr>
        <w:ind w:leftChars="210" w:left="661" w:hangingChars="100" w:hanging="220"/>
        <w:rPr>
          <w:sz w:val="22"/>
          <w:szCs w:val="22"/>
        </w:rPr>
      </w:pPr>
    </w:p>
    <w:p w14:paraId="03AB5857" w14:textId="77777777" w:rsidR="00C541BA" w:rsidRPr="00BF0CC8" w:rsidRDefault="00C541BA" w:rsidP="00C541BA">
      <w:pPr>
        <w:rPr>
          <w:sz w:val="22"/>
          <w:szCs w:val="22"/>
        </w:rPr>
      </w:pPr>
      <w:bookmarkStart w:id="24" w:name="OLE_LINK3"/>
      <w:r>
        <w:rPr>
          <w:rFonts w:hint="eastAsia"/>
          <w:sz w:val="22"/>
          <w:szCs w:val="22"/>
        </w:rPr>
        <w:t xml:space="preserve">　　　　　</w:t>
      </w:r>
      <w:bookmarkStart w:id="25" w:name="_MON_1317651876"/>
      <w:bookmarkEnd w:id="25"/>
      <w:r w:rsidRPr="00BF0CC8">
        <w:rPr>
          <w:sz w:val="22"/>
          <w:szCs w:val="22"/>
        </w:rPr>
        <w:object w:dxaOrig="5973" w:dyaOrig="755" w14:anchorId="03AB58F7">
          <v:shape id="_x0000_i1027" type="#_x0000_t75" style="width:312.5pt;height:41pt" o:ole="">
            <v:imagedata r:id="rId11" o:title=""/>
          </v:shape>
          <o:OLEObject Type="Embed" ProgID="Excel.Sheet.8" ShapeID="_x0000_i1027" DrawAspect="Content" ObjectID="_1806828324" r:id="rId12"/>
        </w:object>
      </w:r>
    </w:p>
    <w:bookmarkEnd w:id="24"/>
    <w:p w14:paraId="03AB5858" w14:textId="77777777" w:rsidR="001548EA" w:rsidRDefault="00C541BA" w:rsidP="00C541BA">
      <w:pPr>
        <w:ind w:firstLineChars="3150" w:firstLine="6930"/>
        <w:rPr>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3746"/>
      </w:tblGrid>
      <w:tr w:rsidR="009A2DB7" w:rsidRPr="00453BA5" w14:paraId="03AB585B" w14:textId="77777777" w:rsidTr="00453BA5">
        <w:tc>
          <w:tcPr>
            <w:tcW w:w="4500" w:type="dxa"/>
            <w:shd w:val="clear" w:color="auto" w:fill="auto"/>
          </w:tcPr>
          <w:p w14:paraId="03AB5859" w14:textId="77777777" w:rsidR="009A2DB7" w:rsidRPr="00453BA5" w:rsidRDefault="009A2DB7" w:rsidP="00453BA5">
            <w:pPr>
              <w:jc w:val="center"/>
              <w:rPr>
                <w:sz w:val="22"/>
                <w:szCs w:val="22"/>
              </w:rPr>
            </w:pPr>
            <w:r w:rsidRPr="00453BA5">
              <w:rPr>
                <w:rFonts w:hint="eastAsia"/>
                <w:sz w:val="22"/>
                <w:szCs w:val="22"/>
              </w:rPr>
              <w:t>科　　　　　　　　　目</w:t>
            </w:r>
          </w:p>
        </w:tc>
        <w:tc>
          <w:tcPr>
            <w:tcW w:w="3780" w:type="dxa"/>
            <w:shd w:val="clear" w:color="auto" w:fill="auto"/>
          </w:tcPr>
          <w:p w14:paraId="03AB585A" w14:textId="77777777" w:rsidR="009A2DB7" w:rsidRPr="00453BA5" w:rsidRDefault="009A2DB7" w:rsidP="00453BA5">
            <w:pPr>
              <w:jc w:val="center"/>
              <w:rPr>
                <w:sz w:val="22"/>
                <w:szCs w:val="22"/>
              </w:rPr>
            </w:pPr>
            <w:r w:rsidRPr="00453BA5">
              <w:rPr>
                <w:rFonts w:hint="eastAsia"/>
                <w:sz w:val="22"/>
                <w:szCs w:val="22"/>
              </w:rPr>
              <w:t>金　　　　　　　　　　額</w:t>
            </w:r>
          </w:p>
        </w:tc>
      </w:tr>
      <w:tr w:rsidR="0005115D" w:rsidRPr="00453BA5" w14:paraId="03AB58C1" w14:textId="77777777" w:rsidTr="0005115D">
        <w:trPr>
          <w:trHeight w:val="3676"/>
        </w:trPr>
        <w:tc>
          <w:tcPr>
            <w:tcW w:w="4500" w:type="dxa"/>
            <w:tcBorders>
              <w:top w:val="nil"/>
              <w:bottom w:val="nil"/>
            </w:tcBorders>
            <w:shd w:val="clear" w:color="auto" w:fill="auto"/>
          </w:tcPr>
          <w:p w14:paraId="03AB585C" w14:textId="77777777" w:rsidR="0005115D" w:rsidRPr="00453BA5" w:rsidRDefault="0005115D" w:rsidP="00453BA5">
            <w:pPr>
              <w:jc w:val="distribute"/>
              <w:rPr>
                <w:sz w:val="22"/>
                <w:szCs w:val="22"/>
              </w:rPr>
            </w:pPr>
            <w:r w:rsidRPr="00453BA5">
              <w:rPr>
                <w:rFonts w:hint="eastAsia"/>
                <w:sz w:val="22"/>
                <w:szCs w:val="22"/>
              </w:rPr>
              <w:t>経常収益</w:t>
            </w:r>
          </w:p>
          <w:p w14:paraId="03AB585D"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資金運用収益</w:t>
            </w:r>
          </w:p>
          <w:p w14:paraId="03AB585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貸出金利息</w:t>
            </w:r>
          </w:p>
          <w:p w14:paraId="03AB585F"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預け金利息</w:t>
            </w:r>
          </w:p>
          <w:p w14:paraId="03AB586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買入手形利息及びコールローン利息</w:t>
            </w:r>
          </w:p>
          <w:p w14:paraId="03AB5861"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買現先利息</w:t>
            </w:r>
          </w:p>
          <w:p w14:paraId="03AB586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債券貸借取引受入利息</w:t>
            </w:r>
          </w:p>
          <w:p w14:paraId="03AB586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有価証券利息配当金</w:t>
            </w:r>
          </w:p>
          <w:p w14:paraId="03AB586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その他の受入利息</w:t>
            </w:r>
          </w:p>
          <w:p w14:paraId="03AB5865"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役務取引等収益</w:t>
            </w:r>
          </w:p>
          <w:p w14:paraId="03AB5866"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その他業務収益</w:t>
            </w:r>
          </w:p>
          <w:p w14:paraId="03AB5867"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その他経常収益</w:t>
            </w:r>
          </w:p>
          <w:p w14:paraId="03AB5868"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貸倒引当金戻入益</w:t>
            </w:r>
          </w:p>
          <w:p w14:paraId="03AB5869"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償却債権取立益</w:t>
            </w:r>
          </w:p>
          <w:p w14:paraId="03AB586A"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その他の経常収益</w:t>
            </w:r>
          </w:p>
          <w:p w14:paraId="03AB586B" w14:textId="77777777" w:rsidR="0005115D" w:rsidRPr="00453BA5" w:rsidRDefault="0005115D" w:rsidP="00453BA5">
            <w:pPr>
              <w:jc w:val="distribute"/>
              <w:rPr>
                <w:sz w:val="22"/>
                <w:szCs w:val="22"/>
              </w:rPr>
            </w:pPr>
            <w:r w:rsidRPr="00453BA5">
              <w:rPr>
                <w:rFonts w:hint="eastAsia"/>
                <w:sz w:val="22"/>
                <w:szCs w:val="22"/>
              </w:rPr>
              <w:t>経常費用</w:t>
            </w:r>
          </w:p>
          <w:p w14:paraId="03AB586C"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資金調達費用</w:t>
            </w:r>
          </w:p>
          <w:p w14:paraId="03AB586D"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預金利息</w:t>
            </w:r>
          </w:p>
          <w:p w14:paraId="03AB586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給付補</w:t>
            </w:r>
            <w:r>
              <w:rPr>
                <w:rFonts w:hint="eastAsia"/>
                <w:sz w:val="22"/>
                <w:szCs w:val="22"/>
              </w:rPr>
              <w:t>塡</w:t>
            </w:r>
            <w:r w:rsidRPr="00453BA5">
              <w:rPr>
                <w:rFonts w:hint="eastAsia"/>
                <w:sz w:val="22"/>
                <w:szCs w:val="22"/>
              </w:rPr>
              <w:t>備金繰入額</w:t>
            </w:r>
          </w:p>
          <w:p w14:paraId="03AB586F"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譲渡性預金利息</w:t>
            </w:r>
          </w:p>
          <w:p w14:paraId="03AB587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借用金利息</w:t>
            </w:r>
          </w:p>
          <w:p w14:paraId="03AB5871"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売渡手形利息及びコールマネー利息</w:t>
            </w:r>
          </w:p>
          <w:p w14:paraId="03AB587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売現先利息</w:t>
            </w:r>
          </w:p>
          <w:p w14:paraId="03AB587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債券貸借取引支払利息</w:t>
            </w:r>
          </w:p>
          <w:p w14:paraId="03AB587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コマーシャル・ペーパー利息</w:t>
            </w:r>
            <w:r w:rsidRPr="00453BA5">
              <w:rPr>
                <w:rFonts w:hint="eastAsia"/>
                <w:sz w:val="22"/>
                <w:szCs w:val="22"/>
              </w:rPr>
              <w:t xml:space="preserve">    </w:t>
            </w:r>
          </w:p>
          <w:p w14:paraId="03AB5875"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その他の支払利息</w:t>
            </w:r>
          </w:p>
          <w:p w14:paraId="03AB5876"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役務取引等費用</w:t>
            </w:r>
          </w:p>
          <w:p w14:paraId="03AB5877"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その他業務費用</w:t>
            </w:r>
          </w:p>
          <w:p w14:paraId="03AB5878"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経費</w:t>
            </w:r>
          </w:p>
          <w:p w14:paraId="03AB5879"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その他経常費用</w:t>
            </w:r>
          </w:p>
          <w:p w14:paraId="03AB587A"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貸倒引当金繰入額</w:t>
            </w:r>
          </w:p>
          <w:p w14:paraId="03AB587B"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その他の経常費用</w:t>
            </w:r>
          </w:p>
          <w:p w14:paraId="03AB587C" w14:textId="77777777" w:rsidR="0005115D" w:rsidRPr="00453BA5" w:rsidRDefault="0005115D" w:rsidP="00453BA5">
            <w:pPr>
              <w:jc w:val="distribute"/>
              <w:rPr>
                <w:sz w:val="22"/>
                <w:szCs w:val="22"/>
              </w:rPr>
            </w:pPr>
            <w:r w:rsidRPr="00453BA5">
              <w:rPr>
                <w:rFonts w:hint="eastAsia"/>
                <w:sz w:val="22"/>
                <w:szCs w:val="22"/>
              </w:rPr>
              <w:t>経常利益（又は経常損失）</w:t>
            </w:r>
          </w:p>
          <w:p w14:paraId="03AB587D" w14:textId="77777777" w:rsidR="0005115D" w:rsidRPr="00453BA5" w:rsidRDefault="0005115D" w:rsidP="00453BA5">
            <w:pPr>
              <w:jc w:val="distribute"/>
              <w:rPr>
                <w:sz w:val="22"/>
                <w:szCs w:val="22"/>
              </w:rPr>
            </w:pPr>
            <w:r w:rsidRPr="00453BA5">
              <w:rPr>
                <w:rFonts w:hint="eastAsia"/>
                <w:sz w:val="22"/>
                <w:szCs w:val="22"/>
              </w:rPr>
              <w:t>特別利益</w:t>
            </w:r>
          </w:p>
          <w:p w14:paraId="03AB587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固定資産処分益</w:t>
            </w:r>
          </w:p>
          <w:p w14:paraId="03AB587F" w14:textId="77777777" w:rsidR="0005115D" w:rsidRPr="000415FB" w:rsidRDefault="0005115D" w:rsidP="00453BA5">
            <w:pPr>
              <w:jc w:val="distribute"/>
            </w:pPr>
            <w:r>
              <w:rPr>
                <w:rFonts w:hint="eastAsia"/>
              </w:rPr>
              <w:t xml:space="preserve">  </w:t>
            </w:r>
            <w:r w:rsidRPr="000415FB">
              <w:rPr>
                <w:rFonts w:hint="eastAsia"/>
              </w:rPr>
              <w:t>負ののれん発生益</w:t>
            </w:r>
          </w:p>
          <w:p w14:paraId="03AB588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その他の特別利益</w:t>
            </w:r>
          </w:p>
          <w:p w14:paraId="03AB5881" w14:textId="77777777" w:rsidR="0005115D" w:rsidRPr="00453BA5" w:rsidRDefault="0005115D" w:rsidP="00453BA5">
            <w:pPr>
              <w:jc w:val="distribute"/>
              <w:rPr>
                <w:sz w:val="22"/>
                <w:szCs w:val="22"/>
              </w:rPr>
            </w:pPr>
            <w:r w:rsidRPr="00453BA5">
              <w:rPr>
                <w:rFonts w:hint="eastAsia"/>
                <w:sz w:val="22"/>
                <w:szCs w:val="22"/>
              </w:rPr>
              <w:t>特別損失</w:t>
            </w:r>
          </w:p>
          <w:p w14:paraId="03AB588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固定資産処分損</w:t>
            </w:r>
          </w:p>
          <w:p w14:paraId="03AB588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減損損失</w:t>
            </w:r>
          </w:p>
          <w:p w14:paraId="03AB588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その他の特別損失</w:t>
            </w:r>
          </w:p>
          <w:p w14:paraId="03AB5885" w14:textId="77777777" w:rsidR="0005115D" w:rsidRPr="00453BA5" w:rsidRDefault="0005115D" w:rsidP="00453BA5">
            <w:pPr>
              <w:jc w:val="distribute"/>
              <w:rPr>
                <w:sz w:val="22"/>
                <w:szCs w:val="22"/>
              </w:rPr>
            </w:pPr>
            <w:r w:rsidRPr="00453BA5">
              <w:rPr>
                <w:rFonts w:hint="eastAsia"/>
                <w:sz w:val="22"/>
                <w:szCs w:val="22"/>
              </w:rPr>
              <w:t>税金等調整前当期純利益</w:t>
            </w:r>
          </w:p>
          <w:p w14:paraId="03AB5886" w14:textId="77777777" w:rsidR="0005115D" w:rsidRPr="00453BA5" w:rsidRDefault="0005115D" w:rsidP="00453BA5">
            <w:pPr>
              <w:jc w:val="distribute"/>
              <w:rPr>
                <w:sz w:val="22"/>
                <w:szCs w:val="22"/>
              </w:rPr>
            </w:pPr>
            <w:r w:rsidRPr="00453BA5">
              <w:rPr>
                <w:rFonts w:hint="eastAsia"/>
                <w:sz w:val="22"/>
                <w:szCs w:val="22"/>
              </w:rPr>
              <w:t>（又は税金等調整前当期純損失）</w:t>
            </w:r>
          </w:p>
          <w:p w14:paraId="03AB5887" w14:textId="77777777" w:rsidR="0005115D" w:rsidRPr="00453BA5" w:rsidRDefault="0005115D" w:rsidP="00453BA5">
            <w:pPr>
              <w:jc w:val="distribute"/>
              <w:rPr>
                <w:sz w:val="22"/>
                <w:szCs w:val="22"/>
              </w:rPr>
            </w:pPr>
            <w:r w:rsidRPr="00453BA5">
              <w:rPr>
                <w:rFonts w:hint="eastAsia"/>
                <w:sz w:val="22"/>
                <w:szCs w:val="22"/>
              </w:rPr>
              <w:t>法人税、住民税及び事業税</w:t>
            </w:r>
          </w:p>
          <w:p w14:paraId="03AB5888" w14:textId="77777777" w:rsidR="0005115D" w:rsidRPr="00453BA5" w:rsidRDefault="0005115D" w:rsidP="00453BA5">
            <w:pPr>
              <w:jc w:val="distribute"/>
              <w:rPr>
                <w:sz w:val="22"/>
                <w:szCs w:val="22"/>
              </w:rPr>
            </w:pPr>
            <w:r w:rsidRPr="00453BA5">
              <w:rPr>
                <w:rFonts w:hint="eastAsia"/>
                <w:sz w:val="22"/>
                <w:szCs w:val="22"/>
              </w:rPr>
              <w:t>法人税等調整額</w:t>
            </w:r>
          </w:p>
          <w:p w14:paraId="03AB5889" w14:textId="77777777" w:rsidR="0005115D" w:rsidRPr="00453BA5" w:rsidRDefault="0005115D" w:rsidP="00453BA5">
            <w:pPr>
              <w:jc w:val="distribute"/>
              <w:rPr>
                <w:sz w:val="22"/>
                <w:szCs w:val="22"/>
              </w:rPr>
            </w:pPr>
            <w:r w:rsidRPr="00453BA5">
              <w:rPr>
                <w:rFonts w:hint="eastAsia"/>
                <w:sz w:val="22"/>
                <w:szCs w:val="22"/>
              </w:rPr>
              <w:t>法人税等合計</w:t>
            </w:r>
          </w:p>
          <w:p w14:paraId="03AB588A" w14:textId="77777777" w:rsidR="0005115D" w:rsidRPr="00543AE8" w:rsidRDefault="00A330A2" w:rsidP="00453BA5">
            <w:pPr>
              <w:jc w:val="distribute"/>
            </w:pPr>
            <w:r>
              <w:rPr>
                <w:rFonts w:hint="eastAsia"/>
              </w:rPr>
              <w:t>当期純利益</w:t>
            </w:r>
          </w:p>
          <w:p w14:paraId="03AB588B" w14:textId="77777777" w:rsidR="0005115D" w:rsidRPr="00543AE8" w:rsidRDefault="00A330A2" w:rsidP="00453BA5">
            <w:pPr>
              <w:jc w:val="distribute"/>
            </w:pPr>
            <w:r>
              <w:rPr>
                <w:rFonts w:hint="eastAsia"/>
              </w:rPr>
              <w:t>（又は当期純損失</w:t>
            </w:r>
            <w:r w:rsidR="0005115D" w:rsidRPr="00543AE8">
              <w:rPr>
                <w:rFonts w:hint="eastAsia"/>
              </w:rPr>
              <w:t>）</w:t>
            </w:r>
          </w:p>
          <w:p w14:paraId="03AB588C" w14:textId="77777777" w:rsidR="00A330A2" w:rsidRPr="00A330A2" w:rsidRDefault="00A330A2" w:rsidP="00A330A2">
            <w:pPr>
              <w:spacing w:line="276" w:lineRule="auto"/>
              <w:jc w:val="distribute"/>
              <w:rPr>
                <w:rFonts w:ascii="ＭＳ 明朝" w:hAnsi="ＭＳ 明朝"/>
                <w:sz w:val="22"/>
                <w:szCs w:val="22"/>
              </w:rPr>
            </w:pPr>
            <w:r w:rsidRPr="00A330A2">
              <w:rPr>
                <w:rFonts w:ascii="ＭＳ 明朝" w:hAnsi="ＭＳ 明朝" w:hint="eastAsia"/>
                <w:sz w:val="22"/>
                <w:szCs w:val="22"/>
              </w:rPr>
              <w:t>非支配株主に帰属する当期純利益（又は非支配株主に帰属する当期純損失）</w:t>
            </w:r>
          </w:p>
          <w:p w14:paraId="03AB588D" w14:textId="77777777" w:rsidR="0005115D" w:rsidRPr="00453BA5" w:rsidRDefault="00A330A2" w:rsidP="00453BA5">
            <w:pPr>
              <w:jc w:val="distribute"/>
              <w:rPr>
                <w:sz w:val="22"/>
                <w:szCs w:val="22"/>
              </w:rPr>
            </w:pPr>
            <w:r w:rsidRPr="00A330A2">
              <w:rPr>
                <w:rFonts w:ascii="ＭＳ 明朝" w:hAnsi="ＭＳ 明朝" w:hint="eastAsia"/>
                <w:sz w:val="22"/>
                <w:szCs w:val="22"/>
              </w:rPr>
              <w:t>親会社株主に帰属する当期純利益（又は親会社株主に帰属する当期純損失）</w:t>
            </w:r>
          </w:p>
        </w:tc>
        <w:tc>
          <w:tcPr>
            <w:tcW w:w="3780" w:type="dxa"/>
            <w:tcBorders>
              <w:top w:val="nil"/>
              <w:bottom w:val="nil"/>
            </w:tcBorders>
            <w:shd w:val="clear" w:color="auto" w:fill="auto"/>
          </w:tcPr>
          <w:p w14:paraId="03AB588E" w14:textId="77777777" w:rsidR="0005115D" w:rsidRPr="00453BA5" w:rsidRDefault="0005115D" w:rsidP="00453BA5">
            <w:pPr>
              <w:jc w:val="right"/>
              <w:rPr>
                <w:sz w:val="22"/>
                <w:szCs w:val="22"/>
              </w:rPr>
            </w:pPr>
            <w:r w:rsidRPr="00453BA5">
              <w:rPr>
                <w:rFonts w:hint="eastAsia"/>
                <w:sz w:val="22"/>
                <w:szCs w:val="22"/>
              </w:rPr>
              <w:t>×　×　×千円</w:t>
            </w:r>
          </w:p>
          <w:p w14:paraId="03AB588F" w14:textId="77777777" w:rsidR="0005115D" w:rsidRPr="00453BA5" w:rsidRDefault="0005115D" w:rsidP="00C541BA">
            <w:pPr>
              <w:rPr>
                <w:sz w:val="22"/>
                <w:szCs w:val="22"/>
              </w:rPr>
            </w:pPr>
            <w:r w:rsidRPr="00453BA5">
              <w:rPr>
                <w:rFonts w:hint="eastAsia"/>
                <w:sz w:val="22"/>
                <w:szCs w:val="22"/>
              </w:rPr>
              <w:t>×　×　×</w:t>
            </w:r>
          </w:p>
          <w:p w14:paraId="03AB5890" w14:textId="77777777" w:rsidR="0005115D" w:rsidRPr="00453BA5" w:rsidRDefault="0005115D" w:rsidP="00C541BA">
            <w:pPr>
              <w:rPr>
                <w:sz w:val="22"/>
                <w:szCs w:val="22"/>
              </w:rPr>
            </w:pPr>
            <w:r w:rsidRPr="00453BA5">
              <w:rPr>
                <w:rFonts w:hint="eastAsia"/>
                <w:sz w:val="22"/>
                <w:szCs w:val="22"/>
              </w:rPr>
              <w:t>×　×　×</w:t>
            </w:r>
          </w:p>
          <w:p w14:paraId="03AB5891" w14:textId="77777777" w:rsidR="0005115D" w:rsidRPr="00453BA5" w:rsidRDefault="0005115D" w:rsidP="00C541BA">
            <w:pPr>
              <w:rPr>
                <w:sz w:val="22"/>
                <w:szCs w:val="22"/>
              </w:rPr>
            </w:pPr>
            <w:r w:rsidRPr="00453BA5">
              <w:rPr>
                <w:rFonts w:hint="eastAsia"/>
                <w:sz w:val="22"/>
                <w:szCs w:val="22"/>
              </w:rPr>
              <w:t>×　×　×</w:t>
            </w:r>
          </w:p>
          <w:p w14:paraId="03AB5892" w14:textId="77777777" w:rsidR="0005115D" w:rsidRPr="00453BA5" w:rsidRDefault="0005115D" w:rsidP="00C541BA">
            <w:pPr>
              <w:rPr>
                <w:sz w:val="22"/>
                <w:szCs w:val="22"/>
              </w:rPr>
            </w:pPr>
            <w:r w:rsidRPr="00453BA5">
              <w:rPr>
                <w:rFonts w:hint="eastAsia"/>
                <w:sz w:val="22"/>
                <w:szCs w:val="22"/>
              </w:rPr>
              <w:t>×　×　×</w:t>
            </w:r>
          </w:p>
          <w:p w14:paraId="03AB5893" w14:textId="77777777" w:rsidR="0005115D" w:rsidRPr="00453BA5" w:rsidRDefault="0005115D" w:rsidP="00C541BA">
            <w:pPr>
              <w:rPr>
                <w:sz w:val="22"/>
                <w:szCs w:val="22"/>
              </w:rPr>
            </w:pPr>
            <w:r w:rsidRPr="00453BA5">
              <w:rPr>
                <w:rFonts w:hint="eastAsia"/>
                <w:sz w:val="22"/>
                <w:szCs w:val="22"/>
              </w:rPr>
              <w:t>×　×　×</w:t>
            </w:r>
          </w:p>
          <w:p w14:paraId="03AB5894" w14:textId="77777777" w:rsidR="0005115D" w:rsidRPr="00453BA5" w:rsidRDefault="0005115D" w:rsidP="00C541BA">
            <w:pPr>
              <w:rPr>
                <w:sz w:val="22"/>
                <w:szCs w:val="22"/>
              </w:rPr>
            </w:pPr>
            <w:r w:rsidRPr="00453BA5">
              <w:rPr>
                <w:rFonts w:hint="eastAsia"/>
                <w:sz w:val="22"/>
                <w:szCs w:val="22"/>
              </w:rPr>
              <w:t>×　×　×</w:t>
            </w:r>
          </w:p>
          <w:p w14:paraId="03AB5895" w14:textId="77777777" w:rsidR="0005115D" w:rsidRPr="00453BA5" w:rsidRDefault="0005115D" w:rsidP="00C541BA">
            <w:pPr>
              <w:rPr>
                <w:sz w:val="22"/>
                <w:szCs w:val="22"/>
              </w:rPr>
            </w:pPr>
            <w:r w:rsidRPr="00453BA5">
              <w:rPr>
                <w:rFonts w:hint="eastAsia"/>
                <w:sz w:val="22"/>
                <w:szCs w:val="22"/>
              </w:rPr>
              <w:t>×　×　×</w:t>
            </w:r>
          </w:p>
          <w:p w14:paraId="03AB5896" w14:textId="77777777" w:rsidR="0005115D" w:rsidRPr="00453BA5" w:rsidRDefault="0005115D" w:rsidP="00C541BA">
            <w:pPr>
              <w:rPr>
                <w:sz w:val="22"/>
                <w:szCs w:val="22"/>
              </w:rPr>
            </w:pPr>
            <w:r w:rsidRPr="00453BA5">
              <w:rPr>
                <w:rFonts w:hint="eastAsia"/>
                <w:sz w:val="22"/>
                <w:szCs w:val="22"/>
              </w:rPr>
              <w:t>×　×　×</w:t>
            </w:r>
          </w:p>
          <w:p w14:paraId="03AB5897" w14:textId="77777777" w:rsidR="0005115D" w:rsidRPr="00453BA5" w:rsidRDefault="0005115D" w:rsidP="009A2DB7">
            <w:pPr>
              <w:rPr>
                <w:sz w:val="22"/>
                <w:szCs w:val="22"/>
              </w:rPr>
            </w:pPr>
            <w:r w:rsidRPr="00453BA5">
              <w:rPr>
                <w:rFonts w:hint="eastAsia"/>
                <w:sz w:val="22"/>
                <w:szCs w:val="22"/>
              </w:rPr>
              <w:t>×　×　×</w:t>
            </w:r>
          </w:p>
          <w:p w14:paraId="03AB5898" w14:textId="77777777" w:rsidR="0005115D" w:rsidRPr="00453BA5" w:rsidRDefault="0005115D" w:rsidP="008B7563">
            <w:pPr>
              <w:rPr>
                <w:sz w:val="22"/>
                <w:szCs w:val="22"/>
              </w:rPr>
            </w:pPr>
            <w:r w:rsidRPr="00453BA5">
              <w:rPr>
                <w:rFonts w:hint="eastAsia"/>
                <w:sz w:val="22"/>
                <w:szCs w:val="22"/>
              </w:rPr>
              <w:t>×　×　×</w:t>
            </w:r>
          </w:p>
          <w:p w14:paraId="03AB5899" w14:textId="77777777" w:rsidR="0005115D" w:rsidRPr="00453BA5" w:rsidRDefault="0005115D" w:rsidP="009A2DB7">
            <w:pPr>
              <w:rPr>
                <w:sz w:val="22"/>
                <w:szCs w:val="22"/>
              </w:rPr>
            </w:pPr>
            <w:r w:rsidRPr="00453BA5">
              <w:rPr>
                <w:rFonts w:hint="eastAsia"/>
                <w:sz w:val="22"/>
                <w:szCs w:val="22"/>
              </w:rPr>
              <w:t>×　×　×</w:t>
            </w:r>
          </w:p>
          <w:p w14:paraId="03AB589A" w14:textId="77777777" w:rsidR="0005115D" w:rsidRPr="00453BA5" w:rsidRDefault="0005115D" w:rsidP="0005115D">
            <w:pPr>
              <w:rPr>
                <w:sz w:val="22"/>
                <w:szCs w:val="22"/>
              </w:rPr>
            </w:pPr>
            <w:r w:rsidRPr="00453BA5">
              <w:rPr>
                <w:rFonts w:hint="eastAsia"/>
                <w:sz w:val="22"/>
                <w:szCs w:val="22"/>
              </w:rPr>
              <w:t>×　×　×</w:t>
            </w:r>
          </w:p>
          <w:p w14:paraId="03AB589B" w14:textId="77777777" w:rsidR="0005115D" w:rsidRPr="00453BA5" w:rsidRDefault="0005115D" w:rsidP="0005115D">
            <w:pPr>
              <w:rPr>
                <w:sz w:val="22"/>
                <w:szCs w:val="22"/>
              </w:rPr>
            </w:pPr>
            <w:r w:rsidRPr="00453BA5">
              <w:rPr>
                <w:rFonts w:hint="eastAsia"/>
                <w:sz w:val="22"/>
                <w:szCs w:val="22"/>
              </w:rPr>
              <w:t>×　×　×</w:t>
            </w:r>
          </w:p>
          <w:p w14:paraId="03AB589C" w14:textId="77777777" w:rsidR="0005115D" w:rsidRPr="00453BA5" w:rsidRDefault="0005115D" w:rsidP="0005115D">
            <w:pPr>
              <w:rPr>
                <w:sz w:val="22"/>
                <w:szCs w:val="22"/>
              </w:rPr>
            </w:pPr>
            <w:r w:rsidRPr="00453BA5">
              <w:rPr>
                <w:rFonts w:hint="eastAsia"/>
                <w:sz w:val="22"/>
                <w:szCs w:val="22"/>
              </w:rPr>
              <w:t>×　×　×</w:t>
            </w:r>
          </w:p>
          <w:p w14:paraId="03AB589D" w14:textId="77777777" w:rsidR="0005115D" w:rsidRPr="00453BA5" w:rsidRDefault="0005115D" w:rsidP="00453BA5">
            <w:pPr>
              <w:jc w:val="right"/>
              <w:rPr>
                <w:sz w:val="22"/>
                <w:szCs w:val="22"/>
              </w:rPr>
            </w:pPr>
            <w:r w:rsidRPr="00453BA5">
              <w:rPr>
                <w:rFonts w:hint="eastAsia"/>
                <w:sz w:val="22"/>
                <w:szCs w:val="22"/>
              </w:rPr>
              <w:t>×　×　×</w:t>
            </w:r>
          </w:p>
          <w:p w14:paraId="03AB589E" w14:textId="77777777" w:rsidR="0005115D" w:rsidRPr="00453BA5" w:rsidRDefault="0005115D" w:rsidP="00C541BA">
            <w:pPr>
              <w:rPr>
                <w:sz w:val="22"/>
                <w:szCs w:val="22"/>
              </w:rPr>
            </w:pPr>
            <w:r w:rsidRPr="00453BA5">
              <w:rPr>
                <w:rFonts w:hint="eastAsia"/>
                <w:sz w:val="22"/>
                <w:szCs w:val="22"/>
              </w:rPr>
              <w:t>×　×　×</w:t>
            </w:r>
          </w:p>
          <w:p w14:paraId="03AB589F" w14:textId="77777777" w:rsidR="0005115D" w:rsidRPr="00453BA5" w:rsidRDefault="0005115D" w:rsidP="00C541BA">
            <w:pPr>
              <w:rPr>
                <w:sz w:val="22"/>
                <w:szCs w:val="22"/>
              </w:rPr>
            </w:pPr>
            <w:r w:rsidRPr="00453BA5">
              <w:rPr>
                <w:rFonts w:hint="eastAsia"/>
                <w:sz w:val="22"/>
                <w:szCs w:val="22"/>
              </w:rPr>
              <w:t>×　×　×</w:t>
            </w:r>
          </w:p>
          <w:p w14:paraId="03AB58A0" w14:textId="77777777" w:rsidR="0005115D" w:rsidRPr="00453BA5" w:rsidRDefault="0005115D" w:rsidP="00C541BA">
            <w:pPr>
              <w:rPr>
                <w:sz w:val="22"/>
                <w:szCs w:val="22"/>
              </w:rPr>
            </w:pPr>
            <w:r w:rsidRPr="00453BA5">
              <w:rPr>
                <w:rFonts w:hint="eastAsia"/>
                <w:sz w:val="22"/>
                <w:szCs w:val="22"/>
              </w:rPr>
              <w:t>×　×　×</w:t>
            </w:r>
          </w:p>
          <w:p w14:paraId="03AB58A1" w14:textId="77777777" w:rsidR="0005115D" w:rsidRPr="00453BA5" w:rsidRDefault="0005115D" w:rsidP="00C541BA">
            <w:pPr>
              <w:rPr>
                <w:sz w:val="22"/>
                <w:szCs w:val="22"/>
              </w:rPr>
            </w:pPr>
            <w:r w:rsidRPr="00453BA5">
              <w:rPr>
                <w:rFonts w:hint="eastAsia"/>
                <w:sz w:val="22"/>
                <w:szCs w:val="22"/>
              </w:rPr>
              <w:t>×　×　×</w:t>
            </w:r>
          </w:p>
          <w:p w14:paraId="03AB58A2" w14:textId="77777777" w:rsidR="0005115D" w:rsidRPr="00453BA5" w:rsidRDefault="0005115D" w:rsidP="00C541BA">
            <w:pPr>
              <w:rPr>
                <w:sz w:val="22"/>
                <w:szCs w:val="22"/>
              </w:rPr>
            </w:pPr>
            <w:r w:rsidRPr="00453BA5">
              <w:rPr>
                <w:rFonts w:hint="eastAsia"/>
                <w:sz w:val="22"/>
                <w:szCs w:val="22"/>
              </w:rPr>
              <w:t>×　×　×</w:t>
            </w:r>
          </w:p>
          <w:p w14:paraId="03AB58A3" w14:textId="77777777" w:rsidR="0005115D" w:rsidRPr="00453BA5" w:rsidRDefault="0005115D" w:rsidP="00C541BA">
            <w:pPr>
              <w:rPr>
                <w:sz w:val="22"/>
                <w:szCs w:val="22"/>
              </w:rPr>
            </w:pPr>
            <w:r w:rsidRPr="00453BA5">
              <w:rPr>
                <w:rFonts w:hint="eastAsia"/>
                <w:sz w:val="22"/>
                <w:szCs w:val="22"/>
              </w:rPr>
              <w:t>×　×　×</w:t>
            </w:r>
          </w:p>
          <w:p w14:paraId="03AB58A4" w14:textId="77777777" w:rsidR="0005115D" w:rsidRPr="00453BA5" w:rsidRDefault="0005115D" w:rsidP="00C541BA">
            <w:pPr>
              <w:rPr>
                <w:sz w:val="22"/>
                <w:szCs w:val="22"/>
              </w:rPr>
            </w:pPr>
            <w:r w:rsidRPr="00453BA5">
              <w:rPr>
                <w:rFonts w:hint="eastAsia"/>
                <w:sz w:val="22"/>
                <w:szCs w:val="22"/>
              </w:rPr>
              <w:t>×　×　×</w:t>
            </w:r>
          </w:p>
          <w:p w14:paraId="03AB58A5" w14:textId="77777777" w:rsidR="0005115D" w:rsidRPr="00453BA5" w:rsidRDefault="0005115D" w:rsidP="00C541BA">
            <w:pPr>
              <w:rPr>
                <w:sz w:val="22"/>
                <w:szCs w:val="22"/>
              </w:rPr>
            </w:pPr>
            <w:r w:rsidRPr="00453BA5">
              <w:rPr>
                <w:rFonts w:hint="eastAsia"/>
                <w:sz w:val="22"/>
                <w:szCs w:val="22"/>
              </w:rPr>
              <w:t>×　×　×</w:t>
            </w:r>
          </w:p>
          <w:p w14:paraId="03AB58A6" w14:textId="77777777" w:rsidR="0005115D" w:rsidRPr="00453BA5" w:rsidRDefault="0005115D" w:rsidP="008B7563">
            <w:pPr>
              <w:rPr>
                <w:sz w:val="22"/>
                <w:szCs w:val="22"/>
              </w:rPr>
            </w:pPr>
            <w:r w:rsidRPr="00453BA5">
              <w:rPr>
                <w:rFonts w:hint="eastAsia"/>
                <w:sz w:val="22"/>
                <w:szCs w:val="22"/>
              </w:rPr>
              <w:t>×　×　×</w:t>
            </w:r>
          </w:p>
          <w:p w14:paraId="03AB58A7" w14:textId="77777777" w:rsidR="0005115D" w:rsidRPr="00453BA5" w:rsidRDefault="0005115D" w:rsidP="00C541BA">
            <w:pPr>
              <w:rPr>
                <w:sz w:val="22"/>
                <w:szCs w:val="22"/>
              </w:rPr>
            </w:pPr>
            <w:r w:rsidRPr="00453BA5">
              <w:rPr>
                <w:rFonts w:hint="eastAsia"/>
                <w:sz w:val="22"/>
                <w:szCs w:val="22"/>
              </w:rPr>
              <w:t>×　×　×</w:t>
            </w:r>
          </w:p>
          <w:p w14:paraId="03AB58A8" w14:textId="77777777" w:rsidR="0005115D" w:rsidRPr="00453BA5" w:rsidRDefault="0005115D" w:rsidP="00C541BA">
            <w:pPr>
              <w:rPr>
                <w:sz w:val="22"/>
                <w:szCs w:val="22"/>
              </w:rPr>
            </w:pPr>
            <w:r w:rsidRPr="00453BA5">
              <w:rPr>
                <w:rFonts w:hint="eastAsia"/>
                <w:sz w:val="22"/>
                <w:szCs w:val="22"/>
              </w:rPr>
              <w:t>×　×　×</w:t>
            </w:r>
          </w:p>
          <w:p w14:paraId="03AB58A9" w14:textId="77777777" w:rsidR="0005115D" w:rsidRPr="00453BA5" w:rsidRDefault="0005115D" w:rsidP="00C541BA">
            <w:pPr>
              <w:rPr>
                <w:sz w:val="22"/>
                <w:szCs w:val="22"/>
              </w:rPr>
            </w:pPr>
            <w:r w:rsidRPr="00453BA5">
              <w:rPr>
                <w:rFonts w:hint="eastAsia"/>
                <w:sz w:val="22"/>
                <w:szCs w:val="22"/>
              </w:rPr>
              <w:t>×　×　×</w:t>
            </w:r>
          </w:p>
          <w:p w14:paraId="03AB58AA" w14:textId="77777777" w:rsidR="0005115D" w:rsidRPr="00453BA5" w:rsidRDefault="0005115D" w:rsidP="00C541BA">
            <w:pPr>
              <w:rPr>
                <w:sz w:val="22"/>
                <w:szCs w:val="22"/>
              </w:rPr>
            </w:pPr>
            <w:r w:rsidRPr="00453BA5">
              <w:rPr>
                <w:rFonts w:hint="eastAsia"/>
                <w:sz w:val="22"/>
                <w:szCs w:val="22"/>
              </w:rPr>
              <w:t>×　×　×</w:t>
            </w:r>
          </w:p>
          <w:p w14:paraId="03AB58AB" w14:textId="77777777" w:rsidR="0005115D" w:rsidRPr="00453BA5" w:rsidRDefault="0005115D" w:rsidP="00C541BA">
            <w:pPr>
              <w:rPr>
                <w:sz w:val="22"/>
                <w:szCs w:val="22"/>
              </w:rPr>
            </w:pPr>
            <w:r w:rsidRPr="00453BA5">
              <w:rPr>
                <w:rFonts w:hint="eastAsia"/>
                <w:sz w:val="22"/>
                <w:szCs w:val="22"/>
              </w:rPr>
              <w:t>×　×　×</w:t>
            </w:r>
          </w:p>
          <w:p w14:paraId="03AB58AC" w14:textId="77777777" w:rsidR="0005115D" w:rsidRPr="00453BA5" w:rsidRDefault="0005115D" w:rsidP="00C541BA">
            <w:pPr>
              <w:rPr>
                <w:sz w:val="22"/>
                <w:szCs w:val="22"/>
              </w:rPr>
            </w:pPr>
            <w:r w:rsidRPr="00453BA5">
              <w:rPr>
                <w:rFonts w:hint="eastAsia"/>
                <w:sz w:val="22"/>
                <w:szCs w:val="22"/>
              </w:rPr>
              <w:t>×　×　×</w:t>
            </w:r>
          </w:p>
          <w:p w14:paraId="03AB58AD" w14:textId="77777777" w:rsidR="0005115D" w:rsidRPr="00453BA5" w:rsidRDefault="0005115D" w:rsidP="00C541BA">
            <w:pPr>
              <w:rPr>
                <w:sz w:val="22"/>
                <w:szCs w:val="22"/>
              </w:rPr>
            </w:pPr>
            <w:r w:rsidRPr="00453BA5">
              <w:rPr>
                <w:rFonts w:hint="eastAsia"/>
                <w:sz w:val="22"/>
                <w:szCs w:val="22"/>
              </w:rPr>
              <w:t>×　×　×</w:t>
            </w:r>
          </w:p>
          <w:p w14:paraId="03AB58AE" w14:textId="77777777" w:rsidR="0005115D" w:rsidRPr="00453BA5" w:rsidRDefault="0005115D" w:rsidP="00453BA5">
            <w:pPr>
              <w:jc w:val="right"/>
              <w:rPr>
                <w:sz w:val="22"/>
                <w:szCs w:val="22"/>
              </w:rPr>
            </w:pPr>
            <w:r w:rsidRPr="00453BA5">
              <w:rPr>
                <w:rFonts w:hint="eastAsia"/>
                <w:sz w:val="22"/>
                <w:szCs w:val="22"/>
              </w:rPr>
              <w:t>×　×　×</w:t>
            </w:r>
          </w:p>
          <w:p w14:paraId="03AB58AF" w14:textId="77777777" w:rsidR="0005115D" w:rsidRPr="00453BA5" w:rsidRDefault="0005115D" w:rsidP="00453BA5">
            <w:pPr>
              <w:jc w:val="right"/>
              <w:rPr>
                <w:sz w:val="22"/>
                <w:szCs w:val="22"/>
              </w:rPr>
            </w:pPr>
            <w:r w:rsidRPr="00453BA5">
              <w:rPr>
                <w:rFonts w:hint="eastAsia"/>
                <w:sz w:val="22"/>
                <w:szCs w:val="22"/>
              </w:rPr>
              <w:t>×　×　×</w:t>
            </w:r>
          </w:p>
          <w:p w14:paraId="03AB58B0" w14:textId="77777777" w:rsidR="0005115D" w:rsidRPr="00453BA5" w:rsidRDefault="0005115D" w:rsidP="00C541BA">
            <w:pPr>
              <w:rPr>
                <w:sz w:val="22"/>
                <w:szCs w:val="22"/>
              </w:rPr>
            </w:pPr>
            <w:r w:rsidRPr="00453BA5">
              <w:rPr>
                <w:rFonts w:hint="eastAsia"/>
                <w:sz w:val="22"/>
                <w:szCs w:val="22"/>
              </w:rPr>
              <w:t>×　×　×</w:t>
            </w:r>
          </w:p>
          <w:p w14:paraId="03AB58B1" w14:textId="77777777" w:rsidR="0005115D" w:rsidRPr="00453BA5" w:rsidRDefault="0005115D" w:rsidP="009A2DB7">
            <w:pPr>
              <w:rPr>
                <w:sz w:val="22"/>
                <w:szCs w:val="22"/>
              </w:rPr>
            </w:pPr>
            <w:r w:rsidRPr="00453BA5">
              <w:rPr>
                <w:rFonts w:hint="eastAsia"/>
                <w:sz w:val="22"/>
                <w:szCs w:val="22"/>
              </w:rPr>
              <w:t>×　×　×</w:t>
            </w:r>
          </w:p>
          <w:p w14:paraId="03AB58B2" w14:textId="77777777" w:rsidR="0005115D" w:rsidRPr="00453BA5" w:rsidRDefault="0005115D" w:rsidP="009A2DB7">
            <w:pPr>
              <w:rPr>
                <w:sz w:val="22"/>
                <w:szCs w:val="22"/>
              </w:rPr>
            </w:pPr>
            <w:r w:rsidRPr="00453BA5">
              <w:rPr>
                <w:rFonts w:hint="eastAsia"/>
                <w:sz w:val="22"/>
                <w:szCs w:val="22"/>
              </w:rPr>
              <w:t>×　×　×</w:t>
            </w:r>
          </w:p>
          <w:p w14:paraId="03AB58B3" w14:textId="77777777" w:rsidR="0005115D" w:rsidRPr="00453BA5" w:rsidRDefault="0005115D" w:rsidP="00453BA5">
            <w:pPr>
              <w:jc w:val="right"/>
              <w:rPr>
                <w:sz w:val="22"/>
                <w:szCs w:val="22"/>
              </w:rPr>
            </w:pPr>
            <w:r w:rsidRPr="00453BA5">
              <w:rPr>
                <w:rFonts w:hint="eastAsia"/>
                <w:sz w:val="22"/>
                <w:szCs w:val="22"/>
              </w:rPr>
              <w:t>×　×　×</w:t>
            </w:r>
          </w:p>
          <w:p w14:paraId="03AB58B4" w14:textId="77777777" w:rsidR="0005115D" w:rsidRPr="00453BA5" w:rsidRDefault="0005115D" w:rsidP="009A2DB7">
            <w:pPr>
              <w:rPr>
                <w:sz w:val="22"/>
                <w:szCs w:val="22"/>
              </w:rPr>
            </w:pPr>
            <w:r w:rsidRPr="00453BA5">
              <w:rPr>
                <w:rFonts w:hint="eastAsia"/>
                <w:sz w:val="22"/>
                <w:szCs w:val="22"/>
              </w:rPr>
              <w:t>×　×　×</w:t>
            </w:r>
          </w:p>
          <w:p w14:paraId="03AB58B5" w14:textId="77777777" w:rsidR="0005115D" w:rsidRPr="00453BA5" w:rsidRDefault="0005115D" w:rsidP="009A2DB7">
            <w:pPr>
              <w:rPr>
                <w:sz w:val="22"/>
                <w:szCs w:val="22"/>
              </w:rPr>
            </w:pPr>
            <w:r w:rsidRPr="00453BA5">
              <w:rPr>
                <w:rFonts w:hint="eastAsia"/>
                <w:sz w:val="22"/>
                <w:szCs w:val="22"/>
              </w:rPr>
              <w:t>×　×　×</w:t>
            </w:r>
          </w:p>
          <w:p w14:paraId="03AB58B6" w14:textId="77777777" w:rsidR="0005115D" w:rsidRPr="00453BA5" w:rsidRDefault="0005115D" w:rsidP="009A2DB7">
            <w:pPr>
              <w:rPr>
                <w:sz w:val="22"/>
                <w:szCs w:val="22"/>
              </w:rPr>
            </w:pPr>
            <w:r w:rsidRPr="00453BA5">
              <w:rPr>
                <w:rFonts w:hint="eastAsia"/>
                <w:sz w:val="22"/>
                <w:szCs w:val="22"/>
              </w:rPr>
              <w:t>×　×　×</w:t>
            </w:r>
          </w:p>
          <w:p w14:paraId="03AB58B7" w14:textId="77777777" w:rsidR="0005115D" w:rsidRPr="00453BA5" w:rsidRDefault="0005115D" w:rsidP="00453BA5">
            <w:pPr>
              <w:jc w:val="right"/>
              <w:rPr>
                <w:sz w:val="22"/>
                <w:szCs w:val="22"/>
              </w:rPr>
            </w:pPr>
            <w:r w:rsidRPr="00453BA5">
              <w:rPr>
                <w:rFonts w:hint="eastAsia"/>
                <w:sz w:val="22"/>
                <w:szCs w:val="22"/>
              </w:rPr>
              <w:t>×　×　×</w:t>
            </w:r>
          </w:p>
          <w:p w14:paraId="03AB58B8" w14:textId="77777777" w:rsidR="0005115D" w:rsidRPr="00453BA5" w:rsidRDefault="0005115D" w:rsidP="009A2DB7">
            <w:pPr>
              <w:rPr>
                <w:sz w:val="22"/>
                <w:szCs w:val="22"/>
              </w:rPr>
            </w:pPr>
          </w:p>
          <w:p w14:paraId="03AB58B9" w14:textId="77777777" w:rsidR="0005115D" w:rsidRPr="00453BA5" w:rsidRDefault="0005115D" w:rsidP="009A2DB7">
            <w:pPr>
              <w:rPr>
                <w:sz w:val="22"/>
                <w:szCs w:val="22"/>
              </w:rPr>
            </w:pPr>
            <w:r w:rsidRPr="00453BA5">
              <w:rPr>
                <w:rFonts w:hint="eastAsia"/>
                <w:sz w:val="22"/>
                <w:szCs w:val="22"/>
              </w:rPr>
              <w:t>×　×　×</w:t>
            </w:r>
          </w:p>
          <w:p w14:paraId="03AB58BA" w14:textId="77777777" w:rsidR="0005115D" w:rsidRPr="00453BA5" w:rsidRDefault="0005115D" w:rsidP="009A2DB7">
            <w:pPr>
              <w:rPr>
                <w:sz w:val="22"/>
                <w:szCs w:val="22"/>
              </w:rPr>
            </w:pPr>
            <w:r w:rsidRPr="00453BA5">
              <w:rPr>
                <w:rFonts w:hint="eastAsia"/>
                <w:sz w:val="22"/>
                <w:szCs w:val="22"/>
              </w:rPr>
              <w:t>×　×　×</w:t>
            </w:r>
          </w:p>
          <w:p w14:paraId="03AB58BB" w14:textId="77777777" w:rsidR="0005115D" w:rsidRPr="00453BA5" w:rsidRDefault="0005115D" w:rsidP="00453BA5">
            <w:pPr>
              <w:jc w:val="right"/>
              <w:rPr>
                <w:sz w:val="22"/>
                <w:szCs w:val="22"/>
              </w:rPr>
            </w:pPr>
            <w:r w:rsidRPr="00453BA5">
              <w:rPr>
                <w:rFonts w:hint="eastAsia"/>
                <w:sz w:val="22"/>
                <w:szCs w:val="22"/>
              </w:rPr>
              <w:t>×　×　×</w:t>
            </w:r>
          </w:p>
          <w:p w14:paraId="03AB58BC" w14:textId="77777777" w:rsidR="0005115D" w:rsidRPr="00453BA5" w:rsidRDefault="0005115D" w:rsidP="00453BA5">
            <w:pPr>
              <w:jc w:val="right"/>
              <w:rPr>
                <w:sz w:val="22"/>
                <w:szCs w:val="22"/>
              </w:rPr>
            </w:pPr>
            <w:r w:rsidRPr="00453BA5">
              <w:rPr>
                <w:rFonts w:hint="eastAsia"/>
                <w:sz w:val="22"/>
                <w:szCs w:val="22"/>
              </w:rPr>
              <w:t>×　×　×</w:t>
            </w:r>
          </w:p>
          <w:p w14:paraId="03AB58BD" w14:textId="77777777" w:rsidR="0005115D" w:rsidRPr="00453BA5" w:rsidRDefault="0005115D" w:rsidP="00453BA5">
            <w:pPr>
              <w:jc w:val="right"/>
              <w:rPr>
                <w:sz w:val="22"/>
                <w:szCs w:val="22"/>
              </w:rPr>
            </w:pPr>
          </w:p>
          <w:p w14:paraId="03AB58BE" w14:textId="77777777" w:rsidR="0005115D" w:rsidRPr="00453BA5" w:rsidRDefault="0005115D" w:rsidP="00453BA5">
            <w:pPr>
              <w:jc w:val="right"/>
              <w:rPr>
                <w:sz w:val="22"/>
                <w:szCs w:val="22"/>
              </w:rPr>
            </w:pPr>
            <w:r w:rsidRPr="00453BA5">
              <w:rPr>
                <w:rFonts w:hint="eastAsia"/>
                <w:sz w:val="22"/>
                <w:szCs w:val="22"/>
              </w:rPr>
              <w:t>×　×　×</w:t>
            </w:r>
          </w:p>
          <w:p w14:paraId="03AB58BF" w14:textId="77777777" w:rsidR="00A330A2" w:rsidRDefault="00A330A2" w:rsidP="00453BA5">
            <w:pPr>
              <w:jc w:val="right"/>
              <w:rPr>
                <w:sz w:val="22"/>
                <w:szCs w:val="22"/>
              </w:rPr>
            </w:pPr>
          </w:p>
          <w:p w14:paraId="03AB58C0" w14:textId="77777777" w:rsidR="0005115D" w:rsidRPr="00453BA5" w:rsidRDefault="0005115D" w:rsidP="00453BA5">
            <w:pPr>
              <w:jc w:val="right"/>
              <w:rPr>
                <w:sz w:val="22"/>
                <w:szCs w:val="22"/>
              </w:rPr>
            </w:pPr>
            <w:r w:rsidRPr="00453BA5">
              <w:rPr>
                <w:rFonts w:hint="eastAsia"/>
                <w:sz w:val="22"/>
                <w:szCs w:val="22"/>
              </w:rPr>
              <w:t>×　×　×</w:t>
            </w:r>
          </w:p>
        </w:tc>
      </w:tr>
    </w:tbl>
    <w:p w14:paraId="03AB58C2" w14:textId="77777777" w:rsidR="001D5FB4" w:rsidRDefault="003A60AC" w:rsidP="007A2D31">
      <w:pPr>
        <w:ind w:firstLineChars="100" w:firstLine="220"/>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03AB58F8" wp14:editId="03AB58F9">
                <wp:simplePos x="0" y="0"/>
                <wp:positionH relativeFrom="column">
                  <wp:posOffset>110490</wp:posOffset>
                </wp:positionH>
                <wp:positionV relativeFrom="paragraph">
                  <wp:posOffset>635</wp:posOffset>
                </wp:positionV>
                <wp:extent cx="5257800" cy="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5FEE3" id="_x0000_t32" coordsize="21600,21600" o:spt="32" o:oned="t" path="m,l21600,21600e" filled="f">
                <v:path arrowok="t" fillok="f" o:connecttype="none"/>
                <o:lock v:ext="edit" shapetype="t"/>
              </v:shapetype>
              <v:shape id="AutoShape 3" o:spid="_x0000_s1026" type="#_x0000_t32" style="position:absolute;left:0;text-align:left;margin-left:8.7pt;margin-top:.05pt;width:41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p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qZPs5TUI5efQkpronGOv+J6x4Fo8TOWyLazldaKRBe2yyWIYcX&#10;5wMtUlwTQlWlN0LKqL9UaCjxAmrFBKelYMEZwpxtd5W06EDCBsVf7BE892FW7xWLYB0nbH2xPRHy&#10;bENxqQIeNAZ0LtZ5RX4s0sV6vp7no3wyW4/ytK5Hz5sqH8022eO0fqirqs5+BmpZXnSCMa4Cu+u6&#10;ZvnfrcPl4ZwX7bawtzEk79HjvIDs9T+SjsoGMc9rsdPstLVXxWFDY/DlNYUncH8H+/7Nr34BAAD/&#10;/wMAUEsDBBQABgAIAAAAIQCbX8IW1wAAAAQBAAAPAAAAZHJzL2Rvd25yZXYueG1sTI5BT8JAEIXv&#10;Jv6HzZh4MbCFgELtlhATDx4FEq9Dd2yr3dmmu6WVX+/0pMdv3subL9uNrlEX6kLt2cBinoAiLryt&#10;uTRwOr7ONqBCRLbYeCYDPxRgl9/eZJhaP/A7XQ6xVDLCIUUDVYxtqnUoKnIY5r4lluzTdw6jYFdq&#10;2+Eg467RyyR51A5rlg8VtvRSUfF96J0BCv16key3rjy9XYeHj+X1a2iPxtzfjftnUJHG+FeGSV/U&#10;IRens+/ZBtUIP62kOd2VpJvVWvA8oc4z/V8+/wUAAP//AwBQSwECLQAUAAYACAAAACEAtoM4kv4A&#10;AADhAQAAEwAAAAAAAAAAAAAAAAAAAAAAW0NvbnRlbnRfVHlwZXNdLnhtbFBLAQItABQABgAIAAAA&#10;IQA4/SH/1gAAAJQBAAALAAAAAAAAAAAAAAAAAC8BAABfcmVscy8ucmVsc1BLAQItABQABgAIAAAA&#10;IQBDx+KpHQIAADsEAAAOAAAAAAAAAAAAAAAAAC4CAABkcnMvZTJvRG9jLnhtbFBLAQItABQABgAI&#10;AAAAIQCbX8IW1wAAAAQBAAAPAAAAAAAAAAAAAAAAAHcEAABkcnMvZG93bnJldi54bWxQSwUGAAAA&#10;AAQABADzAAAAewUAAAAA&#10;"/>
            </w:pict>
          </mc:Fallback>
        </mc:AlternateContent>
      </w:r>
      <w:r w:rsidR="001D5FB4">
        <w:rPr>
          <w:rFonts w:hint="eastAsia"/>
          <w:sz w:val="22"/>
          <w:szCs w:val="22"/>
        </w:rPr>
        <w:t>（記載上の注意）</w:t>
      </w:r>
    </w:p>
    <w:p w14:paraId="03AB58C3" w14:textId="77777777" w:rsidR="00A50B59" w:rsidRDefault="00A50B59" w:rsidP="00F82A79">
      <w:pPr>
        <w:ind w:leftChars="100" w:left="650" w:hangingChars="200" w:hanging="440"/>
        <w:rPr>
          <w:sz w:val="22"/>
          <w:szCs w:val="22"/>
        </w:rPr>
      </w:pPr>
      <w:r>
        <w:rPr>
          <w:rFonts w:hint="eastAsia"/>
          <w:sz w:val="22"/>
          <w:szCs w:val="22"/>
        </w:rPr>
        <w:t xml:space="preserve">　１．</w:t>
      </w:r>
      <w:r w:rsidRPr="00A50B59">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A50B59">
        <w:rPr>
          <w:rFonts w:hint="eastAsia"/>
          <w:sz w:val="22"/>
          <w:szCs w:val="22"/>
        </w:rPr>
        <w:t>27</w:t>
      </w:r>
      <w:r w:rsidRPr="00A50B59">
        <w:rPr>
          <w:rFonts w:hint="eastAsia"/>
          <w:sz w:val="22"/>
          <w:szCs w:val="22"/>
        </w:rPr>
        <w:t>条において準用する同法第</w:t>
      </w:r>
      <w:r w:rsidRPr="00A50B59">
        <w:rPr>
          <w:rFonts w:hint="eastAsia"/>
          <w:sz w:val="22"/>
          <w:szCs w:val="22"/>
        </w:rPr>
        <w:t>24</w:t>
      </w:r>
      <w:r w:rsidRPr="00A50B59">
        <w:rPr>
          <w:rFonts w:hint="eastAsia"/>
          <w:sz w:val="22"/>
          <w:szCs w:val="22"/>
        </w:rPr>
        <w:t>条第１項の規定により有価証券報告書を内閣総理大臣に提出しなければならない信用金庫以外の信用金庫は、⑴及び⑶に掲げる事項を省略することができる。</w:t>
      </w:r>
    </w:p>
    <w:p w14:paraId="03AB58C4" w14:textId="77777777" w:rsidR="00A50B59" w:rsidRDefault="00121331" w:rsidP="00F82A79">
      <w:pPr>
        <w:ind w:leftChars="100" w:left="870" w:hangingChars="300" w:hanging="660"/>
        <w:rPr>
          <w:sz w:val="22"/>
          <w:szCs w:val="22"/>
        </w:rPr>
      </w:pPr>
      <w:r>
        <w:rPr>
          <w:rFonts w:hint="eastAsia"/>
          <w:sz w:val="22"/>
          <w:szCs w:val="22"/>
        </w:rPr>
        <w:t xml:space="preserve">　　</w:t>
      </w:r>
      <w:r w:rsidR="009A5056">
        <w:rPr>
          <w:rFonts w:hint="eastAsia"/>
          <w:sz w:val="22"/>
          <w:szCs w:val="22"/>
        </w:rPr>
        <w:t>⑴</w:t>
      </w:r>
      <w:r w:rsidRPr="000C1591">
        <w:rPr>
          <w:rFonts w:ascii="游明朝" w:eastAsia="游明朝" w:hAnsi="游明朝" w:hint="eastAsia"/>
          <w:sz w:val="20"/>
          <w:szCs w:val="20"/>
        </w:rPr>
        <w:t xml:space="preserve">　</w:t>
      </w:r>
      <w:r w:rsidRPr="00121331">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03AB58C5" w14:textId="77777777" w:rsid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⑵</w:t>
      </w:r>
      <w:r w:rsidRPr="00121331">
        <w:rPr>
          <w:rFonts w:hint="eastAsia"/>
          <w:sz w:val="22"/>
          <w:szCs w:val="22"/>
        </w:rPr>
        <w:t xml:space="preserve">　収益を理解するための基礎となる情報</w:t>
      </w:r>
    </w:p>
    <w:p w14:paraId="03AB58C6" w14:textId="77777777" w:rsid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⑶</w:t>
      </w:r>
      <w:r w:rsidRPr="00121331">
        <w:rPr>
          <w:rFonts w:hint="eastAsia"/>
          <w:sz w:val="22"/>
          <w:szCs w:val="22"/>
        </w:rPr>
        <w:t xml:space="preserve">　当該事業年度及び翌事業年度以降の収益の金額を理解するための情報</w:t>
      </w:r>
    </w:p>
    <w:p w14:paraId="03AB58C7" w14:textId="77777777" w:rsidR="00121331" w:rsidRP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⑴</w:t>
      </w:r>
      <w:r>
        <w:rPr>
          <w:rFonts w:hint="eastAsia"/>
          <w:sz w:val="22"/>
          <w:szCs w:val="22"/>
        </w:rPr>
        <w:t>から</w:t>
      </w:r>
      <w:r w:rsidR="009A5056">
        <w:rPr>
          <w:rFonts w:hint="eastAsia"/>
          <w:sz w:val="22"/>
          <w:szCs w:val="22"/>
        </w:rPr>
        <w:t>⑶</w:t>
      </w:r>
      <w:r w:rsidRPr="00121331">
        <w:rPr>
          <w:rFonts w:hint="eastAsia"/>
          <w:sz w:val="22"/>
          <w:szCs w:val="22"/>
        </w:rPr>
        <w:t>までに掲げる事項が会計方針に関する事項と同一であるときは、記載することを要しない。</w:t>
      </w:r>
    </w:p>
    <w:p w14:paraId="03AB58C8" w14:textId="77777777" w:rsidR="001D5FB4" w:rsidRPr="00A330A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２</w:t>
      </w:r>
      <w:r>
        <w:rPr>
          <w:rFonts w:hint="eastAsia"/>
          <w:sz w:val="22"/>
          <w:szCs w:val="22"/>
        </w:rPr>
        <w:t>．</w:t>
      </w:r>
      <w:r w:rsidR="00A330A2" w:rsidRPr="00A330A2">
        <w:rPr>
          <w:rFonts w:hint="eastAsia"/>
          <w:sz w:val="22"/>
          <w:szCs w:val="22"/>
        </w:rPr>
        <w:t>出資１口当たりの親会社株主に帰属する当期純利益又は親会社株主に帰属する当期純損失を銭単位で注記すること。</w:t>
      </w:r>
    </w:p>
    <w:p w14:paraId="03AB58C9" w14:textId="77777777" w:rsidR="001D5FB4" w:rsidRPr="00EA6DEA"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３</w:t>
      </w:r>
      <w:r>
        <w:rPr>
          <w:rFonts w:hint="eastAsia"/>
          <w:sz w:val="22"/>
          <w:szCs w:val="22"/>
        </w:rPr>
        <w:t>．上記のほか、</w:t>
      </w:r>
      <w:r w:rsidR="00620BF7">
        <w:rPr>
          <w:rFonts w:hint="eastAsia"/>
          <w:sz w:val="22"/>
          <w:szCs w:val="22"/>
        </w:rPr>
        <w:t>信用金庫及びその子会社等の損益の状態を正確に判断するために必要な事項を注記すること</w:t>
      </w:r>
      <w:r>
        <w:rPr>
          <w:rFonts w:hint="eastAsia"/>
          <w:sz w:val="22"/>
          <w:szCs w:val="22"/>
        </w:rPr>
        <w:t>。</w:t>
      </w:r>
    </w:p>
    <w:p w14:paraId="03AB58CA" w14:textId="77777777" w:rsidR="00620BF7"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４</w:t>
      </w:r>
      <w:r>
        <w:rPr>
          <w:rFonts w:hint="eastAsia"/>
          <w:sz w:val="22"/>
          <w:szCs w:val="22"/>
        </w:rPr>
        <w:t>．</w:t>
      </w:r>
      <w:r w:rsidR="00620BF7">
        <w:rPr>
          <w:rFonts w:hint="eastAsia"/>
          <w:sz w:val="22"/>
          <w:szCs w:val="22"/>
        </w:rPr>
        <w:t>「その他の特別利益」及び「その他の特別損失」には、</w:t>
      </w:r>
      <w:r w:rsidR="0005115D">
        <w:rPr>
          <w:rFonts w:hint="eastAsia"/>
          <w:sz w:val="22"/>
          <w:szCs w:val="22"/>
        </w:rPr>
        <w:t>非経常的な</w:t>
      </w:r>
      <w:r w:rsidR="00620BF7">
        <w:rPr>
          <w:rFonts w:hint="eastAsia"/>
          <w:sz w:val="22"/>
          <w:szCs w:val="22"/>
        </w:rPr>
        <w:t>利益又は損失を記載すること。</w:t>
      </w:r>
    </w:p>
    <w:p w14:paraId="03AB58CB" w14:textId="77777777" w:rsidR="001D5FB4" w:rsidRPr="00D76992" w:rsidRDefault="00620BF7" w:rsidP="00620BF7">
      <w:pPr>
        <w:ind w:left="660" w:hangingChars="300" w:hanging="660"/>
        <w:rPr>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05115D">
        <w:rPr>
          <w:rFonts w:hint="eastAsia"/>
          <w:sz w:val="22"/>
          <w:szCs w:val="22"/>
        </w:rPr>
        <w:t>を妨げない</w:t>
      </w:r>
      <w:r>
        <w:rPr>
          <w:rFonts w:hint="eastAsia"/>
          <w:sz w:val="22"/>
          <w:szCs w:val="22"/>
        </w:rPr>
        <w:t>。</w:t>
      </w:r>
    </w:p>
    <w:p w14:paraId="03AB58CC"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５</w:t>
      </w:r>
      <w:r>
        <w:rPr>
          <w:rFonts w:hint="eastAsia"/>
          <w:sz w:val="22"/>
          <w:szCs w:val="22"/>
        </w:rPr>
        <w:t>．</w:t>
      </w:r>
      <w:r w:rsidR="00620BF7">
        <w:rPr>
          <w:rFonts w:hint="eastAsia"/>
          <w:sz w:val="22"/>
          <w:szCs w:val="22"/>
        </w:rPr>
        <w:t>法令等に基づき、又は信用金庫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03AB58CD" w14:textId="77777777" w:rsidR="00616206" w:rsidRDefault="00A50B59" w:rsidP="007A2D31">
      <w:pPr>
        <w:ind w:leftChars="210" w:left="661" w:hangingChars="100" w:hanging="220"/>
        <w:rPr>
          <w:sz w:val="22"/>
          <w:szCs w:val="22"/>
        </w:rPr>
      </w:pPr>
      <w:r>
        <w:rPr>
          <w:rFonts w:hint="eastAsia"/>
          <w:sz w:val="22"/>
          <w:szCs w:val="22"/>
        </w:rPr>
        <w:t>６</w:t>
      </w:r>
      <w:r w:rsidR="006162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3AB58CE"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03AB58CF"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03AB58D0" w14:textId="77777777" w:rsidR="00616206" w:rsidRDefault="00A50B59" w:rsidP="007A2D31">
      <w:pPr>
        <w:ind w:leftChars="210" w:left="661" w:hangingChars="100" w:hanging="220"/>
        <w:rPr>
          <w:sz w:val="22"/>
          <w:szCs w:val="22"/>
        </w:rPr>
      </w:pPr>
      <w:r>
        <w:rPr>
          <w:rFonts w:hint="eastAsia"/>
          <w:sz w:val="22"/>
          <w:szCs w:val="22"/>
        </w:rPr>
        <w:t>７</w:t>
      </w:r>
      <w:r w:rsidR="00616206">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AB58D1"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03AB58D2"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03AB58D3" w14:textId="77777777" w:rsidR="00A330A2" w:rsidRDefault="00A330A2" w:rsidP="00A330A2">
      <w:pPr>
        <w:ind w:leftChars="310" w:left="651"/>
        <w:rPr>
          <w:sz w:val="22"/>
          <w:szCs w:val="22"/>
        </w:rPr>
      </w:pPr>
      <w:r>
        <w:rPr>
          <w:rFonts w:hint="eastAsia"/>
          <w:sz w:val="22"/>
          <w:szCs w:val="22"/>
        </w:rPr>
        <w:t xml:space="preserve">(3)  </w:t>
      </w:r>
      <w:r w:rsidRPr="00A330A2">
        <w:rPr>
          <w:rFonts w:hint="eastAsia"/>
          <w:sz w:val="22"/>
          <w:szCs w:val="22"/>
        </w:rPr>
        <w:t>主要な取得関連費用の内容及び金額</w:t>
      </w:r>
    </w:p>
    <w:p w14:paraId="03AB58D4" w14:textId="77777777" w:rsidR="00616206" w:rsidRDefault="00616206" w:rsidP="007A2D31">
      <w:pPr>
        <w:ind w:leftChars="210" w:left="661" w:hangingChars="100" w:hanging="220"/>
        <w:rPr>
          <w:sz w:val="22"/>
          <w:szCs w:val="22"/>
        </w:rPr>
      </w:pPr>
      <w:r>
        <w:rPr>
          <w:rFonts w:hint="eastAsia"/>
          <w:sz w:val="22"/>
          <w:szCs w:val="22"/>
        </w:rPr>
        <w:t xml:space="preserve">　</w:t>
      </w:r>
      <w:r w:rsidR="00A330A2">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03AB58D5" w14:textId="77777777" w:rsidR="001D5FB4" w:rsidRDefault="00A50B59" w:rsidP="007A2D31">
      <w:pPr>
        <w:ind w:leftChars="210" w:left="661" w:hangingChars="100" w:hanging="220"/>
        <w:rPr>
          <w:sz w:val="22"/>
          <w:szCs w:val="22"/>
        </w:rPr>
      </w:pPr>
      <w:r>
        <w:rPr>
          <w:rFonts w:hint="eastAsia"/>
          <w:sz w:val="22"/>
          <w:szCs w:val="22"/>
        </w:rPr>
        <w:t>８</w:t>
      </w:r>
      <w:r w:rsidR="001D5FB4">
        <w:rPr>
          <w:rFonts w:hint="eastAsia"/>
          <w:sz w:val="22"/>
          <w:szCs w:val="22"/>
        </w:rPr>
        <w:t>．総括科目及びその金額は、ゴシック式活字等識別しやすい方法により記載すること。</w:t>
      </w:r>
    </w:p>
    <w:p w14:paraId="03AB58D6" w14:textId="77777777" w:rsidR="00A330A2" w:rsidRPr="00BF0CC8" w:rsidRDefault="00A330A2" w:rsidP="00D93240">
      <w:pPr>
        <w:rPr>
          <w:sz w:val="22"/>
          <w:szCs w:val="22"/>
        </w:rPr>
      </w:pPr>
    </w:p>
    <w:p w14:paraId="03AB58D7" w14:textId="77777777" w:rsidR="00620BF7" w:rsidRDefault="00620BF7" w:rsidP="00620BF7">
      <w:pPr>
        <w:rPr>
          <w:sz w:val="22"/>
          <w:szCs w:val="22"/>
        </w:rPr>
      </w:pPr>
      <w:r>
        <w:rPr>
          <w:rFonts w:hint="eastAsia"/>
          <w:sz w:val="22"/>
          <w:szCs w:val="22"/>
        </w:rPr>
        <w:t xml:space="preserve">　　　　　</w:t>
      </w:r>
      <w:bookmarkStart w:id="26" w:name="_MON_1317653359"/>
      <w:bookmarkEnd w:id="26"/>
      <w:r w:rsidRPr="00BF0CC8">
        <w:rPr>
          <w:sz w:val="22"/>
          <w:szCs w:val="22"/>
        </w:rPr>
        <w:object w:dxaOrig="5973" w:dyaOrig="755" w14:anchorId="03AB58FA">
          <v:shape id="_x0000_i1028" type="#_x0000_t75" style="width:312.5pt;height:41pt" o:ole="">
            <v:imagedata r:id="rId13" o:title=""/>
          </v:shape>
          <o:OLEObject Type="Embed" ProgID="Excel.Sheet.8" ShapeID="_x0000_i1028" DrawAspect="Content" ObjectID="_1806828325" r:id="rId14"/>
        </w:object>
      </w:r>
    </w:p>
    <w:p w14:paraId="03AB58D8" w14:textId="77777777" w:rsidR="00422F1A" w:rsidRDefault="00422F1A" w:rsidP="00620BF7">
      <w:pPr>
        <w:ind w:firstLineChars="3150" w:firstLine="6930"/>
        <w:rPr>
          <w:sz w:val="22"/>
          <w:szCs w:val="22"/>
        </w:rPr>
      </w:pPr>
      <w:r>
        <w:rPr>
          <w:rFonts w:hint="eastAsia"/>
          <w:sz w:val="22"/>
          <w:szCs w:val="22"/>
        </w:rPr>
        <w:t>（</w:t>
      </w:r>
      <w:r w:rsidR="00620BF7">
        <w:rPr>
          <w:rFonts w:hint="eastAsia"/>
          <w:sz w:val="22"/>
          <w:szCs w:val="22"/>
        </w:rPr>
        <w:t>単位：千円</w:t>
      </w:r>
      <w:r>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453BA5" w14:paraId="03AB58DB" w14:textId="77777777" w:rsidTr="00453BA5">
        <w:tc>
          <w:tcPr>
            <w:tcW w:w="4680" w:type="dxa"/>
            <w:shd w:val="clear" w:color="auto" w:fill="auto"/>
          </w:tcPr>
          <w:p w14:paraId="03AB58D9" w14:textId="77777777" w:rsidR="00620BF7" w:rsidRPr="00453BA5" w:rsidRDefault="00620BF7" w:rsidP="00453BA5">
            <w:pPr>
              <w:jc w:val="center"/>
              <w:rPr>
                <w:sz w:val="22"/>
                <w:szCs w:val="22"/>
              </w:rPr>
            </w:pPr>
            <w:r w:rsidRPr="00453BA5">
              <w:rPr>
                <w:rFonts w:hint="eastAsia"/>
                <w:sz w:val="22"/>
                <w:szCs w:val="22"/>
              </w:rPr>
              <w:t>科</w:t>
            </w:r>
            <w:r w:rsidR="006F5942" w:rsidRPr="00453BA5">
              <w:rPr>
                <w:rFonts w:hint="eastAsia"/>
                <w:sz w:val="22"/>
                <w:szCs w:val="22"/>
              </w:rPr>
              <w:t xml:space="preserve">　　　　　　　　</w:t>
            </w:r>
            <w:r w:rsidRPr="00453BA5">
              <w:rPr>
                <w:rFonts w:hint="eastAsia"/>
                <w:sz w:val="22"/>
                <w:szCs w:val="22"/>
              </w:rPr>
              <w:t>目</w:t>
            </w:r>
          </w:p>
        </w:tc>
        <w:tc>
          <w:tcPr>
            <w:tcW w:w="3600" w:type="dxa"/>
            <w:shd w:val="clear" w:color="auto" w:fill="auto"/>
          </w:tcPr>
          <w:p w14:paraId="03AB58DA" w14:textId="77777777" w:rsidR="00620BF7" w:rsidRPr="00453BA5" w:rsidRDefault="00620BF7" w:rsidP="00453BA5">
            <w:pPr>
              <w:jc w:val="center"/>
              <w:rPr>
                <w:sz w:val="22"/>
                <w:szCs w:val="22"/>
              </w:rPr>
            </w:pPr>
            <w:r w:rsidRPr="00453BA5">
              <w:rPr>
                <w:rFonts w:hint="eastAsia"/>
                <w:sz w:val="22"/>
                <w:szCs w:val="22"/>
              </w:rPr>
              <w:t>金</w:t>
            </w:r>
            <w:r w:rsidR="006F5942" w:rsidRPr="00453BA5">
              <w:rPr>
                <w:rFonts w:hint="eastAsia"/>
                <w:sz w:val="22"/>
                <w:szCs w:val="22"/>
              </w:rPr>
              <w:t xml:space="preserve">　　　　　　　　　</w:t>
            </w:r>
            <w:r w:rsidRPr="00453BA5">
              <w:rPr>
                <w:rFonts w:hint="eastAsia"/>
                <w:sz w:val="22"/>
                <w:szCs w:val="22"/>
              </w:rPr>
              <w:t>額</w:t>
            </w:r>
          </w:p>
        </w:tc>
      </w:tr>
      <w:tr w:rsidR="00620BF7" w:rsidRPr="00453BA5" w14:paraId="03AB58F2" w14:textId="77777777" w:rsidTr="00F82A79">
        <w:trPr>
          <w:trHeight w:val="1124"/>
        </w:trPr>
        <w:tc>
          <w:tcPr>
            <w:tcW w:w="4680" w:type="dxa"/>
            <w:shd w:val="clear" w:color="auto" w:fill="auto"/>
          </w:tcPr>
          <w:p w14:paraId="03AB58DC" w14:textId="77777777" w:rsidR="00620BF7" w:rsidRPr="00453BA5" w:rsidRDefault="00620BF7" w:rsidP="00453BA5">
            <w:pPr>
              <w:jc w:val="center"/>
              <w:rPr>
                <w:sz w:val="22"/>
                <w:szCs w:val="22"/>
              </w:rPr>
            </w:pPr>
            <w:r w:rsidRPr="00453BA5">
              <w:rPr>
                <w:rFonts w:hint="eastAsia"/>
                <w:sz w:val="22"/>
                <w:szCs w:val="22"/>
              </w:rPr>
              <w:t>（資</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本</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剰</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余</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金</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の</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部）</w:t>
            </w:r>
          </w:p>
          <w:p w14:paraId="03AB58DD" w14:textId="77777777" w:rsidR="00620BF7" w:rsidRPr="00453BA5" w:rsidRDefault="00620BF7" w:rsidP="00453BA5">
            <w:pPr>
              <w:jc w:val="distribute"/>
              <w:rPr>
                <w:sz w:val="22"/>
                <w:szCs w:val="22"/>
              </w:rPr>
            </w:pPr>
            <w:r w:rsidRPr="00453BA5">
              <w:rPr>
                <w:rFonts w:hint="eastAsia"/>
                <w:sz w:val="22"/>
                <w:szCs w:val="22"/>
              </w:rPr>
              <w:t>資本剰余金期首残高</w:t>
            </w:r>
          </w:p>
          <w:p w14:paraId="03AB58DE" w14:textId="77777777" w:rsidR="00620BF7" w:rsidRPr="00453BA5" w:rsidRDefault="00620BF7" w:rsidP="00453BA5">
            <w:pPr>
              <w:jc w:val="distribute"/>
              <w:rPr>
                <w:sz w:val="22"/>
                <w:szCs w:val="22"/>
              </w:rPr>
            </w:pPr>
            <w:r w:rsidRPr="00453BA5">
              <w:rPr>
                <w:rFonts w:hint="eastAsia"/>
                <w:sz w:val="22"/>
                <w:szCs w:val="22"/>
              </w:rPr>
              <w:t>資本剰余金増加</w:t>
            </w:r>
            <w:r w:rsidR="00453BA5" w:rsidRPr="00453BA5">
              <w:rPr>
                <w:rFonts w:hint="eastAsia"/>
                <w:sz w:val="22"/>
                <w:szCs w:val="22"/>
              </w:rPr>
              <w:t>高</w:t>
            </w:r>
          </w:p>
          <w:p w14:paraId="03AB58DF" w14:textId="77777777" w:rsidR="00620BF7" w:rsidRPr="00453BA5" w:rsidRDefault="00620BF7" w:rsidP="00453BA5">
            <w:pPr>
              <w:ind w:firstLineChars="100" w:firstLine="220"/>
              <w:jc w:val="distribute"/>
              <w:rPr>
                <w:sz w:val="22"/>
                <w:szCs w:val="22"/>
              </w:rPr>
            </w:pPr>
            <w:r w:rsidRPr="00453BA5">
              <w:rPr>
                <w:rFonts w:hint="eastAsia"/>
                <w:sz w:val="22"/>
                <w:szCs w:val="22"/>
              </w:rPr>
              <w:t>増資による優先出資の発行</w:t>
            </w:r>
          </w:p>
          <w:p w14:paraId="03AB58E0" w14:textId="77777777" w:rsidR="00620BF7" w:rsidRPr="00453BA5" w:rsidRDefault="00620BF7" w:rsidP="00453BA5">
            <w:pPr>
              <w:ind w:firstLineChars="100" w:firstLine="220"/>
              <w:jc w:val="distribute"/>
              <w:rPr>
                <w:sz w:val="22"/>
                <w:szCs w:val="22"/>
              </w:rPr>
            </w:pPr>
            <w:r w:rsidRPr="00453BA5">
              <w:rPr>
                <w:rFonts w:hint="eastAsia"/>
                <w:sz w:val="22"/>
                <w:szCs w:val="22"/>
              </w:rPr>
              <w:t>自己優先出資処分差益</w:t>
            </w:r>
          </w:p>
          <w:p w14:paraId="03AB58E1" w14:textId="77777777" w:rsidR="00620BF7" w:rsidRPr="00453BA5" w:rsidRDefault="00620BF7" w:rsidP="00453BA5">
            <w:pPr>
              <w:ind w:firstLineChars="100" w:firstLine="220"/>
              <w:jc w:val="distribute"/>
              <w:rPr>
                <w:sz w:val="22"/>
                <w:szCs w:val="22"/>
              </w:rPr>
            </w:pPr>
            <w:r w:rsidRPr="00453BA5">
              <w:rPr>
                <w:rFonts w:hint="eastAsia"/>
                <w:sz w:val="22"/>
                <w:szCs w:val="22"/>
              </w:rPr>
              <w:t>・・・・・・・・・・・・・・</w:t>
            </w:r>
          </w:p>
          <w:p w14:paraId="03AB58E2" w14:textId="77777777" w:rsidR="00620BF7" w:rsidRPr="00453BA5" w:rsidRDefault="00D63325" w:rsidP="00453BA5">
            <w:pPr>
              <w:jc w:val="distribute"/>
              <w:rPr>
                <w:sz w:val="22"/>
                <w:szCs w:val="22"/>
              </w:rPr>
            </w:pPr>
            <w:r w:rsidRPr="00453BA5">
              <w:rPr>
                <w:rFonts w:hint="eastAsia"/>
                <w:sz w:val="22"/>
                <w:szCs w:val="22"/>
              </w:rPr>
              <w:t>資本剰余金減少高</w:t>
            </w:r>
          </w:p>
          <w:p w14:paraId="03AB58E3" w14:textId="77777777" w:rsidR="00D63325" w:rsidRPr="00453BA5" w:rsidRDefault="00D63325" w:rsidP="00453BA5">
            <w:pPr>
              <w:ind w:firstLineChars="100" w:firstLine="220"/>
              <w:jc w:val="distribute"/>
              <w:rPr>
                <w:sz w:val="22"/>
                <w:szCs w:val="22"/>
              </w:rPr>
            </w:pPr>
            <w:r w:rsidRPr="00453BA5">
              <w:rPr>
                <w:rFonts w:hint="eastAsia"/>
                <w:sz w:val="22"/>
                <w:szCs w:val="22"/>
              </w:rPr>
              <w:t>配当金</w:t>
            </w:r>
          </w:p>
          <w:p w14:paraId="03AB58E4" w14:textId="77777777" w:rsidR="00D63325" w:rsidRPr="00453BA5" w:rsidRDefault="00D63325" w:rsidP="00453BA5">
            <w:pPr>
              <w:ind w:firstLineChars="100" w:firstLine="220"/>
              <w:jc w:val="distribute"/>
              <w:rPr>
                <w:sz w:val="22"/>
                <w:szCs w:val="22"/>
              </w:rPr>
            </w:pPr>
            <w:r w:rsidRPr="00453BA5">
              <w:rPr>
                <w:rFonts w:hint="eastAsia"/>
                <w:sz w:val="22"/>
                <w:szCs w:val="22"/>
              </w:rPr>
              <w:t>自己優先出資消却額</w:t>
            </w:r>
          </w:p>
          <w:p w14:paraId="03AB58E5"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E6" w14:textId="77777777" w:rsidR="00543AE8" w:rsidRPr="00453BA5" w:rsidRDefault="00D63325" w:rsidP="00453BA5">
            <w:pPr>
              <w:jc w:val="distribute"/>
              <w:rPr>
                <w:sz w:val="22"/>
                <w:szCs w:val="22"/>
              </w:rPr>
            </w:pPr>
            <w:r w:rsidRPr="00453BA5">
              <w:rPr>
                <w:rFonts w:hint="eastAsia"/>
                <w:sz w:val="22"/>
                <w:szCs w:val="22"/>
              </w:rPr>
              <w:t>資本剰余金期末残</w:t>
            </w:r>
            <w:r w:rsidR="00453BA5" w:rsidRPr="00453BA5">
              <w:rPr>
                <w:rFonts w:hint="eastAsia"/>
                <w:sz w:val="22"/>
                <w:szCs w:val="22"/>
              </w:rPr>
              <w:t>高</w:t>
            </w:r>
          </w:p>
          <w:p w14:paraId="03AB58E7" w14:textId="77777777" w:rsidR="00D63325" w:rsidRPr="00453BA5" w:rsidRDefault="00D63325" w:rsidP="00453BA5">
            <w:pPr>
              <w:jc w:val="center"/>
              <w:rPr>
                <w:sz w:val="22"/>
                <w:szCs w:val="22"/>
              </w:rPr>
            </w:pPr>
            <w:r w:rsidRPr="00453BA5">
              <w:rPr>
                <w:rFonts w:hint="eastAsia"/>
                <w:sz w:val="22"/>
                <w:szCs w:val="22"/>
              </w:rPr>
              <w:t xml:space="preserve">（利　</w:t>
            </w:r>
            <w:r w:rsidRPr="00453BA5">
              <w:rPr>
                <w:rFonts w:hint="eastAsia"/>
                <w:sz w:val="22"/>
                <w:szCs w:val="22"/>
              </w:rPr>
              <w:t xml:space="preserve"> </w:t>
            </w:r>
            <w:r w:rsidRPr="00453BA5">
              <w:rPr>
                <w:rFonts w:hint="eastAsia"/>
                <w:sz w:val="22"/>
                <w:szCs w:val="22"/>
              </w:rPr>
              <w:t xml:space="preserve">益　</w:t>
            </w:r>
            <w:r w:rsidRPr="00453BA5">
              <w:rPr>
                <w:rFonts w:hint="eastAsia"/>
                <w:sz w:val="22"/>
                <w:szCs w:val="22"/>
              </w:rPr>
              <w:t xml:space="preserve"> </w:t>
            </w:r>
            <w:r w:rsidRPr="00453BA5">
              <w:rPr>
                <w:rFonts w:hint="eastAsia"/>
                <w:sz w:val="22"/>
                <w:szCs w:val="22"/>
              </w:rPr>
              <w:t xml:space="preserve">剰　</w:t>
            </w:r>
            <w:r w:rsidRPr="00453BA5">
              <w:rPr>
                <w:rFonts w:hint="eastAsia"/>
                <w:sz w:val="22"/>
                <w:szCs w:val="22"/>
              </w:rPr>
              <w:t xml:space="preserve"> </w:t>
            </w:r>
            <w:r w:rsidRPr="00453BA5">
              <w:rPr>
                <w:rFonts w:hint="eastAsia"/>
                <w:sz w:val="22"/>
                <w:szCs w:val="22"/>
              </w:rPr>
              <w:t xml:space="preserve">余　</w:t>
            </w:r>
            <w:r w:rsidRPr="00453BA5">
              <w:rPr>
                <w:rFonts w:hint="eastAsia"/>
                <w:sz w:val="22"/>
                <w:szCs w:val="22"/>
              </w:rPr>
              <w:t xml:space="preserve"> </w:t>
            </w:r>
            <w:r w:rsidRPr="00453BA5">
              <w:rPr>
                <w:rFonts w:hint="eastAsia"/>
                <w:sz w:val="22"/>
                <w:szCs w:val="22"/>
              </w:rPr>
              <w:t xml:space="preserve">金　</w:t>
            </w:r>
            <w:r w:rsidRPr="00453BA5">
              <w:rPr>
                <w:rFonts w:hint="eastAsia"/>
                <w:sz w:val="22"/>
                <w:szCs w:val="22"/>
              </w:rPr>
              <w:t xml:space="preserve"> </w:t>
            </w:r>
            <w:r w:rsidRPr="00453BA5">
              <w:rPr>
                <w:rFonts w:hint="eastAsia"/>
                <w:sz w:val="22"/>
                <w:szCs w:val="22"/>
              </w:rPr>
              <w:t xml:space="preserve">の　</w:t>
            </w:r>
            <w:r w:rsidRPr="00453BA5">
              <w:rPr>
                <w:rFonts w:hint="eastAsia"/>
                <w:sz w:val="22"/>
                <w:szCs w:val="22"/>
              </w:rPr>
              <w:t xml:space="preserve"> </w:t>
            </w:r>
            <w:r w:rsidRPr="00453BA5">
              <w:rPr>
                <w:rFonts w:hint="eastAsia"/>
                <w:sz w:val="22"/>
                <w:szCs w:val="22"/>
              </w:rPr>
              <w:t>部）</w:t>
            </w:r>
          </w:p>
          <w:p w14:paraId="03AB58E8" w14:textId="77777777" w:rsidR="00D63325" w:rsidRPr="00453BA5" w:rsidRDefault="00D63325" w:rsidP="00453BA5">
            <w:pPr>
              <w:jc w:val="distribute"/>
              <w:rPr>
                <w:sz w:val="22"/>
                <w:szCs w:val="22"/>
              </w:rPr>
            </w:pPr>
            <w:r w:rsidRPr="00453BA5">
              <w:rPr>
                <w:rFonts w:hint="eastAsia"/>
                <w:sz w:val="22"/>
                <w:szCs w:val="22"/>
              </w:rPr>
              <w:t>利益剰余金期首残高</w:t>
            </w:r>
          </w:p>
          <w:p w14:paraId="03AB58E9" w14:textId="77777777" w:rsidR="00D63325" w:rsidRPr="00453BA5" w:rsidRDefault="00D63325" w:rsidP="00453BA5">
            <w:pPr>
              <w:jc w:val="distribute"/>
              <w:rPr>
                <w:sz w:val="22"/>
                <w:szCs w:val="22"/>
              </w:rPr>
            </w:pPr>
            <w:r w:rsidRPr="00453BA5">
              <w:rPr>
                <w:rFonts w:hint="eastAsia"/>
                <w:sz w:val="22"/>
                <w:szCs w:val="22"/>
              </w:rPr>
              <w:t>利益剰余金増加高</w:t>
            </w:r>
          </w:p>
          <w:p w14:paraId="03AB58EA" w14:textId="77777777" w:rsidR="00D63325" w:rsidRPr="00453BA5" w:rsidRDefault="00A330A2" w:rsidP="00453BA5">
            <w:pPr>
              <w:ind w:firstLineChars="100" w:firstLine="220"/>
              <w:jc w:val="distribute"/>
              <w:rPr>
                <w:sz w:val="22"/>
                <w:szCs w:val="22"/>
              </w:rPr>
            </w:pPr>
            <w:r>
              <w:rPr>
                <w:rFonts w:hint="eastAsia"/>
                <w:sz w:val="22"/>
                <w:szCs w:val="22"/>
              </w:rPr>
              <w:t>親会社株主に帰属する当期純利益</w:t>
            </w:r>
          </w:p>
          <w:p w14:paraId="03AB58EB"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EC" w14:textId="77777777" w:rsidR="00D63325" w:rsidRPr="00453BA5" w:rsidRDefault="00D63325" w:rsidP="00453BA5">
            <w:pPr>
              <w:jc w:val="distribute"/>
              <w:rPr>
                <w:sz w:val="22"/>
                <w:szCs w:val="22"/>
              </w:rPr>
            </w:pPr>
            <w:r w:rsidRPr="00453BA5">
              <w:rPr>
                <w:rFonts w:hint="eastAsia"/>
                <w:sz w:val="22"/>
                <w:szCs w:val="22"/>
              </w:rPr>
              <w:t>利益剰余金減少高</w:t>
            </w:r>
          </w:p>
          <w:p w14:paraId="03AB58ED" w14:textId="77777777" w:rsidR="00D63325" w:rsidRPr="00453BA5" w:rsidRDefault="00D63325" w:rsidP="00453BA5">
            <w:pPr>
              <w:ind w:firstLineChars="100" w:firstLine="220"/>
              <w:jc w:val="distribute"/>
              <w:rPr>
                <w:sz w:val="22"/>
                <w:szCs w:val="22"/>
              </w:rPr>
            </w:pPr>
            <w:r w:rsidRPr="00453BA5">
              <w:rPr>
                <w:rFonts w:hint="eastAsia"/>
                <w:sz w:val="22"/>
                <w:szCs w:val="22"/>
              </w:rPr>
              <w:t>配当金</w:t>
            </w:r>
          </w:p>
          <w:p w14:paraId="03AB58EE" w14:textId="77777777" w:rsidR="00D63325" w:rsidRPr="00453BA5" w:rsidRDefault="00D63325" w:rsidP="00453BA5">
            <w:pPr>
              <w:ind w:firstLineChars="100" w:firstLine="220"/>
              <w:jc w:val="distribute"/>
              <w:rPr>
                <w:sz w:val="22"/>
                <w:szCs w:val="22"/>
              </w:rPr>
            </w:pPr>
            <w:r w:rsidRPr="00453BA5">
              <w:rPr>
                <w:rFonts w:hint="eastAsia"/>
                <w:sz w:val="22"/>
                <w:szCs w:val="22"/>
              </w:rPr>
              <w:t>自己優先出資消却額</w:t>
            </w:r>
          </w:p>
          <w:p w14:paraId="03AB58EF"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F0" w14:textId="77777777" w:rsidR="00D63325" w:rsidRPr="00453BA5" w:rsidRDefault="00D63325" w:rsidP="00453BA5">
            <w:pPr>
              <w:jc w:val="distribute"/>
              <w:rPr>
                <w:sz w:val="22"/>
                <w:szCs w:val="22"/>
              </w:rPr>
            </w:pPr>
            <w:r w:rsidRPr="00453BA5">
              <w:rPr>
                <w:rFonts w:hint="eastAsia"/>
                <w:sz w:val="22"/>
                <w:szCs w:val="22"/>
              </w:rPr>
              <w:t>利益剰余金期末残高</w:t>
            </w:r>
          </w:p>
        </w:tc>
        <w:tc>
          <w:tcPr>
            <w:tcW w:w="3600" w:type="dxa"/>
            <w:shd w:val="clear" w:color="auto" w:fill="auto"/>
          </w:tcPr>
          <w:p w14:paraId="03AB58F1" w14:textId="77777777" w:rsidR="00620BF7" w:rsidRPr="00453BA5" w:rsidRDefault="00620BF7" w:rsidP="00620BF7">
            <w:pPr>
              <w:rPr>
                <w:sz w:val="22"/>
                <w:szCs w:val="22"/>
              </w:rPr>
            </w:pPr>
          </w:p>
        </w:tc>
      </w:tr>
    </w:tbl>
    <w:p w14:paraId="03AB58F3" w14:textId="77777777" w:rsidR="00422F1A" w:rsidRDefault="00322513" w:rsidP="0031299E">
      <w:pPr>
        <w:ind w:firstLineChars="100" w:firstLine="220"/>
        <w:rPr>
          <w:sz w:val="22"/>
          <w:szCs w:val="22"/>
        </w:rPr>
      </w:pPr>
      <w:r>
        <w:rPr>
          <w:rFonts w:hint="eastAsia"/>
          <w:sz w:val="22"/>
          <w:szCs w:val="22"/>
        </w:rPr>
        <w:t>（記載上の注意）</w:t>
      </w:r>
    </w:p>
    <w:p w14:paraId="03AB58F4" w14:textId="77777777" w:rsidR="00C93FD5" w:rsidRDefault="00D63325" w:rsidP="00D63325">
      <w:pPr>
        <w:ind w:left="440" w:hangingChars="200" w:hanging="440"/>
        <w:rPr>
          <w:sz w:val="22"/>
          <w:szCs w:val="22"/>
        </w:rPr>
      </w:pPr>
      <w:r>
        <w:rPr>
          <w:rFonts w:hint="eastAsia"/>
          <w:sz w:val="22"/>
          <w:szCs w:val="22"/>
        </w:rPr>
        <w:t xml:space="preserve">　　　法令等に基づき、又は信用金庫及びその子会社等の剰余金の状態を明らかにするために必要があるときは、この様式に掲げる科目以外の科目を設け、その性質に応じて適切な名称を付し、適切な場所に記載すること。</w:t>
      </w:r>
    </w:p>
    <w:sectPr w:rsidR="00C93FD5"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75D7" w14:textId="77777777" w:rsidR="00243A58" w:rsidRDefault="00243A58" w:rsidP="001207D2">
      <w:r>
        <w:separator/>
      </w:r>
    </w:p>
  </w:endnote>
  <w:endnote w:type="continuationSeparator" w:id="0">
    <w:p w14:paraId="7C085239" w14:textId="77777777" w:rsidR="00243A58" w:rsidRDefault="00243A58" w:rsidP="001207D2">
      <w:r>
        <w:continuationSeparator/>
      </w:r>
    </w:p>
  </w:endnote>
  <w:endnote w:type="continuationNotice" w:id="1">
    <w:p w14:paraId="5771F8E8" w14:textId="77777777" w:rsidR="00A604B2" w:rsidRDefault="00A60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30EB" w14:textId="77777777" w:rsidR="00243A58" w:rsidRDefault="00243A58" w:rsidP="001207D2">
      <w:r>
        <w:separator/>
      </w:r>
    </w:p>
  </w:footnote>
  <w:footnote w:type="continuationSeparator" w:id="0">
    <w:p w14:paraId="438DF0E5" w14:textId="77777777" w:rsidR="00243A58" w:rsidRDefault="00243A58" w:rsidP="001207D2">
      <w:r>
        <w:continuationSeparator/>
      </w:r>
    </w:p>
  </w:footnote>
  <w:footnote w:type="continuationNotice" w:id="1">
    <w:p w14:paraId="62255D34" w14:textId="77777777" w:rsidR="00A604B2" w:rsidRDefault="00A604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34115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415FB"/>
    <w:rsid w:val="0004615D"/>
    <w:rsid w:val="0005115D"/>
    <w:rsid w:val="000578CE"/>
    <w:rsid w:val="00063320"/>
    <w:rsid w:val="00072341"/>
    <w:rsid w:val="000749FB"/>
    <w:rsid w:val="00081E7D"/>
    <w:rsid w:val="00097A2F"/>
    <w:rsid w:val="000A15D2"/>
    <w:rsid w:val="000A17FD"/>
    <w:rsid w:val="000A5706"/>
    <w:rsid w:val="000A613A"/>
    <w:rsid w:val="000B32C9"/>
    <w:rsid w:val="000B6DF1"/>
    <w:rsid w:val="000C1591"/>
    <w:rsid w:val="000D3CA5"/>
    <w:rsid w:val="000E0784"/>
    <w:rsid w:val="000E4AFA"/>
    <w:rsid w:val="000F6133"/>
    <w:rsid w:val="000F6F6D"/>
    <w:rsid w:val="001207D2"/>
    <w:rsid w:val="00121331"/>
    <w:rsid w:val="00126BA6"/>
    <w:rsid w:val="00127328"/>
    <w:rsid w:val="00130574"/>
    <w:rsid w:val="00134F3C"/>
    <w:rsid w:val="0013643A"/>
    <w:rsid w:val="00140B1D"/>
    <w:rsid w:val="001428C0"/>
    <w:rsid w:val="00143027"/>
    <w:rsid w:val="001548EA"/>
    <w:rsid w:val="0016158D"/>
    <w:rsid w:val="00171C62"/>
    <w:rsid w:val="00176F59"/>
    <w:rsid w:val="00185830"/>
    <w:rsid w:val="001901E1"/>
    <w:rsid w:val="00190FAE"/>
    <w:rsid w:val="00196DFE"/>
    <w:rsid w:val="001B5FAE"/>
    <w:rsid w:val="001C390B"/>
    <w:rsid w:val="001C3E4C"/>
    <w:rsid w:val="001C4560"/>
    <w:rsid w:val="001C4E85"/>
    <w:rsid w:val="001D2CF9"/>
    <w:rsid w:val="001D5A28"/>
    <w:rsid w:val="001D5FB4"/>
    <w:rsid w:val="001D7AE3"/>
    <w:rsid w:val="001E30CF"/>
    <w:rsid w:val="00215CA4"/>
    <w:rsid w:val="002164A7"/>
    <w:rsid w:val="00223B09"/>
    <w:rsid w:val="00225548"/>
    <w:rsid w:val="00225696"/>
    <w:rsid w:val="0023169B"/>
    <w:rsid w:val="0023435F"/>
    <w:rsid w:val="00235DF7"/>
    <w:rsid w:val="00236A16"/>
    <w:rsid w:val="00243A58"/>
    <w:rsid w:val="00250438"/>
    <w:rsid w:val="00253DCD"/>
    <w:rsid w:val="002729E0"/>
    <w:rsid w:val="002767FA"/>
    <w:rsid w:val="002922D3"/>
    <w:rsid w:val="002A3DD6"/>
    <w:rsid w:val="002A7AC9"/>
    <w:rsid w:val="002B595C"/>
    <w:rsid w:val="002D206C"/>
    <w:rsid w:val="002E26FA"/>
    <w:rsid w:val="002E67DE"/>
    <w:rsid w:val="002F2398"/>
    <w:rsid w:val="002F78B6"/>
    <w:rsid w:val="0031088D"/>
    <w:rsid w:val="0031299E"/>
    <w:rsid w:val="00315534"/>
    <w:rsid w:val="00315F6F"/>
    <w:rsid w:val="00322513"/>
    <w:rsid w:val="00324255"/>
    <w:rsid w:val="00324279"/>
    <w:rsid w:val="00326D5B"/>
    <w:rsid w:val="00366DB8"/>
    <w:rsid w:val="00370EE9"/>
    <w:rsid w:val="003855CF"/>
    <w:rsid w:val="003A60AC"/>
    <w:rsid w:val="003A6AD7"/>
    <w:rsid w:val="003B2D96"/>
    <w:rsid w:val="003B4659"/>
    <w:rsid w:val="003C33A1"/>
    <w:rsid w:val="003D23F6"/>
    <w:rsid w:val="003D36B6"/>
    <w:rsid w:val="004031C6"/>
    <w:rsid w:val="00412DA4"/>
    <w:rsid w:val="00422F1A"/>
    <w:rsid w:val="00441A13"/>
    <w:rsid w:val="00441AF4"/>
    <w:rsid w:val="004437AA"/>
    <w:rsid w:val="00452BB6"/>
    <w:rsid w:val="00453BA5"/>
    <w:rsid w:val="004563E1"/>
    <w:rsid w:val="0047490D"/>
    <w:rsid w:val="0048394D"/>
    <w:rsid w:val="00487349"/>
    <w:rsid w:val="004954CB"/>
    <w:rsid w:val="004A04C2"/>
    <w:rsid w:val="004A3D1B"/>
    <w:rsid w:val="004A6198"/>
    <w:rsid w:val="004B5F6F"/>
    <w:rsid w:val="004C7BB0"/>
    <w:rsid w:val="004E09ED"/>
    <w:rsid w:val="004E68E2"/>
    <w:rsid w:val="004F543D"/>
    <w:rsid w:val="00502C45"/>
    <w:rsid w:val="00504888"/>
    <w:rsid w:val="00511FE9"/>
    <w:rsid w:val="00514D35"/>
    <w:rsid w:val="00524192"/>
    <w:rsid w:val="00532DEC"/>
    <w:rsid w:val="005343CC"/>
    <w:rsid w:val="00537687"/>
    <w:rsid w:val="00540757"/>
    <w:rsid w:val="00543AE8"/>
    <w:rsid w:val="00544A62"/>
    <w:rsid w:val="00550D6E"/>
    <w:rsid w:val="00557E31"/>
    <w:rsid w:val="005665A1"/>
    <w:rsid w:val="0058790A"/>
    <w:rsid w:val="00592445"/>
    <w:rsid w:val="005A2DAC"/>
    <w:rsid w:val="005E1908"/>
    <w:rsid w:val="005E598C"/>
    <w:rsid w:val="005F4641"/>
    <w:rsid w:val="005F508A"/>
    <w:rsid w:val="005F7CCC"/>
    <w:rsid w:val="00606DB5"/>
    <w:rsid w:val="00616206"/>
    <w:rsid w:val="00617DBE"/>
    <w:rsid w:val="00620BF7"/>
    <w:rsid w:val="0062699A"/>
    <w:rsid w:val="00630CF7"/>
    <w:rsid w:val="006447B4"/>
    <w:rsid w:val="00651215"/>
    <w:rsid w:val="00661FF4"/>
    <w:rsid w:val="00663589"/>
    <w:rsid w:val="00664874"/>
    <w:rsid w:val="006648A0"/>
    <w:rsid w:val="00672CC9"/>
    <w:rsid w:val="00681F23"/>
    <w:rsid w:val="00683E8A"/>
    <w:rsid w:val="00684B5A"/>
    <w:rsid w:val="00686485"/>
    <w:rsid w:val="00691E0D"/>
    <w:rsid w:val="0069314E"/>
    <w:rsid w:val="006A3D97"/>
    <w:rsid w:val="006A7605"/>
    <w:rsid w:val="006C17A2"/>
    <w:rsid w:val="006D245B"/>
    <w:rsid w:val="006F41A1"/>
    <w:rsid w:val="006F5942"/>
    <w:rsid w:val="006F5E76"/>
    <w:rsid w:val="00705EDE"/>
    <w:rsid w:val="00720C7E"/>
    <w:rsid w:val="00737BCD"/>
    <w:rsid w:val="00754884"/>
    <w:rsid w:val="00793049"/>
    <w:rsid w:val="007A2D31"/>
    <w:rsid w:val="007C65F3"/>
    <w:rsid w:val="007E3F9E"/>
    <w:rsid w:val="00801038"/>
    <w:rsid w:val="00826B26"/>
    <w:rsid w:val="008313AF"/>
    <w:rsid w:val="008378B0"/>
    <w:rsid w:val="008448A0"/>
    <w:rsid w:val="008515DC"/>
    <w:rsid w:val="0086127D"/>
    <w:rsid w:val="008623DA"/>
    <w:rsid w:val="008632BB"/>
    <w:rsid w:val="00865603"/>
    <w:rsid w:val="00871B42"/>
    <w:rsid w:val="008A33A0"/>
    <w:rsid w:val="008B3D6A"/>
    <w:rsid w:val="008B7563"/>
    <w:rsid w:val="008D176D"/>
    <w:rsid w:val="00902FEC"/>
    <w:rsid w:val="0090535A"/>
    <w:rsid w:val="009061BF"/>
    <w:rsid w:val="00910AB9"/>
    <w:rsid w:val="00930D21"/>
    <w:rsid w:val="00962A49"/>
    <w:rsid w:val="00993D76"/>
    <w:rsid w:val="009A1B8C"/>
    <w:rsid w:val="009A2DB7"/>
    <w:rsid w:val="009A5056"/>
    <w:rsid w:val="009C3B6D"/>
    <w:rsid w:val="009C4BF1"/>
    <w:rsid w:val="009D5876"/>
    <w:rsid w:val="009E2F68"/>
    <w:rsid w:val="00A0274B"/>
    <w:rsid w:val="00A2217D"/>
    <w:rsid w:val="00A32788"/>
    <w:rsid w:val="00A330A2"/>
    <w:rsid w:val="00A50B59"/>
    <w:rsid w:val="00A5191C"/>
    <w:rsid w:val="00A53216"/>
    <w:rsid w:val="00A5412B"/>
    <w:rsid w:val="00A554DB"/>
    <w:rsid w:val="00A604B2"/>
    <w:rsid w:val="00A73DE4"/>
    <w:rsid w:val="00A94CCF"/>
    <w:rsid w:val="00AA1AE6"/>
    <w:rsid w:val="00AA2E34"/>
    <w:rsid w:val="00AA5982"/>
    <w:rsid w:val="00AB7F01"/>
    <w:rsid w:val="00AD257B"/>
    <w:rsid w:val="00AD6D08"/>
    <w:rsid w:val="00B04FB2"/>
    <w:rsid w:val="00B058FD"/>
    <w:rsid w:val="00B13B79"/>
    <w:rsid w:val="00B216BD"/>
    <w:rsid w:val="00B22A20"/>
    <w:rsid w:val="00B47653"/>
    <w:rsid w:val="00B47AA6"/>
    <w:rsid w:val="00B72CAB"/>
    <w:rsid w:val="00B83F9A"/>
    <w:rsid w:val="00BA3473"/>
    <w:rsid w:val="00BA3B7A"/>
    <w:rsid w:val="00BD4802"/>
    <w:rsid w:val="00BF0CC8"/>
    <w:rsid w:val="00BF4167"/>
    <w:rsid w:val="00BF4485"/>
    <w:rsid w:val="00BF78B9"/>
    <w:rsid w:val="00C009E0"/>
    <w:rsid w:val="00C05AC7"/>
    <w:rsid w:val="00C128D3"/>
    <w:rsid w:val="00C32622"/>
    <w:rsid w:val="00C35403"/>
    <w:rsid w:val="00C415FF"/>
    <w:rsid w:val="00C541BA"/>
    <w:rsid w:val="00C71244"/>
    <w:rsid w:val="00C71BDC"/>
    <w:rsid w:val="00C93FD5"/>
    <w:rsid w:val="00CA0191"/>
    <w:rsid w:val="00CB0417"/>
    <w:rsid w:val="00CB49B9"/>
    <w:rsid w:val="00CC728E"/>
    <w:rsid w:val="00CD7CA4"/>
    <w:rsid w:val="00CE55F4"/>
    <w:rsid w:val="00CF2226"/>
    <w:rsid w:val="00D1653B"/>
    <w:rsid w:val="00D232CD"/>
    <w:rsid w:val="00D26242"/>
    <w:rsid w:val="00D30423"/>
    <w:rsid w:val="00D30C0E"/>
    <w:rsid w:val="00D4001F"/>
    <w:rsid w:val="00D43822"/>
    <w:rsid w:val="00D51F27"/>
    <w:rsid w:val="00D555AA"/>
    <w:rsid w:val="00D63325"/>
    <w:rsid w:val="00D7632F"/>
    <w:rsid w:val="00D8299B"/>
    <w:rsid w:val="00D863CF"/>
    <w:rsid w:val="00D9267D"/>
    <w:rsid w:val="00D93240"/>
    <w:rsid w:val="00DA0821"/>
    <w:rsid w:val="00DA3D71"/>
    <w:rsid w:val="00DA3EC8"/>
    <w:rsid w:val="00DA6BD7"/>
    <w:rsid w:val="00DC75F9"/>
    <w:rsid w:val="00DD1EC0"/>
    <w:rsid w:val="00DD58EB"/>
    <w:rsid w:val="00DE6F20"/>
    <w:rsid w:val="00DF2EDD"/>
    <w:rsid w:val="00E0225B"/>
    <w:rsid w:val="00E208F5"/>
    <w:rsid w:val="00E40678"/>
    <w:rsid w:val="00E40CBF"/>
    <w:rsid w:val="00E47054"/>
    <w:rsid w:val="00E7242B"/>
    <w:rsid w:val="00E751D7"/>
    <w:rsid w:val="00E90AD1"/>
    <w:rsid w:val="00E9661B"/>
    <w:rsid w:val="00EA60B8"/>
    <w:rsid w:val="00EB74ED"/>
    <w:rsid w:val="00EF592C"/>
    <w:rsid w:val="00F07454"/>
    <w:rsid w:val="00F102B1"/>
    <w:rsid w:val="00F14992"/>
    <w:rsid w:val="00F17B5C"/>
    <w:rsid w:val="00F17E56"/>
    <w:rsid w:val="00F25525"/>
    <w:rsid w:val="00F30FCB"/>
    <w:rsid w:val="00F409EB"/>
    <w:rsid w:val="00F5033E"/>
    <w:rsid w:val="00F63320"/>
    <w:rsid w:val="00F64E31"/>
    <w:rsid w:val="00F67F5A"/>
    <w:rsid w:val="00F82A79"/>
    <w:rsid w:val="00F86A3F"/>
    <w:rsid w:val="00F913D3"/>
    <w:rsid w:val="00F9559B"/>
    <w:rsid w:val="00FA6EF3"/>
    <w:rsid w:val="00FB21EF"/>
    <w:rsid w:val="00FD17D1"/>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3AB5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07D2"/>
    <w:pPr>
      <w:tabs>
        <w:tab w:val="center" w:pos="4252"/>
        <w:tab w:val="right" w:pos="8504"/>
      </w:tabs>
      <w:snapToGrid w:val="0"/>
    </w:pPr>
  </w:style>
  <w:style w:type="character" w:customStyle="1" w:styleId="a5">
    <w:name w:val="ヘッダー (文字)"/>
    <w:link w:val="a4"/>
    <w:rsid w:val="001207D2"/>
    <w:rPr>
      <w:kern w:val="2"/>
      <w:sz w:val="21"/>
      <w:szCs w:val="24"/>
    </w:rPr>
  </w:style>
  <w:style w:type="paragraph" w:styleId="a6">
    <w:name w:val="footer"/>
    <w:basedOn w:val="a"/>
    <w:link w:val="a7"/>
    <w:rsid w:val="001207D2"/>
    <w:pPr>
      <w:tabs>
        <w:tab w:val="center" w:pos="4252"/>
        <w:tab w:val="right" w:pos="8504"/>
      </w:tabs>
      <w:snapToGrid w:val="0"/>
    </w:pPr>
  </w:style>
  <w:style w:type="character" w:customStyle="1" w:styleId="a7">
    <w:name w:val="フッター (文字)"/>
    <w:link w:val="a6"/>
    <w:rsid w:val="001207D2"/>
    <w:rPr>
      <w:kern w:val="2"/>
      <w:sz w:val="21"/>
      <w:szCs w:val="24"/>
    </w:rPr>
  </w:style>
  <w:style w:type="paragraph" w:styleId="a8">
    <w:name w:val="Balloon Text"/>
    <w:basedOn w:val="a"/>
    <w:link w:val="a9"/>
    <w:rsid w:val="00524192"/>
    <w:rPr>
      <w:rFonts w:ascii="游ゴシック Light" w:eastAsia="游ゴシック Light" w:hAnsi="游ゴシック Light"/>
      <w:sz w:val="18"/>
      <w:szCs w:val="18"/>
    </w:rPr>
  </w:style>
  <w:style w:type="character" w:customStyle="1" w:styleId="a9">
    <w:name w:val="吹き出し (文字)"/>
    <w:link w:val="a8"/>
    <w:rsid w:val="0052419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9425</Words>
  <Characters>1818</Characters>
  <Application>Microsoft Office Word</Application>
  <DocSecurity>0</DocSecurity>
  <Lines>15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2025-04-22T02:59:00Z</dcterms:created>
  <dcterms:modified xsi:type="dcterms:W3CDTF">2025-04-22T02:59:00Z</dcterms:modified>
</cp:coreProperties>
</file>