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54" w:rsidRDefault="00DA3EC8">
      <w:pPr>
        <w:rPr>
          <w:rFonts w:hint="eastAsia"/>
          <w:sz w:val="22"/>
          <w:szCs w:val="22"/>
        </w:rPr>
      </w:pPr>
      <w:bookmarkStart w:id="0" w:name="_GoBack"/>
      <w:bookmarkEnd w:id="0"/>
      <w:r w:rsidRPr="00BF0CC8">
        <w:rPr>
          <w:rFonts w:hint="eastAsia"/>
          <w:sz w:val="22"/>
          <w:szCs w:val="22"/>
        </w:rPr>
        <w:t>別紙様式第</w:t>
      </w:r>
      <w:r w:rsidR="00273DE6">
        <w:rPr>
          <w:rFonts w:hint="eastAsia"/>
          <w:sz w:val="22"/>
          <w:szCs w:val="22"/>
        </w:rPr>
        <w:t>16</w:t>
      </w:r>
      <w:r w:rsidRPr="00BF0CC8">
        <w:rPr>
          <w:rFonts w:hint="eastAsia"/>
          <w:sz w:val="22"/>
          <w:szCs w:val="22"/>
        </w:rPr>
        <w:t>号（第</w:t>
      </w:r>
      <w:r w:rsidR="00273DE6">
        <w:rPr>
          <w:rFonts w:hint="eastAsia"/>
          <w:sz w:val="22"/>
          <w:szCs w:val="22"/>
        </w:rPr>
        <w:t>140</w:t>
      </w:r>
      <w:r w:rsidRPr="00BF0CC8">
        <w:rPr>
          <w:rFonts w:hint="eastAsia"/>
          <w:sz w:val="22"/>
          <w:szCs w:val="22"/>
        </w:rPr>
        <w:t>条</w:t>
      </w:r>
      <w:r w:rsidR="00E027AB">
        <w:rPr>
          <w:rFonts w:hint="eastAsia"/>
          <w:sz w:val="22"/>
          <w:szCs w:val="22"/>
        </w:rPr>
        <w:t>第</w:t>
      </w:r>
      <w:r w:rsidR="007D091E">
        <w:rPr>
          <w:rFonts w:hint="eastAsia"/>
          <w:sz w:val="22"/>
          <w:szCs w:val="22"/>
        </w:rPr>
        <w:t>6</w:t>
      </w:r>
      <w:r w:rsidR="007D091E">
        <w:rPr>
          <w:rFonts w:hint="eastAsia"/>
          <w:sz w:val="22"/>
          <w:szCs w:val="22"/>
        </w:rPr>
        <w:t>号及び第</w:t>
      </w:r>
      <w:r w:rsidR="00273DE6">
        <w:rPr>
          <w:rFonts w:hint="eastAsia"/>
          <w:sz w:val="22"/>
          <w:szCs w:val="22"/>
        </w:rPr>
        <w:t>165</w:t>
      </w:r>
      <w:r w:rsidR="007D091E">
        <w:rPr>
          <w:rFonts w:hint="eastAsia"/>
          <w:sz w:val="22"/>
          <w:szCs w:val="22"/>
        </w:rPr>
        <w:t>条第</w:t>
      </w:r>
      <w:r w:rsidR="007D091E">
        <w:rPr>
          <w:rFonts w:hint="eastAsia"/>
          <w:sz w:val="22"/>
          <w:szCs w:val="22"/>
        </w:rPr>
        <w:t>1</w:t>
      </w:r>
      <w:r w:rsidR="00F07454">
        <w:rPr>
          <w:rFonts w:hint="eastAsia"/>
          <w:sz w:val="22"/>
          <w:szCs w:val="22"/>
        </w:rPr>
        <w:t>項</w:t>
      </w:r>
      <w:r w:rsidRPr="00BF0CC8">
        <w:rPr>
          <w:rFonts w:hint="eastAsia"/>
          <w:sz w:val="22"/>
          <w:szCs w:val="22"/>
        </w:rPr>
        <w:t>関係）</w:t>
      </w:r>
    </w:p>
    <w:p w:rsidR="00F07454" w:rsidRDefault="00B24395" w:rsidP="00F0745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（日本産業</w:t>
      </w:r>
      <w:r w:rsidR="00F07454">
        <w:rPr>
          <w:rFonts w:hint="eastAsia"/>
          <w:sz w:val="22"/>
          <w:szCs w:val="22"/>
        </w:rPr>
        <w:t>規格Ａ４）</w:t>
      </w:r>
    </w:p>
    <w:p w:rsidR="00F07454" w:rsidRPr="00BF0CC8" w:rsidRDefault="007D091E" w:rsidP="007D091E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財産に関する調書（　　年　　月　　日現在）</w:t>
      </w:r>
    </w:p>
    <w:p w:rsidR="00DA3EC8" w:rsidRPr="00BF0CC8" w:rsidRDefault="00F913D3" w:rsidP="00F07454">
      <w:pPr>
        <w:ind w:right="220" w:firstLineChars="600" w:firstLine="1320"/>
        <w:jc w:val="right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</w:t>
      </w:r>
    </w:p>
    <w:p w:rsidR="00DA3EC8" w:rsidRDefault="007D091E" w:rsidP="007D091E">
      <w:pPr>
        <w:wordWrap w:val="0"/>
        <w:spacing w:line="300" w:lineRule="exac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主たる事務所　　　　　　　　　</w:t>
      </w:r>
    </w:p>
    <w:p w:rsidR="007D091E" w:rsidRDefault="007D091E" w:rsidP="007D091E">
      <w:pPr>
        <w:wordWrap w:val="0"/>
        <w:spacing w:line="300" w:lineRule="exac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の所在地　　　　　　　　　　　</w:t>
      </w:r>
    </w:p>
    <w:p w:rsidR="007D091E" w:rsidRDefault="007D091E" w:rsidP="007D091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名　　称　　　　　　　　　　　</w:t>
      </w:r>
    </w:p>
    <w:p w:rsidR="007D091E" w:rsidRDefault="007D091E" w:rsidP="007D091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名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2875"/>
        <w:gridCol w:w="2742"/>
      </w:tblGrid>
      <w:tr w:rsidR="007D091E" w:rsidRPr="00B24395" w:rsidTr="00B24395">
        <w:tc>
          <w:tcPr>
            <w:tcW w:w="2792" w:type="dxa"/>
            <w:shd w:val="clear" w:color="auto" w:fill="auto"/>
          </w:tcPr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:rsidR="007D091E" w:rsidRPr="00B24395" w:rsidRDefault="007D091E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価　　　　　　額</w:t>
            </w:r>
          </w:p>
        </w:tc>
        <w:tc>
          <w:tcPr>
            <w:tcW w:w="2767" w:type="dxa"/>
            <w:shd w:val="clear" w:color="auto" w:fill="auto"/>
          </w:tcPr>
          <w:p w:rsidR="007D091E" w:rsidRPr="00B24395" w:rsidRDefault="007D091E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摘　　　　　　要</w:t>
            </w:r>
          </w:p>
        </w:tc>
      </w:tr>
      <w:tr w:rsidR="007D091E" w:rsidRPr="00B24395" w:rsidTr="00B24395">
        <w:trPr>
          <w:trHeight w:val="3335"/>
        </w:trPr>
        <w:tc>
          <w:tcPr>
            <w:tcW w:w="2792" w:type="dxa"/>
            <w:shd w:val="clear" w:color="auto" w:fill="auto"/>
          </w:tcPr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資　　産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現金・預金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有価証券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未収入金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貸付金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土地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建物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備品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権利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貸倒引当金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その他</w:t>
            </w:r>
          </w:p>
          <w:p w:rsidR="007D091E" w:rsidRPr="00B24395" w:rsidRDefault="007D091E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計</w:t>
            </w:r>
            <w:r w:rsidRPr="00B24395">
              <w:rPr>
                <w:rFonts w:hint="eastAsia"/>
                <w:sz w:val="22"/>
                <w:szCs w:val="22"/>
              </w:rPr>
              <w:t>(A)</w:t>
            </w:r>
          </w:p>
        </w:tc>
        <w:tc>
          <w:tcPr>
            <w:tcW w:w="2901" w:type="dxa"/>
            <w:shd w:val="clear" w:color="auto" w:fill="auto"/>
          </w:tcPr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△</w:t>
            </w:r>
          </w:p>
        </w:tc>
        <w:tc>
          <w:tcPr>
            <w:tcW w:w="2767" w:type="dxa"/>
            <w:shd w:val="clear" w:color="auto" w:fill="auto"/>
          </w:tcPr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</w:tr>
      <w:tr w:rsidR="007D091E" w:rsidRPr="00B24395" w:rsidTr="00B24395">
        <w:trPr>
          <w:trHeight w:val="2155"/>
        </w:trPr>
        <w:tc>
          <w:tcPr>
            <w:tcW w:w="2792" w:type="dxa"/>
            <w:shd w:val="clear" w:color="auto" w:fill="auto"/>
          </w:tcPr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負　　債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借入金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未払金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前受金</w:t>
            </w:r>
          </w:p>
          <w:p w:rsidR="007D091E" w:rsidRPr="00B24395" w:rsidRDefault="007D091E" w:rsidP="00B2439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その他</w:t>
            </w:r>
          </w:p>
          <w:p w:rsidR="007D091E" w:rsidRPr="00B24395" w:rsidRDefault="007D091E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計</w:t>
            </w:r>
            <w:r w:rsidRPr="00B24395">
              <w:rPr>
                <w:rFonts w:hint="eastAsia"/>
                <w:sz w:val="22"/>
                <w:szCs w:val="22"/>
              </w:rPr>
              <w:t>(B)</w:t>
            </w:r>
          </w:p>
        </w:tc>
        <w:tc>
          <w:tcPr>
            <w:tcW w:w="2901" w:type="dxa"/>
            <w:shd w:val="clear" w:color="auto" w:fill="auto"/>
          </w:tcPr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67" w:type="dxa"/>
            <w:shd w:val="clear" w:color="auto" w:fill="auto"/>
          </w:tcPr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</w:tr>
      <w:tr w:rsidR="007D091E" w:rsidRPr="00B24395" w:rsidTr="00B24395">
        <w:tc>
          <w:tcPr>
            <w:tcW w:w="2792" w:type="dxa"/>
            <w:shd w:val="clear" w:color="auto" w:fill="auto"/>
          </w:tcPr>
          <w:p w:rsidR="007D091E" w:rsidRPr="00B24395" w:rsidRDefault="007D091E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(A)</w:t>
            </w:r>
            <w:r w:rsidRPr="00B24395">
              <w:rPr>
                <w:rFonts w:hint="eastAsia"/>
                <w:sz w:val="22"/>
                <w:szCs w:val="22"/>
              </w:rPr>
              <w:t>－</w:t>
            </w:r>
            <w:r w:rsidRPr="00B24395">
              <w:rPr>
                <w:rFonts w:hint="eastAsia"/>
                <w:sz w:val="22"/>
                <w:szCs w:val="22"/>
              </w:rPr>
              <w:t>(B)</w:t>
            </w:r>
          </w:p>
        </w:tc>
        <w:tc>
          <w:tcPr>
            <w:tcW w:w="2901" w:type="dxa"/>
            <w:shd w:val="clear" w:color="auto" w:fill="auto"/>
          </w:tcPr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67" w:type="dxa"/>
            <w:shd w:val="clear" w:color="auto" w:fill="auto"/>
          </w:tcPr>
          <w:p w:rsidR="007D091E" w:rsidRPr="00B24395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D091E" w:rsidRDefault="003022B4" w:rsidP="007D09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7D091E" w:rsidRDefault="003022B4" w:rsidP="007D09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この調書は、認可</w:t>
      </w:r>
      <w:r w:rsidR="00D80117">
        <w:rPr>
          <w:rFonts w:hint="eastAsia"/>
          <w:sz w:val="22"/>
          <w:szCs w:val="22"/>
        </w:rPr>
        <w:t>申請者が個人である場合にのみ、記入すること。</w:t>
      </w:r>
    </w:p>
    <w:p w:rsidR="007D091E" w:rsidRDefault="00D80117" w:rsidP="007D09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単位は、千円とすること。当該単位未満は切り捨てること。</w:t>
      </w:r>
    </w:p>
    <w:p w:rsidR="007D091E" w:rsidRDefault="00D80117" w:rsidP="00D80117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資産及び負債の価額については、原則として、取得価格（取得価格のないものに</w:t>
      </w:r>
      <w:proofErr w:type="gramStart"/>
      <w:r>
        <w:rPr>
          <w:rFonts w:hint="eastAsia"/>
          <w:sz w:val="22"/>
          <w:szCs w:val="22"/>
        </w:rPr>
        <w:t>あ</w:t>
      </w:r>
      <w:r w:rsidR="000722C6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ては</w:t>
      </w:r>
      <w:proofErr w:type="gramEnd"/>
      <w:r>
        <w:rPr>
          <w:rFonts w:hint="eastAsia"/>
          <w:sz w:val="22"/>
          <w:szCs w:val="22"/>
        </w:rPr>
        <w:t>、取得時における適正な評価価格）に基づき算出した、申請日の前年の</w:t>
      </w:r>
      <w:r w:rsidRPr="00CE0771">
        <w:rPr>
          <w:rFonts w:ascii="ＭＳ 明朝" w:hAnsi="ＭＳ 明朝" w:hint="eastAsia"/>
          <w:sz w:val="22"/>
          <w:szCs w:val="22"/>
        </w:rPr>
        <w:t>12月31日</w:t>
      </w:r>
      <w:r>
        <w:rPr>
          <w:rFonts w:hint="eastAsia"/>
          <w:sz w:val="22"/>
          <w:szCs w:val="22"/>
        </w:rPr>
        <w:t>における残高を記載すること。</w:t>
      </w:r>
    </w:p>
    <w:p w:rsidR="007D091E" w:rsidRDefault="00D80117" w:rsidP="00D80117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　有価証券の価額については、当該有価証券に時価がある場合に</w:t>
      </w:r>
      <w:proofErr w:type="gramStart"/>
      <w:r>
        <w:rPr>
          <w:rFonts w:hint="eastAsia"/>
          <w:sz w:val="22"/>
          <w:szCs w:val="22"/>
        </w:rPr>
        <w:t>あ</w:t>
      </w:r>
      <w:r w:rsidR="003B3153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ては</w:t>
      </w:r>
      <w:proofErr w:type="gramEnd"/>
      <w:r>
        <w:rPr>
          <w:rFonts w:hint="eastAsia"/>
          <w:sz w:val="22"/>
          <w:szCs w:val="22"/>
        </w:rPr>
        <w:t>、上記３にかかわらず、この調書を作成する日（以下「算出日」という。）に公表されている最終価格に基づき算出した価額を記載すること。</w:t>
      </w:r>
    </w:p>
    <w:p w:rsidR="007D091E" w:rsidRDefault="00D80117" w:rsidP="00D80117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５　土地及び建物の価額については、上記３にかかわらず、算出日の適正な評価価格に基づき算出した価額を記載すること。</w:t>
      </w:r>
    </w:p>
    <w:p w:rsidR="007D091E" w:rsidRDefault="00D80117" w:rsidP="00D80117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　　なお、借入金により取得した居住用（事業所を兼ねる場合を含む。）の土地又は建物に</w:t>
      </w:r>
      <w:proofErr w:type="gramStart"/>
      <w:r>
        <w:rPr>
          <w:rFonts w:hint="eastAsia"/>
          <w:sz w:val="22"/>
          <w:szCs w:val="22"/>
        </w:rPr>
        <w:t>あ</w:t>
      </w:r>
      <w:r w:rsidR="003B3153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ては</w:t>
      </w:r>
      <w:proofErr w:type="gramEnd"/>
      <w:r>
        <w:rPr>
          <w:rFonts w:hint="eastAsia"/>
          <w:sz w:val="22"/>
          <w:szCs w:val="22"/>
        </w:rPr>
        <w:t>、次により計算した額を土地、建物及び借入金の価額として記載すること。</w:t>
      </w:r>
    </w:p>
    <w:p w:rsidR="007D091E" w:rsidRDefault="00D80117" w:rsidP="00D80117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「土地」又は「建物」の価額＝</w:t>
      </w:r>
    </w:p>
    <w:tbl>
      <w:tblPr>
        <w:tblW w:w="8028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3888"/>
        <w:gridCol w:w="360"/>
        <w:gridCol w:w="3780"/>
      </w:tblGrid>
      <w:tr w:rsidR="00EC1850" w:rsidRPr="00B24395" w:rsidTr="00B24395">
        <w:tc>
          <w:tcPr>
            <w:tcW w:w="3888" w:type="dxa"/>
            <w:shd w:val="clear" w:color="auto" w:fill="auto"/>
          </w:tcPr>
          <w:p w:rsidR="00EC1850" w:rsidRPr="00B24395" w:rsidRDefault="00EC1850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居住用の土地又は建物の算出日の適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EC1850" w:rsidRPr="00B24395" w:rsidRDefault="00EC1850" w:rsidP="00B2439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EC1850" w:rsidRPr="00B24395" w:rsidRDefault="00EC1850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取得時の自己資金</w:t>
            </w:r>
          </w:p>
        </w:tc>
      </w:tr>
      <w:tr w:rsidR="00EC1850" w:rsidRPr="00B24395" w:rsidTr="00B24395">
        <w:tc>
          <w:tcPr>
            <w:tcW w:w="3888" w:type="dxa"/>
            <w:shd w:val="clear" w:color="auto" w:fill="auto"/>
          </w:tcPr>
          <w:p w:rsidR="00EC1850" w:rsidRPr="00B24395" w:rsidRDefault="00EC1850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正な評価価格に基づき算出した価額</w:t>
            </w:r>
          </w:p>
        </w:tc>
        <w:tc>
          <w:tcPr>
            <w:tcW w:w="360" w:type="dxa"/>
            <w:vMerge/>
            <w:shd w:val="clear" w:color="auto" w:fill="auto"/>
          </w:tcPr>
          <w:p w:rsidR="00EC1850" w:rsidRPr="00B24395" w:rsidRDefault="00EC1850" w:rsidP="00D8011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EC1850" w:rsidRPr="00B24395" w:rsidRDefault="00EC1850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取得時の借入金＋</w:t>
            </w:r>
            <w:r w:rsidR="007A751A" w:rsidRPr="00B24395">
              <w:rPr>
                <w:rFonts w:hint="eastAsia"/>
                <w:sz w:val="22"/>
                <w:szCs w:val="22"/>
              </w:rPr>
              <w:t>取得時の自己資金</w:t>
            </w:r>
          </w:p>
        </w:tc>
      </w:tr>
    </w:tbl>
    <w:p w:rsidR="00EC1850" w:rsidRDefault="00EC1850" w:rsidP="002D38B6">
      <w:pPr>
        <w:spacing w:line="160" w:lineRule="exact"/>
        <w:ind w:firstLineChars="200" w:firstLine="440"/>
        <w:rPr>
          <w:rFonts w:hint="eastAsia"/>
          <w:sz w:val="22"/>
          <w:szCs w:val="22"/>
        </w:rPr>
      </w:pPr>
    </w:p>
    <w:tbl>
      <w:tblPr>
        <w:tblW w:w="8028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288"/>
        <w:gridCol w:w="2700"/>
        <w:gridCol w:w="360"/>
        <w:gridCol w:w="4680"/>
      </w:tblGrid>
      <w:tr w:rsidR="007A751A" w:rsidRPr="00B24395" w:rsidTr="00B24395">
        <w:tc>
          <w:tcPr>
            <w:tcW w:w="288" w:type="dxa"/>
            <w:vMerge w:val="restart"/>
            <w:shd w:val="clear" w:color="auto" w:fill="auto"/>
            <w:textDirection w:val="tbRlV"/>
            <w:vAlign w:val="center"/>
          </w:tcPr>
          <w:p w:rsidR="007A751A" w:rsidRPr="00B24395" w:rsidRDefault="007A751A" w:rsidP="00B2439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7A751A" w:rsidRPr="00B24395" w:rsidRDefault="007A751A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居住用面積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7A751A" w:rsidRPr="00B24395" w:rsidRDefault="007A751A" w:rsidP="00B2439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＋</w:t>
            </w:r>
          </w:p>
        </w:tc>
        <w:tc>
          <w:tcPr>
            <w:tcW w:w="4680" w:type="dxa"/>
            <w:shd w:val="clear" w:color="auto" w:fill="auto"/>
          </w:tcPr>
          <w:p w:rsidR="007A751A" w:rsidRPr="00B24395" w:rsidRDefault="007A751A" w:rsidP="00D80117">
            <w:pPr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居住用の土地又は建物の算出日の適正な評価</w:t>
            </w:r>
          </w:p>
        </w:tc>
      </w:tr>
      <w:tr w:rsidR="007A751A" w:rsidRPr="00B24395" w:rsidTr="00B24395">
        <w:tc>
          <w:tcPr>
            <w:tcW w:w="288" w:type="dxa"/>
            <w:vMerge/>
            <w:shd w:val="clear" w:color="auto" w:fill="auto"/>
          </w:tcPr>
          <w:p w:rsidR="007A751A" w:rsidRPr="00B24395" w:rsidRDefault="007A751A" w:rsidP="00D8011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7A751A" w:rsidRPr="00B24395" w:rsidRDefault="007A751A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居住用面積＋事業用面積</w:t>
            </w:r>
          </w:p>
        </w:tc>
        <w:tc>
          <w:tcPr>
            <w:tcW w:w="360" w:type="dxa"/>
            <w:vMerge/>
            <w:shd w:val="clear" w:color="auto" w:fill="auto"/>
          </w:tcPr>
          <w:p w:rsidR="007A751A" w:rsidRPr="00B24395" w:rsidRDefault="007A751A" w:rsidP="00D8011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7A751A" w:rsidRPr="00B24395" w:rsidRDefault="007A751A" w:rsidP="00D80117">
            <w:pPr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価格に基づき算出した価額</w:t>
            </w:r>
          </w:p>
        </w:tc>
      </w:tr>
    </w:tbl>
    <w:p w:rsidR="00EC1850" w:rsidRDefault="00EC1850" w:rsidP="002D38B6">
      <w:pPr>
        <w:spacing w:line="160" w:lineRule="exact"/>
        <w:ind w:firstLineChars="200" w:firstLine="440"/>
        <w:rPr>
          <w:rFonts w:hint="eastAsia"/>
          <w:sz w:val="22"/>
          <w:szCs w:val="22"/>
        </w:rPr>
      </w:pPr>
    </w:p>
    <w:tbl>
      <w:tblPr>
        <w:tblW w:w="2988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288"/>
        <w:gridCol w:w="2700"/>
      </w:tblGrid>
      <w:tr w:rsidR="002D38B6" w:rsidRPr="00B24395" w:rsidTr="00B24395">
        <w:tc>
          <w:tcPr>
            <w:tcW w:w="288" w:type="dxa"/>
            <w:vMerge w:val="restart"/>
            <w:shd w:val="clear" w:color="auto" w:fill="auto"/>
            <w:textDirection w:val="tbRlV"/>
            <w:vAlign w:val="center"/>
          </w:tcPr>
          <w:p w:rsidR="002D38B6" w:rsidRPr="00B24395" w:rsidRDefault="002D38B6" w:rsidP="00B2439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2D38B6" w:rsidRPr="00B24395" w:rsidRDefault="002D38B6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事業用面積</w:t>
            </w:r>
          </w:p>
        </w:tc>
      </w:tr>
      <w:tr w:rsidR="002D38B6" w:rsidRPr="00B24395" w:rsidTr="00B24395">
        <w:tc>
          <w:tcPr>
            <w:tcW w:w="288" w:type="dxa"/>
            <w:vMerge/>
            <w:shd w:val="clear" w:color="auto" w:fill="auto"/>
          </w:tcPr>
          <w:p w:rsidR="002D38B6" w:rsidRPr="00B24395" w:rsidRDefault="002D38B6" w:rsidP="002E776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D38B6" w:rsidRPr="00B24395" w:rsidRDefault="002D38B6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居住用面積＋事業用面積</w:t>
            </w:r>
          </w:p>
        </w:tc>
      </w:tr>
    </w:tbl>
    <w:p w:rsidR="00EC1850" w:rsidRPr="002D38B6" w:rsidRDefault="00EC1850" w:rsidP="002D38B6">
      <w:pPr>
        <w:spacing w:line="160" w:lineRule="exact"/>
        <w:ind w:firstLineChars="200" w:firstLine="440"/>
        <w:rPr>
          <w:rFonts w:hint="eastAsia"/>
          <w:sz w:val="22"/>
          <w:szCs w:val="22"/>
        </w:rPr>
      </w:pPr>
    </w:p>
    <w:tbl>
      <w:tblPr>
        <w:tblW w:w="7308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4428"/>
        <w:gridCol w:w="236"/>
        <w:gridCol w:w="2644"/>
      </w:tblGrid>
      <w:tr w:rsidR="002D38B6" w:rsidRPr="00B24395" w:rsidTr="00B24395">
        <w:tc>
          <w:tcPr>
            <w:tcW w:w="4428" w:type="dxa"/>
            <w:vMerge w:val="restart"/>
            <w:shd w:val="clear" w:color="auto" w:fill="auto"/>
            <w:vAlign w:val="center"/>
          </w:tcPr>
          <w:p w:rsidR="002D38B6" w:rsidRPr="00B24395" w:rsidRDefault="002D38B6" w:rsidP="002D38B6">
            <w:pPr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「借入金」の価額＝算出日の借入金の価額</w:t>
            </w:r>
          </w:p>
        </w:tc>
        <w:tc>
          <w:tcPr>
            <w:tcW w:w="236" w:type="dxa"/>
            <w:vMerge w:val="restart"/>
            <w:shd w:val="clear" w:color="auto" w:fill="auto"/>
            <w:textDirection w:val="tbRlV"/>
            <w:vAlign w:val="center"/>
          </w:tcPr>
          <w:p w:rsidR="002D38B6" w:rsidRPr="00B24395" w:rsidRDefault="002D38B6" w:rsidP="00B2439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2D38B6" w:rsidRPr="00B24395" w:rsidRDefault="002D38B6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事業用面積</w:t>
            </w:r>
          </w:p>
        </w:tc>
      </w:tr>
      <w:tr w:rsidR="002D38B6" w:rsidRPr="00B24395" w:rsidTr="00B24395">
        <w:tc>
          <w:tcPr>
            <w:tcW w:w="4428" w:type="dxa"/>
            <w:vMerge/>
            <w:shd w:val="clear" w:color="auto" w:fill="auto"/>
          </w:tcPr>
          <w:p w:rsidR="002D38B6" w:rsidRPr="00B24395" w:rsidRDefault="002D38B6" w:rsidP="00B2439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2D38B6" w:rsidRPr="00B24395" w:rsidRDefault="002D38B6" w:rsidP="002E776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auto"/>
          </w:tcPr>
          <w:p w:rsidR="002D38B6" w:rsidRPr="00B24395" w:rsidRDefault="002D38B6" w:rsidP="00B24395">
            <w:pPr>
              <w:jc w:val="center"/>
              <w:rPr>
                <w:rFonts w:hint="eastAsia"/>
                <w:sz w:val="22"/>
                <w:szCs w:val="22"/>
              </w:rPr>
            </w:pPr>
            <w:r w:rsidRPr="00B24395">
              <w:rPr>
                <w:rFonts w:hint="eastAsia"/>
                <w:sz w:val="22"/>
                <w:szCs w:val="22"/>
              </w:rPr>
              <w:t>居住用面積＋事業用面積</w:t>
            </w:r>
          </w:p>
        </w:tc>
      </w:tr>
    </w:tbl>
    <w:p w:rsidR="002E776D" w:rsidRDefault="002E776D" w:rsidP="002E776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６　貸倒引当金の価額については、所得税法に基づく計上限度額を記載すること。</w:t>
      </w:r>
    </w:p>
    <w:p w:rsidR="007D091E" w:rsidRPr="002E776D" w:rsidRDefault="002E776D" w:rsidP="007D09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７　「権利」とは、営業権、地上権、電話加入権、その他の無形固定資産をいう。</w:t>
      </w:r>
    </w:p>
    <w:p w:rsidR="007D091E" w:rsidRDefault="00BA2A1F" w:rsidP="00CE0771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８　</w:t>
      </w:r>
      <w:r w:rsidR="00A1573F">
        <w:rPr>
          <w:rFonts w:hint="eastAsia"/>
          <w:sz w:val="22"/>
          <w:szCs w:val="22"/>
        </w:rPr>
        <w:t>信用金庫</w:t>
      </w:r>
      <w:r w:rsidR="00FD2254">
        <w:rPr>
          <w:rFonts w:hint="eastAsia"/>
          <w:sz w:val="22"/>
          <w:szCs w:val="22"/>
        </w:rPr>
        <w:t>法第</w:t>
      </w:r>
      <w:r w:rsidR="00FD2254" w:rsidRPr="00CE0771">
        <w:rPr>
          <w:rFonts w:ascii="ＭＳ 明朝" w:hAnsi="ＭＳ 明朝" w:hint="eastAsia"/>
          <w:sz w:val="22"/>
          <w:szCs w:val="22"/>
        </w:rPr>
        <w:t>89条</w:t>
      </w:r>
      <w:r w:rsidR="00FD2254">
        <w:rPr>
          <w:rFonts w:ascii="ＭＳ 明朝" w:hAnsi="ＭＳ 明朝" w:hint="eastAsia"/>
          <w:sz w:val="22"/>
          <w:szCs w:val="22"/>
        </w:rPr>
        <w:t>第５項において準用する</w:t>
      </w:r>
      <w:r w:rsidR="008E5878" w:rsidRPr="00CE0771">
        <w:rPr>
          <w:rFonts w:ascii="ＭＳ 明朝" w:hAnsi="ＭＳ 明朝" w:hint="eastAsia"/>
          <w:sz w:val="22"/>
          <w:szCs w:val="22"/>
        </w:rPr>
        <w:t>銀行法</w:t>
      </w:r>
      <w:r w:rsidR="008E5878" w:rsidRPr="00CE0771">
        <w:rPr>
          <w:rFonts w:ascii="ＭＳ 明朝" w:hAnsi="ＭＳ 明朝"/>
          <w:sz w:val="22"/>
          <w:szCs w:val="22"/>
        </w:rPr>
        <w:t>第</w:t>
      </w:r>
      <w:r w:rsidR="008E5878" w:rsidRPr="00CE0771">
        <w:rPr>
          <w:rFonts w:ascii="ＭＳ 明朝" w:hAnsi="ＭＳ 明朝" w:hint="eastAsia"/>
          <w:sz w:val="22"/>
          <w:szCs w:val="22"/>
        </w:rPr>
        <w:t>52</w:t>
      </w:r>
      <w:r w:rsidR="008E5878" w:rsidRPr="00CE0771">
        <w:rPr>
          <w:rFonts w:ascii="ＭＳ 明朝" w:hAnsi="ＭＳ 明朝"/>
          <w:sz w:val="22"/>
          <w:szCs w:val="22"/>
        </w:rPr>
        <w:t>条の</w:t>
      </w:r>
      <w:r w:rsidR="008E5878" w:rsidRPr="00CE0771">
        <w:rPr>
          <w:rFonts w:ascii="ＭＳ 明朝" w:hAnsi="ＭＳ 明朝" w:hint="eastAsia"/>
          <w:sz w:val="22"/>
          <w:szCs w:val="22"/>
        </w:rPr>
        <w:t>37第１項の申請書に旧氏及び名を併せて記載して提出した者については、</w:t>
      </w:r>
      <w:r w:rsidR="00B71FE6">
        <w:rPr>
          <w:rFonts w:ascii="ＭＳ 明朝" w:hAnsi="ＭＳ 明朝" w:hint="eastAsia"/>
          <w:sz w:val="22"/>
          <w:szCs w:val="22"/>
        </w:rPr>
        <w:t>当該申請書</w:t>
      </w:r>
      <w:r w:rsidR="008E5878" w:rsidRPr="00CE0771">
        <w:rPr>
          <w:rFonts w:ascii="ＭＳ 明朝" w:hAnsi="ＭＳ 明朝" w:hint="eastAsia"/>
          <w:sz w:val="22"/>
          <w:szCs w:val="22"/>
        </w:rPr>
        <w:t>に記載した当該旧氏及び名を変更する旨を届け出るまでの間、「氏名」欄に当該旧氏及び名を括弧書で併せて記載し、又は当該旧氏及び名のみを記載することができる</w:t>
      </w:r>
      <w:r w:rsidRPr="00BA2A1F">
        <w:rPr>
          <w:rFonts w:hint="eastAsia"/>
          <w:sz w:val="22"/>
          <w:szCs w:val="22"/>
        </w:rPr>
        <w:t>。</w:t>
      </w: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8E5BA6" w:rsidRPr="00B96642" w:rsidRDefault="008E5BA6">
      <w:pPr>
        <w:rPr>
          <w:rFonts w:hint="eastAsia"/>
          <w:sz w:val="22"/>
          <w:szCs w:val="22"/>
        </w:rPr>
      </w:pPr>
    </w:p>
    <w:sectPr w:rsidR="008E5BA6" w:rsidRPr="00B96642" w:rsidSect="002A7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00" w:rsidRDefault="00566300" w:rsidP="008E5878">
      <w:r>
        <w:separator/>
      </w:r>
    </w:p>
  </w:endnote>
  <w:endnote w:type="continuationSeparator" w:id="0">
    <w:p w:rsidR="00566300" w:rsidRDefault="00566300" w:rsidP="008E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C0" w:rsidRDefault="00AB3A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C0" w:rsidRDefault="00AB3A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C0" w:rsidRDefault="00AB3A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00" w:rsidRDefault="00566300" w:rsidP="008E5878">
      <w:r>
        <w:separator/>
      </w:r>
    </w:p>
  </w:footnote>
  <w:footnote w:type="continuationSeparator" w:id="0">
    <w:p w:rsidR="00566300" w:rsidRDefault="00566300" w:rsidP="008E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C0" w:rsidRDefault="00AB3A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C0" w:rsidRDefault="00AB3AC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C0" w:rsidRDefault="00AB3A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5B6"/>
    <w:multiLevelType w:val="hybridMultilevel"/>
    <w:tmpl w:val="6B12164A"/>
    <w:lvl w:ilvl="0" w:tplc="2806BDCA">
      <w:start w:val="3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07CA5"/>
    <w:rsid w:val="00020750"/>
    <w:rsid w:val="0004615D"/>
    <w:rsid w:val="000578CE"/>
    <w:rsid w:val="00063320"/>
    <w:rsid w:val="000722C6"/>
    <w:rsid w:val="00072341"/>
    <w:rsid w:val="00097A2F"/>
    <w:rsid w:val="000A0367"/>
    <w:rsid w:val="000A15D2"/>
    <w:rsid w:val="000A17FD"/>
    <w:rsid w:val="000A613A"/>
    <w:rsid w:val="000B6DF1"/>
    <w:rsid w:val="000D3CA5"/>
    <w:rsid w:val="000E0784"/>
    <w:rsid w:val="000F4FDA"/>
    <w:rsid w:val="000F6133"/>
    <w:rsid w:val="00126BA6"/>
    <w:rsid w:val="001428C0"/>
    <w:rsid w:val="0016158D"/>
    <w:rsid w:val="00185830"/>
    <w:rsid w:val="001901E1"/>
    <w:rsid w:val="00190FAE"/>
    <w:rsid w:val="00196DFE"/>
    <w:rsid w:val="001B5FAE"/>
    <w:rsid w:val="001C390B"/>
    <w:rsid w:val="001C3E4C"/>
    <w:rsid w:val="001C4560"/>
    <w:rsid w:val="001C4E85"/>
    <w:rsid w:val="001D5FB4"/>
    <w:rsid w:val="001E30CF"/>
    <w:rsid w:val="002013A8"/>
    <w:rsid w:val="0020370C"/>
    <w:rsid w:val="00215CA4"/>
    <w:rsid w:val="00223B09"/>
    <w:rsid w:val="00225548"/>
    <w:rsid w:val="0023169B"/>
    <w:rsid w:val="00235DF7"/>
    <w:rsid w:val="00236A16"/>
    <w:rsid w:val="00251147"/>
    <w:rsid w:val="00253DCD"/>
    <w:rsid w:val="002729E0"/>
    <w:rsid w:val="00273DE6"/>
    <w:rsid w:val="002A7AC9"/>
    <w:rsid w:val="002C16F7"/>
    <w:rsid w:val="002D38B6"/>
    <w:rsid w:val="002D65DC"/>
    <w:rsid w:val="002E67DE"/>
    <w:rsid w:val="002E776D"/>
    <w:rsid w:val="002F2398"/>
    <w:rsid w:val="003022B4"/>
    <w:rsid w:val="00304C37"/>
    <w:rsid w:val="00322513"/>
    <w:rsid w:val="0036085A"/>
    <w:rsid w:val="00366DB8"/>
    <w:rsid w:val="003855CF"/>
    <w:rsid w:val="003B2D96"/>
    <w:rsid w:val="003B3153"/>
    <w:rsid w:val="003B4659"/>
    <w:rsid w:val="003C4E60"/>
    <w:rsid w:val="003D36B6"/>
    <w:rsid w:val="003E68C1"/>
    <w:rsid w:val="00412DA4"/>
    <w:rsid w:val="00422F1A"/>
    <w:rsid w:val="004437AA"/>
    <w:rsid w:val="004563E1"/>
    <w:rsid w:val="0046422E"/>
    <w:rsid w:val="0048394D"/>
    <w:rsid w:val="004954CB"/>
    <w:rsid w:val="004A04C2"/>
    <w:rsid w:val="004C7BB0"/>
    <w:rsid w:val="004D6F2B"/>
    <w:rsid w:val="004E68E2"/>
    <w:rsid w:val="004F543D"/>
    <w:rsid w:val="00502C45"/>
    <w:rsid w:val="00514D35"/>
    <w:rsid w:val="00532DEC"/>
    <w:rsid w:val="00540757"/>
    <w:rsid w:val="00550D6E"/>
    <w:rsid w:val="0055606F"/>
    <w:rsid w:val="00557E31"/>
    <w:rsid w:val="0056221E"/>
    <w:rsid w:val="00566300"/>
    <w:rsid w:val="005665A1"/>
    <w:rsid w:val="00592445"/>
    <w:rsid w:val="005E1908"/>
    <w:rsid w:val="005E5014"/>
    <w:rsid w:val="005E598C"/>
    <w:rsid w:val="005F7CCC"/>
    <w:rsid w:val="006447B4"/>
    <w:rsid w:val="00651215"/>
    <w:rsid w:val="00664874"/>
    <w:rsid w:val="006648A0"/>
    <w:rsid w:val="006654ED"/>
    <w:rsid w:val="00683E8A"/>
    <w:rsid w:val="00686485"/>
    <w:rsid w:val="006A7605"/>
    <w:rsid w:val="006C17A2"/>
    <w:rsid w:val="006C5DE4"/>
    <w:rsid w:val="006F41A1"/>
    <w:rsid w:val="00705EDE"/>
    <w:rsid w:val="00737BCD"/>
    <w:rsid w:val="00754884"/>
    <w:rsid w:val="007A1233"/>
    <w:rsid w:val="007A751A"/>
    <w:rsid w:val="007D091E"/>
    <w:rsid w:val="00820F4C"/>
    <w:rsid w:val="00826B26"/>
    <w:rsid w:val="008378B0"/>
    <w:rsid w:val="008448A0"/>
    <w:rsid w:val="00865603"/>
    <w:rsid w:val="008B3D6A"/>
    <w:rsid w:val="008D176D"/>
    <w:rsid w:val="008E5878"/>
    <w:rsid w:val="008E5BA6"/>
    <w:rsid w:val="00910AB9"/>
    <w:rsid w:val="00941F6A"/>
    <w:rsid w:val="00993D76"/>
    <w:rsid w:val="009A1B8C"/>
    <w:rsid w:val="009A2DB7"/>
    <w:rsid w:val="009E2F68"/>
    <w:rsid w:val="00A1573F"/>
    <w:rsid w:val="00A554DB"/>
    <w:rsid w:val="00A85322"/>
    <w:rsid w:val="00A94CCF"/>
    <w:rsid w:val="00AA1AE6"/>
    <w:rsid w:val="00AB3AC0"/>
    <w:rsid w:val="00AC1C99"/>
    <w:rsid w:val="00AD6D08"/>
    <w:rsid w:val="00B058FD"/>
    <w:rsid w:val="00B13B79"/>
    <w:rsid w:val="00B216BD"/>
    <w:rsid w:val="00B22A20"/>
    <w:rsid w:val="00B24395"/>
    <w:rsid w:val="00B25E62"/>
    <w:rsid w:val="00B47653"/>
    <w:rsid w:val="00B47AA6"/>
    <w:rsid w:val="00B71FE6"/>
    <w:rsid w:val="00B83DFE"/>
    <w:rsid w:val="00B83F9A"/>
    <w:rsid w:val="00B96642"/>
    <w:rsid w:val="00BA2A1F"/>
    <w:rsid w:val="00BB13FC"/>
    <w:rsid w:val="00BD29BB"/>
    <w:rsid w:val="00BF0CC8"/>
    <w:rsid w:val="00BF799C"/>
    <w:rsid w:val="00C05AC7"/>
    <w:rsid w:val="00C10973"/>
    <w:rsid w:val="00C32622"/>
    <w:rsid w:val="00C71244"/>
    <w:rsid w:val="00CA0191"/>
    <w:rsid w:val="00CB0417"/>
    <w:rsid w:val="00CB1EB2"/>
    <w:rsid w:val="00CB49B9"/>
    <w:rsid w:val="00CC728E"/>
    <w:rsid w:val="00CE0771"/>
    <w:rsid w:val="00D26242"/>
    <w:rsid w:val="00D555AA"/>
    <w:rsid w:val="00D7632F"/>
    <w:rsid w:val="00D80117"/>
    <w:rsid w:val="00D8299B"/>
    <w:rsid w:val="00D863CF"/>
    <w:rsid w:val="00D9267D"/>
    <w:rsid w:val="00DA3EC8"/>
    <w:rsid w:val="00DD1EC0"/>
    <w:rsid w:val="00DE6F20"/>
    <w:rsid w:val="00DF2EDD"/>
    <w:rsid w:val="00DF4BC4"/>
    <w:rsid w:val="00E027AB"/>
    <w:rsid w:val="00E208F5"/>
    <w:rsid w:val="00E474F6"/>
    <w:rsid w:val="00E7242B"/>
    <w:rsid w:val="00E90AD1"/>
    <w:rsid w:val="00E9661B"/>
    <w:rsid w:val="00EA60B8"/>
    <w:rsid w:val="00EB74ED"/>
    <w:rsid w:val="00EC1850"/>
    <w:rsid w:val="00EF592C"/>
    <w:rsid w:val="00F07454"/>
    <w:rsid w:val="00F13353"/>
    <w:rsid w:val="00F17E56"/>
    <w:rsid w:val="00F409EB"/>
    <w:rsid w:val="00F64E31"/>
    <w:rsid w:val="00F913D3"/>
    <w:rsid w:val="00FB21EF"/>
    <w:rsid w:val="00FD2254"/>
    <w:rsid w:val="00FE1776"/>
    <w:rsid w:val="00FE46B4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A2A1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BA2A1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E5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5878"/>
    <w:rPr>
      <w:kern w:val="2"/>
      <w:sz w:val="21"/>
      <w:szCs w:val="24"/>
    </w:rPr>
  </w:style>
  <w:style w:type="paragraph" w:styleId="a8">
    <w:name w:val="footer"/>
    <w:basedOn w:val="a"/>
    <w:link w:val="a9"/>
    <w:rsid w:val="008E58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58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2023-10-02T01:40:00Z</dcterms:created>
  <dcterms:modified xsi:type="dcterms:W3CDTF">2023-10-02T01:40:00Z</dcterms:modified>
</cp:coreProperties>
</file>