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C" w:rsidRPr="0003005E" w:rsidRDefault="0096223B" w:rsidP="00C76C81">
      <w:pPr>
        <w:spacing w:line="360" w:lineRule="exact"/>
        <w:rPr>
          <w:rFonts w:ascii="ＭＳ ゴシック" w:eastAsia="ＭＳ ゴシック" w:hAnsi="ＭＳ ゴシック" w:hint="eastAsia"/>
          <w:color w:val="000000"/>
          <w:sz w:val="16"/>
        </w:rPr>
      </w:pPr>
      <w:bookmarkStart w:id="0" w:name="_GoBack"/>
      <w:bookmarkEnd w:id="0"/>
      <w:r w:rsidRPr="0003005E">
        <w:rPr>
          <w:rFonts w:ascii="ＭＳ ゴシック" w:eastAsia="ＭＳ ゴシック" w:hAnsi="ＭＳ ゴシック" w:hint="eastAsia"/>
          <w:color w:val="000000"/>
        </w:rPr>
        <w:t>様式第</w:t>
      </w:r>
      <w:r w:rsidR="001263CC">
        <w:rPr>
          <w:rFonts w:ascii="ＭＳ ゴシック" w:eastAsia="ＭＳ ゴシック" w:hAnsi="ＭＳ ゴシック" w:hint="eastAsia"/>
          <w:color w:val="000000"/>
        </w:rPr>
        <w:t>五</w:t>
      </w:r>
    </w:p>
    <w:p w:rsidR="00B875CC" w:rsidRPr="0096223B" w:rsidRDefault="00B772EE" w:rsidP="00C76C81">
      <w:pPr>
        <w:spacing w:line="360" w:lineRule="exact"/>
        <w:jc w:val="center"/>
        <w:rPr>
          <w:rFonts w:ascii="ＭＳ 明朝" w:hAnsi="ＭＳ 明朝" w:hint="eastAsia"/>
          <w:color w:val="000000"/>
        </w:rPr>
      </w:pPr>
      <w:r>
        <w:rPr>
          <w:rFonts w:ascii="ＭＳ 明朝" w:hAnsi="ＭＳ 明朝" w:hint="eastAsia"/>
          <w:color w:val="000000"/>
        </w:rPr>
        <w:t>認定経営基盤強化計画の内容の公表</w:t>
      </w:r>
    </w:p>
    <w:p w:rsidR="00B875CC" w:rsidRPr="0096223B" w:rsidRDefault="0096223B" w:rsidP="001263CC">
      <w:pPr>
        <w:spacing w:line="360" w:lineRule="exact"/>
        <w:ind w:right="254"/>
        <w:jc w:val="right"/>
        <w:rPr>
          <w:rFonts w:ascii="ＭＳ 明朝" w:hAnsi="ＭＳ 明朝" w:hint="eastAsia"/>
          <w:color w:val="000000"/>
        </w:rPr>
      </w:pPr>
      <w:r w:rsidRPr="0096223B">
        <w:rPr>
          <w:rFonts w:ascii="ＭＳ 明朝" w:hAnsi="ＭＳ 明朝" w:hint="eastAsia"/>
          <w:color w:val="000000"/>
        </w:rPr>
        <w:t xml:space="preserve">年　　月　　</w:t>
      </w:r>
      <w:r w:rsidR="00B875CC" w:rsidRPr="0096223B">
        <w:rPr>
          <w:rFonts w:ascii="ＭＳ 明朝" w:hAnsi="ＭＳ 明朝" w:hint="eastAsia"/>
          <w:color w:val="000000"/>
        </w:rPr>
        <w:t>日</w:t>
      </w:r>
    </w:p>
    <w:p w:rsidR="00B772EE" w:rsidRDefault="00B772EE" w:rsidP="00C76C81">
      <w:pPr>
        <w:spacing w:line="360" w:lineRule="exact"/>
        <w:ind w:firstLineChars="100" w:firstLine="210"/>
        <w:rPr>
          <w:rFonts w:ascii="ＭＳ 明朝" w:hAnsi="ＭＳ 明朝" w:hint="eastAsia"/>
          <w:color w:val="000000"/>
        </w:rPr>
      </w:pPr>
      <w:r>
        <w:rPr>
          <w:rFonts w:ascii="ＭＳ 明朝" w:hAnsi="ＭＳ 明朝" w:hint="eastAsia"/>
          <w:color w:val="000000"/>
        </w:rPr>
        <w:t>金融機関等の組織再編成の促進に関する特別措置法第</w:t>
      </w:r>
      <w:r w:rsidR="001263CC">
        <w:rPr>
          <w:rFonts w:ascii="ＭＳ 明朝" w:hAnsi="ＭＳ 明朝" w:hint="eastAsia"/>
          <w:color w:val="000000"/>
        </w:rPr>
        <w:t>３</w:t>
      </w:r>
      <w:r>
        <w:rPr>
          <w:rFonts w:ascii="ＭＳ 明朝" w:hAnsi="ＭＳ 明朝" w:hint="eastAsia"/>
          <w:color w:val="000000"/>
        </w:rPr>
        <w:t>条の規定に基づき、下記のとおり、</w:t>
      </w:r>
      <w:r w:rsidR="001263CC">
        <w:rPr>
          <w:rFonts w:ascii="ＭＳ 明朝" w:hAnsi="ＭＳ 明朝" w:hint="eastAsia"/>
          <w:color w:val="000000"/>
        </w:rPr>
        <w:t>経営基盤強化に関する計画の認定をしたので同法第７条の規定に基づきこれを公表する。</w:t>
      </w:r>
    </w:p>
    <w:p w:rsidR="00AC56F0" w:rsidRDefault="00AC56F0" w:rsidP="00C76C81">
      <w:pPr>
        <w:spacing w:line="360" w:lineRule="exact"/>
        <w:ind w:firstLineChars="100" w:firstLine="210"/>
        <w:rPr>
          <w:rFonts w:ascii="ＭＳ 明朝" w:hAnsi="ＭＳ 明朝" w:hint="eastAsia"/>
          <w:color w:val="000000"/>
        </w:rPr>
      </w:pPr>
    </w:p>
    <w:p w:rsidR="004C42F8" w:rsidRDefault="00B772EE" w:rsidP="00C76C81">
      <w:pPr>
        <w:pStyle w:val="a7"/>
        <w:spacing w:line="360" w:lineRule="exact"/>
        <w:rPr>
          <w:rFonts w:hint="eastAsia"/>
        </w:rPr>
      </w:pPr>
      <w:r>
        <w:rPr>
          <w:rFonts w:hint="eastAsia"/>
        </w:rPr>
        <w:t>記</w:t>
      </w:r>
    </w:p>
    <w:p w:rsidR="00AC56F0" w:rsidRPr="00AC56F0" w:rsidRDefault="00AC56F0" w:rsidP="00AC56F0">
      <w:pPr>
        <w:rPr>
          <w:rFonts w:hint="eastAsia"/>
        </w:rPr>
      </w:pPr>
    </w:p>
    <w:p w:rsidR="004C42F8" w:rsidRDefault="004C42F8" w:rsidP="00C76C81">
      <w:pPr>
        <w:spacing w:line="360" w:lineRule="exact"/>
        <w:ind w:firstLineChars="100" w:firstLine="210"/>
        <w:rPr>
          <w:rFonts w:hint="eastAsia"/>
        </w:rPr>
      </w:pPr>
      <w:r>
        <w:rPr>
          <w:rFonts w:hint="eastAsia"/>
        </w:rPr>
        <w:t>１．</w:t>
      </w:r>
      <w:r w:rsidR="001263CC">
        <w:rPr>
          <w:rFonts w:hint="eastAsia"/>
        </w:rPr>
        <w:t>認定した年月日</w:t>
      </w:r>
    </w:p>
    <w:p w:rsidR="004C42F8" w:rsidRDefault="004C42F8" w:rsidP="001263CC">
      <w:pPr>
        <w:spacing w:line="360" w:lineRule="exact"/>
        <w:ind w:leftChars="100" w:left="420" w:hangingChars="100" w:hanging="210"/>
        <w:rPr>
          <w:rFonts w:hint="eastAsia"/>
        </w:rPr>
      </w:pPr>
      <w:r>
        <w:rPr>
          <w:rFonts w:hint="eastAsia"/>
        </w:rPr>
        <w:t>２．</w:t>
      </w:r>
      <w:r w:rsidR="001263CC">
        <w:rPr>
          <w:rFonts w:hint="eastAsia"/>
        </w:rPr>
        <w:t>認定を受けた金融機関等の名称（当該経営基盤強化計画に従い新たに設立される金融機関等がある場合には、新たに設立される金融機関等を含む。）</w:t>
      </w:r>
    </w:p>
    <w:p w:rsidR="004C42F8" w:rsidRDefault="001263CC" w:rsidP="00C76C81">
      <w:pPr>
        <w:spacing w:line="360" w:lineRule="exact"/>
        <w:ind w:firstLineChars="100" w:firstLine="210"/>
        <w:rPr>
          <w:rFonts w:hint="eastAsia"/>
        </w:rPr>
      </w:pPr>
      <w:r>
        <w:rPr>
          <w:rFonts w:hint="eastAsia"/>
        </w:rPr>
        <w:t>３．計画の実施期間</w:t>
      </w:r>
    </w:p>
    <w:p w:rsidR="001263CC" w:rsidRDefault="001263CC" w:rsidP="001263CC">
      <w:pPr>
        <w:spacing w:line="360" w:lineRule="exact"/>
        <w:ind w:firstLineChars="100" w:firstLine="210"/>
        <w:rPr>
          <w:rFonts w:hint="eastAsia"/>
        </w:rPr>
      </w:pPr>
      <w:r>
        <w:rPr>
          <w:rFonts w:hint="eastAsia"/>
        </w:rPr>
        <w:t>４．経営基盤強化による収益性の向上の程度</w:t>
      </w:r>
    </w:p>
    <w:p w:rsidR="004C42F8" w:rsidRDefault="001263CC" w:rsidP="00C76C81">
      <w:pPr>
        <w:spacing w:line="360" w:lineRule="exact"/>
        <w:ind w:firstLineChars="100" w:firstLine="210"/>
        <w:rPr>
          <w:rFonts w:hint="eastAsia"/>
        </w:rPr>
      </w:pPr>
      <w:r>
        <w:rPr>
          <w:rFonts w:hint="eastAsia"/>
        </w:rPr>
        <w:t>５．組織再編成の内容及びその実施時期</w:t>
      </w:r>
    </w:p>
    <w:p w:rsidR="004C42F8" w:rsidRDefault="004C42F8" w:rsidP="00C76C81">
      <w:pPr>
        <w:spacing w:line="360" w:lineRule="exact"/>
        <w:ind w:leftChars="100" w:left="420" w:hangingChars="100" w:hanging="210"/>
        <w:rPr>
          <w:rFonts w:hint="eastAsia"/>
        </w:rPr>
      </w:pPr>
      <w:r>
        <w:rPr>
          <w:rFonts w:hint="eastAsia"/>
        </w:rPr>
        <w:t>６．</w:t>
      </w:r>
      <w:r w:rsidR="001263CC">
        <w:rPr>
          <w:rFonts w:hint="eastAsia"/>
        </w:rPr>
        <w:t>改革方針の内容</w:t>
      </w:r>
    </w:p>
    <w:p w:rsidR="00C76C81" w:rsidRDefault="001263CC" w:rsidP="00C76C81">
      <w:pPr>
        <w:spacing w:line="120" w:lineRule="atLeast"/>
        <w:ind w:leftChars="100" w:left="420" w:hangingChars="100" w:hanging="210"/>
        <w:rPr>
          <w:rFonts w:hint="eastAsia"/>
        </w:rPr>
      </w:pPr>
      <w:r>
        <w:rPr>
          <w:rFonts w:hint="eastAsia"/>
        </w:rPr>
        <w:t>７．経営基盤強化に伴う労務に関する事項</w:t>
      </w:r>
    </w:p>
    <w:p w:rsidR="001263CC" w:rsidRDefault="001263CC" w:rsidP="00C76C81">
      <w:pPr>
        <w:spacing w:line="120" w:lineRule="atLeast"/>
        <w:ind w:leftChars="100" w:left="420" w:hangingChars="100" w:hanging="210"/>
        <w:rPr>
          <w:rFonts w:hint="eastAsia"/>
        </w:rPr>
      </w:pPr>
      <w:r>
        <w:rPr>
          <w:rFonts w:hint="eastAsia"/>
        </w:rPr>
        <w:t>８．業務を行っている地域における信用供与の方針及びそのための体制整備に関する事項</w:t>
      </w:r>
    </w:p>
    <w:p w:rsidR="001263CC" w:rsidRDefault="002C1A4E" w:rsidP="00C76C81">
      <w:pPr>
        <w:spacing w:line="120" w:lineRule="atLeast"/>
        <w:ind w:leftChars="100" w:left="420" w:hangingChars="100" w:hanging="210"/>
        <w:rPr>
          <w:rFonts w:hint="eastAsia"/>
        </w:rPr>
      </w:pPr>
      <w:r>
        <w:rPr>
          <w:rFonts w:hint="eastAsia"/>
        </w:rPr>
        <w:t>９．連結及び単体の自己資本比率（連結自己資本比率規制</w:t>
      </w:r>
      <w:r w:rsidR="001263CC">
        <w:rPr>
          <w:rFonts w:hint="eastAsia"/>
        </w:rPr>
        <w:t>の対象とならない金融機関等は単体自己資本比率のみとする。）</w:t>
      </w:r>
    </w:p>
    <w:p w:rsidR="001263CC" w:rsidRDefault="001263CC" w:rsidP="008C12DA">
      <w:pPr>
        <w:spacing w:line="120" w:lineRule="atLeast"/>
        <w:ind w:leftChars="100" w:left="420" w:hangingChars="100" w:hanging="210"/>
        <w:rPr>
          <w:rFonts w:hint="eastAsia"/>
        </w:rPr>
      </w:pPr>
      <w:r>
        <w:rPr>
          <w:rFonts w:hint="eastAsia"/>
        </w:rPr>
        <w:t>10</w:t>
      </w:r>
      <w:r>
        <w:rPr>
          <w:rFonts w:hint="eastAsia"/>
        </w:rPr>
        <w:t>．持分の消却に関する事項</w:t>
      </w:r>
    </w:p>
    <w:p w:rsidR="00C76C81" w:rsidRDefault="00C76C81" w:rsidP="00C76C81">
      <w:pPr>
        <w:spacing w:line="120" w:lineRule="atLeast"/>
      </w:pPr>
      <w:r>
        <w:rPr>
          <w:rFonts w:hint="eastAsia"/>
        </w:rPr>
        <w:t>―――――――――――――――――――――――――――――――――――――</w:t>
      </w:r>
    </w:p>
    <w:p w:rsidR="00C76C81" w:rsidRDefault="00C76C81" w:rsidP="00C76C81">
      <w:pPr>
        <w:spacing w:line="180" w:lineRule="atLeast"/>
        <w:ind w:firstLineChars="100" w:firstLine="210"/>
        <w:rPr>
          <w:rFonts w:hint="eastAsia"/>
        </w:rPr>
      </w:pPr>
      <w:r>
        <w:rPr>
          <w:rFonts w:hint="eastAsia"/>
        </w:rPr>
        <w:t>（備考）</w:t>
      </w:r>
    </w:p>
    <w:p w:rsidR="004C42F8" w:rsidRDefault="00AB1311" w:rsidP="00C76C81">
      <w:pPr>
        <w:spacing w:line="360" w:lineRule="exact"/>
        <w:rPr>
          <w:rFonts w:hint="eastAsia"/>
        </w:rPr>
      </w:pPr>
      <w:r>
        <w:rPr>
          <w:rFonts w:hint="eastAsia"/>
        </w:rPr>
        <w:t xml:space="preserve">　　１．用紙の大きさは、日本</w:t>
      </w:r>
      <w:r w:rsidR="00645996">
        <w:rPr>
          <w:rFonts w:hint="eastAsia"/>
        </w:rPr>
        <w:t>産業</w:t>
      </w:r>
      <w:r w:rsidR="004C42F8">
        <w:rPr>
          <w:rFonts w:hint="eastAsia"/>
        </w:rPr>
        <w:t>規格</w:t>
      </w:r>
      <w:r w:rsidR="004C42F8">
        <w:rPr>
          <w:rFonts w:hint="eastAsia"/>
        </w:rPr>
        <w:t>A</w:t>
      </w:r>
      <w:r w:rsidR="004C42F8">
        <w:rPr>
          <w:rFonts w:hint="eastAsia"/>
        </w:rPr>
        <w:t>４とする。</w:t>
      </w:r>
    </w:p>
    <w:p w:rsidR="004C42F8" w:rsidRPr="004C42F8" w:rsidRDefault="001263CC" w:rsidP="00C76C81">
      <w:pPr>
        <w:spacing w:line="360" w:lineRule="exact"/>
        <w:rPr>
          <w:rFonts w:hint="eastAsia"/>
        </w:rPr>
      </w:pPr>
      <w:r>
        <w:rPr>
          <w:rFonts w:hint="eastAsia"/>
        </w:rPr>
        <w:t xml:space="preserve">　　２．申請</w:t>
      </w:r>
      <w:r w:rsidR="004C42F8">
        <w:rPr>
          <w:rFonts w:hint="eastAsia"/>
        </w:rPr>
        <w:t>された別表も合わせて公表する。</w:t>
      </w:r>
    </w:p>
    <w:p w:rsidR="004C42F8" w:rsidRPr="004C42F8" w:rsidRDefault="004C42F8" w:rsidP="00C76C81">
      <w:pPr>
        <w:spacing w:line="360" w:lineRule="exact"/>
        <w:rPr>
          <w:rFonts w:hint="eastAsia"/>
        </w:rPr>
      </w:pPr>
    </w:p>
    <w:sectPr w:rsidR="004C42F8" w:rsidRPr="004C42F8" w:rsidSect="00B772EE">
      <w:pgSz w:w="11906" w:h="16838"/>
      <w:pgMar w:top="1985" w:right="2125" w:bottom="1440" w:left="1985"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E46" w:rsidRDefault="00B85E46" w:rsidP="00677EE0">
      <w:r>
        <w:separator/>
      </w:r>
    </w:p>
  </w:endnote>
  <w:endnote w:type="continuationSeparator" w:id="0">
    <w:p w:rsidR="00B85E46" w:rsidRDefault="00B85E46" w:rsidP="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E46" w:rsidRDefault="00B85E46" w:rsidP="00677EE0">
      <w:r>
        <w:separator/>
      </w:r>
    </w:p>
  </w:footnote>
  <w:footnote w:type="continuationSeparator" w:id="0">
    <w:p w:rsidR="00B85E46" w:rsidRDefault="00B85E46" w:rsidP="00677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B"/>
    <w:rsid w:val="00001A9F"/>
    <w:rsid w:val="0002359B"/>
    <w:rsid w:val="0003005E"/>
    <w:rsid w:val="000617FF"/>
    <w:rsid w:val="00110D7C"/>
    <w:rsid w:val="001263CC"/>
    <w:rsid w:val="00202AB4"/>
    <w:rsid w:val="002C1A4E"/>
    <w:rsid w:val="003E20B4"/>
    <w:rsid w:val="004C42F8"/>
    <w:rsid w:val="004E70D4"/>
    <w:rsid w:val="004F0CB5"/>
    <w:rsid w:val="0050365C"/>
    <w:rsid w:val="0060428D"/>
    <w:rsid w:val="006153D0"/>
    <w:rsid w:val="00645996"/>
    <w:rsid w:val="00677EE0"/>
    <w:rsid w:val="007B0C19"/>
    <w:rsid w:val="008C12DA"/>
    <w:rsid w:val="0096223B"/>
    <w:rsid w:val="009C02E0"/>
    <w:rsid w:val="00A23DCC"/>
    <w:rsid w:val="00A402CA"/>
    <w:rsid w:val="00AB1311"/>
    <w:rsid w:val="00AC56F0"/>
    <w:rsid w:val="00B772EE"/>
    <w:rsid w:val="00B85E46"/>
    <w:rsid w:val="00B875CC"/>
    <w:rsid w:val="00C671C9"/>
    <w:rsid w:val="00C76C81"/>
    <w:rsid w:val="00C86C6C"/>
    <w:rsid w:val="00E03BBF"/>
    <w:rsid w:val="00E42D00"/>
    <w:rsid w:val="00EF746F"/>
    <w:rsid w:val="00F2694F"/>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77EE0"/>
    <w:pPr>
      <w:tabs>
        <w:tab w:val="center" w:pos="4252"/>
        <w:tab w:val="right" w:pos="8504"/>
      </w:tabs>
      <w:snapToGrid w:val="0"/>
    </w:pPr>
  </w:style>
  <w:style w:type="character" w:customStyle="1" w:styleId="a4">
    <w:name w:val="ヘッダー (文字)"/>
    <w:link w:val="a3"/>
    <w:uiPriority w:val="99"/>
    <w:rsid w:val="00677EE0"/>
    <w:rPr>
      <w:kern w:val="2"/>
      <w:sz w:val="21"/>
      <w:szCs w:val="24"/>
    </w:rPr>
  </w:style>
  <w:style w:type="paragraph" w:styleId="a5">
    <w:name w:val="footer"/>
    <w:basedOn w:val="a"/>
    <w:link w:val="a6"/>
    <w:uiPriority w:val="99"/>
    <w:unhideWhenUsed/>
    <w:rsid w:val="00677EE0"/>
    <w:pPr>
      <w:tabs>
        <w:tab w:val="center" w:pos="4252"/>
        <w:tab w:val="right" w:pos="8504"/>
      </w:tabs>
      <w:snapToGrid w:val="0"/>
    </w:pPr>
  </w:style>
  <w:style w:type="character" w:customStyle="1" w:styleId="a6">
    <w:name w:val="フッター (文字)"/>
    <w:link w:val="a5"/>
    <w:uiPriority w:val="99"/>
    <w:rsid w:val="00677EE0"/>
    <w:rPr>
      <w:kern w:val="2"/>
      <w:sz w:val="21"/>
      <w:szCs w:val="24"/>
    </w:rPr>
  </w:style>
  <w:style w:type="paragraph" w:styleId="a7">
    <w:name w:val="Note Heading"/>
    <w:basedOn w:val="a"/>
    <w:next w:val="a"/>
    <w:link w:val="a8"/>
    <w:uiPriority w:val="99"/>
    <w:unhideWhenUsed/>
    <w:rsid w:val="004C42F8"/>
    <w:pPr>
      <w:jc w:val="center"/>
    </w:pPr>
    <w:rPr>
      <w:rFonts w:ascii="ＭＳ 明朝" w:hAnsi="ＭＳ 明朝"/>
      <w:color w:val="000000"/>
    </w:rPr>
  </w:style>
  <w:style w:type="character" w:customStyle="1" w:styleId="a8">
    <w:name w:val="記 (文字)"/>
    <w:link w:val="a7"/>
    <w:uiPriority w:val="99"/>
    <w:rsid w:val="004C42F8"/>
    <w:rPr>
      <w:rFonts w:ascii="ＭＳ 明朝" w:hAnsi="ＭＳ 明朝"/>
      <w:color w:val="000000"/>
      <w:kern w:val="2"/>
      <w:sz w:val="21"/>
      <w:szCs w:val="24"/>
    </w:rPr>
  </w:style>
  <w:style w:type="paragraph" w:styleId="a9">
    <w:name w:val="Closing"/>
    <w:basedOn w:val="a"/>
    <w:link w:val="aa"/>
    <w:uiPriority w:val="99"/>
    <w:unhideWhenUsed/>
    <w:rsid w:val="004C42F8"/>
    <w:pPr>
      <w:jc w:val="right"/>
    </w:pPr>
    <w:rPr>
      <w:rFonts w:ascii="ＭＳ 明朝" w:hAnsi="ＭＳ 明朝"/>
      <w:color w:val="000000"/>
    </w:rPr>
  </w:style>
  <w:style w:type="character" w:customStyle="1" w:styleId="aa">
    <w:name w:val="結語 (文字)"/>
    <w:link w:val="a9"/>
    <w:uiPriority w:val="99"/>
    <w:rsid w:val="004C42F8"/>
    <w:rPr>
      <w:rFonts w:ascii="ＭＳ 明朝" w:hAns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2023-10-05T08:40:00Z</dcterms:created>
  <dcterms:modified xsi:type="dcterms:W3CDTF">2023-10-05T08:40:00Z</dcterms:modified>
</cp:coreProperties>
</file>