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D30C7" w14:textId="77777777" w:rsidR="009A456F" w:rsidRPr="00DF7424" w:rsidRDefault="009A456F" w:rsidP="009A456F">
      <w:pPr>
        <w:pStyle w:val="a5"/>
        <w:rPr>
          <w:sz w:val="21"/>
          <w:szCs w:val="21"/>
        </w:rPr>
      </w:pPr>
      <w:r w:rsidRPr="00DF7424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DB3914" wp14:editId="34A80D9D">
                <wp:simplePos x="0" y="0"/>
                <wp:positionH relativeFrom="margin">
                  <wp:posOffset>-19685</wp:posOffset>
                </wp:positionH>
                <wp:positionV relativeFrom="paragraph">
                  <wp:posOffset>41275</wp:posOffset>
                </wp:positionV>
                <wp:extent cx="863600" cy="305435"/>
                <wp:effectExtent l="0" t="0" r="12700" b="1841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305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96ACBC" w14:textId="1EABB682" w:rsidR="009A456F" w:rsidRPr="00A365D2" w:rsidRDefault="009A456F" w:rsidP="009A456F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 w:rsidRPr="00A365D2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B39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-1.55pt;margin-top:3.25pt;width:68pt;height:24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" fillcolor="window" strokeweight=".5pt">
                <v:textbox>
                  <w:txbxContent>
                    <w:p w14:paraId="3296ACBC" w14:textId="1EABB682" w:rsidR="009A456F" w:rsidRPr="00A365D2" w:rsidRDefault="009A456F" w:rsidP="009A456F">
                      <w:pPr>
                        <w:jc w:val="left"/>
                        <w:rPr>
                          <w:b/>
                          <w:color w:val="FF0000"/>
                        </w:rPr>
                      </w:pPr>
                      <w:r w:rsidRPr="00A365D2">
                        <w:rPr>
                          <w:b/>
                          <w:color w:val="FF0000"/>
                          <w:sz w:val="21"/>
                          <w:lang w:bidi="en-US"/>
                        </w:rPr>
                        <w:t>Example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7424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4EB2B4" wp14:editId="5C2A8A6A">
                <wp:simplePos x="0" y="0"/>
                <wp:positionH relativeFrom="column">
                  <wp:posOffset>1686560</wp:posOffset>
                </wp:positionH>
                <wp:positionV relativeFrom="paragraph">
                  <wp:posOffset>-328295</wp:posOffset>
                </wp:positionV>
                <wp:extent cx="2196000" cy="305435"/>
                <wp:effectExtent l="0" t="0" r="13970" b="1841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0" cy="305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6D8129" w14:textId="77777777" w:rsidR="009A456F" w:rsidRPr="00A365D2" w:rsidRDefault="009A456F" w:rsidP="009A456F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A365D2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Submit this form without delay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EB2B4" id="テキスト ボックス 7" o:spid="_x0000_s1027" type="#_x0000_t202" style="position:absolute;left:0;text-align:left;margin-left:132.8pt;margin-top:-25.85pt;width:172.9pt;height:24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" fillcolor="window" strokeweight=".5pt">
                <v:textbox>
                  <w:txbxContent>
                    <w:p w14:paraId="596D8129" w14:textId="77777777" w:rsidR="009A456F" w:rsidRPr="00A365D2" w:rsidRDefault="009A456F" w:rsidP="009A456F">
                      <w:pPr>
                        <w:jc w:val="center"/>
                        <w:rPr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A365D2">
                        <w:rPr>
                          <w:b/>
                          <w:color w:val="FF0000"/>
                          <w:sz w:val="21"/>
                          <w:lang w:bidi="en-US"/>
                        </w:rPr>
                        <w:t>Submit this form without delay</w:t>
                      </w:r>
                    </w:p>
                  </w:txbxContent>
                </v:textbox>
              </v:shape>
            </w:pict>
          </mc:Fallback>
        </mc:AlternateContent>
      </w:r>
      <w:r w:rsidRPr="00DF7424">
        <w:rPr>
          <w:sz w:val="21"/>
          <w:szCs w:val="21"/>
        </w:rPr>
        <w:t xml:space="preserve">　　年　　月　　日</w:t>
      </w:r>
    </w:p>
    <w:p w14:paraId="5EF50BA5" w14:textId="1B4C27FC" w:rsidR="009A456F" w:rsidRPr="00DF7424" w:rsidRDefault="008975F7" w:rsidP="009A456F">
      <w:pPr>
        <w:pStyle w:val="a5"/>
        <w:wordWrap w:val="0"/>
        <w:rPr>
          <w:sz w:val="21"/>
          <w:szCs w:val="21"/>
        </w:rPr>
      </w:pPr>
      <w:r>
        <w:rPr>
          <w:rFonts w:hint="eastAsia"/>
          <w:sz w:val="21"/>
          <w:szCs w:val="21"/>
          <w:lang w:bidi="en-US"/>
        </w:rPr>
        <w:t>MM/DD/YYYY</w:t>
      </w:r>
    </w:p>
    <w:p w14:paraId="3CE7BDA0" w14:textId="1EFC0763" w:rsidR="009A456F" w:rsidRPr="00DF7424" w:rsidRDefault="009A456F" w:rsidP="009A456F">
      <w:pPr>
        <w:rPr>
          <w:sz w:val="21"/>
          <w:szCs w:val="21"/>
        </w:rPr>
      </w:pPr>
      <w:r w:rsidRPr="00DF7424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0CFB6B" wp14:editId="4B9EA3BE">
                <wp:simplePos x="0" y="0"/>
                <wp:positionH relativeFrom="column">
                  <wp:posOffset>4234815</wp:posOffset>
                </wp:positionH>
                <wp:positionV relativeFrom="paragraph">
                  <wp:posOffset>167005</wp:posOffset>
                </wp:positionV>
                <wp:extent cx="1365250" cy="495300"/>
                <wp:effectExtent l="0" t="0" r="2540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00EC11" w14:textId="3C85541F" w:rsidR="009A456F" w:rsidRPr="00A365D2" w:rsidRDefault="009A456F" w:rsidP="009A456F">
                            <w:pPr>
                              <w:adjustRightInd/>
                              <w:jc w:val="left"/>
                              <w:textAlignment w:val="auto"/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A365D2"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Enter registration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CFB6B" id="テキスト ボックス 4" o:spid="_x0000_s1028" type="#_x0000_t202" style="position:absolute;left:0;text-align:left;margin-left:333.45pt;margin-top:13.15pt;width:107.5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" fillcolor="white [3201]" strokeweight=".5pt">
                <v:textbox>
                  <w:txbxContent>
                    <w:p w14:paraId="5900EC11" w14:textId="3C85541F" w:rsidR="009A456F" w:rsidRPr="00A365D2" w:rsidRDefault="009A456F" w:rsidP="009A456F">
                      <w:pPr>
                        <w:adjustRightInd/>
                        <w:jc w:val="left"/>
                        <w:textAlignment w:val="auto"/>
                        <w:rPr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A365D2">
                        <w:rPr>
                          <w:b/>
                          <w:bCs/>
                          <w:color w:val="FF0000"/>
                          <w:sz w:val="21"/>
                          <w:szCs w:val="21"/>
                        </w:rPr>
                        <w:t>Enter registration number</w:t>
                      </w:r>
                    </w:p>
                  </w:txbxContent>
                </v:textbox>
              </v:shape>
            </w:pict>
          </mc:Fallback>
        </mc:AlternateContent>
      </w:r>
    </w:p>
    <w:p w14:paraId="21626BBC" w14:textId="0AFF460F" w:rsidR="009A456F" w:rsidRPr="00DF7424" w:rsidRDefault="009A456F" w:rsidP="009A456F">
      <w:pPr>
        <w:adjustRightInd/>
        <w:ind w:leftChars="-18" w:left="-5" w:hangingChars="18" w:hanging="38"/>
        <w:textAlignment w:val="auto"/>
        <w:rPr>
          <w:sz w:val="21"/>
          <w:szCs w:val="21"/>
        </w:rPr>
      </w:pPr>
      <w:r w:rsidRPr="00DF7424">
        <w:rPr>
          <w:sz w:val="21"/>
          <w:szCs w:val="21"/>
        </w:rPr>
        <w:t>金融庁長官　殿</w:t>
      </w:r>
    </w:p>
    <w:p w14:paraId="57CBBF25" w14:textId="654EE94A" w:rsidR="009A456F" w:rsidRPr="00DF7424" w:rsidRDefault="009A456F" w:rsidP="009A456F">
      <w:pPr>
        <w:adjustRightInd/>
        <w:ind w:leftChars="-18" w:left="-5" w:hangingChars="18" w:hanging="38"/>
        <w:textAlignment w:val="auto"/>
        <w:rPr>
          <w:sz w:val="21"/>
          <w:szCs w:val="21"/>
        </w:rPr>
      </w:pPr>
      <w:r w:rsidRPr="00DF7424">
        <w:rPr>
          <w:sz w:val="21"/>
          <w:szCs w:val="21"/>
          <w:lang w:bidi="en-US"/>
        </w:rPr>
        <w:t>To Commissioner of Financial Services Agency</w:t>
      </w:r>
    </w:p>
    <w:p w14:paraId="3E70E2F5" w14:textId="7E2F5FF3" w:rsidR="009A456F" w:rsidRPr="00DF7424" w:rsidRDefault="00AA4EBB" w:rsidP="009A456F">
      <w:pPr>
        <w:adjustRightInd/>
        <w:ind w:leftChars="-18" w:left="-5" w:hangingChars="18" w:hanging="38"/>
        <w:textAlignment w:val="auto"/>
        <w:rPr>
          <w:sz w:val="21"/>
          <w:szCs w:val="21"/>
        </w:rPr>
      </w:pPr>
      <w:r w:rsidRPr="00DF7424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365356" wp14:editId="75D88944">
                <wp:simplePos x="0" y="0"/>
                <wp:positionH relativeFrom="column">
                  <wp:posOffset>4820285</wp:posOffset>
                </wp:positionH>
                <wp:positionV relativeFrom="paragraph">
                  <wp:posOffset>2540</wp:posOffset>
                </wp:positionV>
                <wp:extent cx="112144" cy="232913"/>
                <wp:effectExtent l="38100" t="0" r="21590" b="53340"/>
                <wp:wrapNone/>
                <wp:docPr id="1192013547" name="直線矢印コネクタ 1192013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144" cy="2329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17B9DC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92013547" o:spid="_x0000_s1026" type="#_x0000_t32" style="position:absolute;left:0;text-align:left;margin-left:379.55pt;margin-top:.2pt;width:8.85pt;height:18.3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" strokecolor="black [3200]" strokeweight=".5pt">
                <v:stroke endarrow="block" joinstyle="miter"/>
              </v:shape>
            </w:pict>
          </mc:Fallback>
        </mc:AlternateContent>
      </w:r>
    </w:p>
    <w:p w14:paraId="0BBF95CB" w14:textId="77777777" w:rsidR="009A456F" w:rsidRPr="00DF7424" w:rsidRDefault="009A456F" w:rsidP="009A456F">
      <w:pPr>
        <w:adjustRightInd/>
        <w:ind w:leftChars="1417" w:left="3401" w:firstLine="1"/>
        <w:jc w:val="left"/>
        <w:textAlignment w:val="auto"/>
        <w:rPr>
          <w:kern w:val="0"/>
          <w:sz w:val="21"/>
          <w:szCs w:val="21"/>
          <w:lang w:eastAsia="zh-CN"/>
        </w:rPr>
      </w:pPr>
      <w:bookmarkStart w:id="0" w:name="_Hlk183280422"/>
      <w:r w:rsidRPr="00DF7424">
        <w:rPr>
          <w:rFonts w:hint="eastAsia"/>
          <w:spacing w:val="100"/>
          <w:kern w:val="0"/>
          <w:sz w:val="21"/>
          <w:szCs w:val="21"/>
          <w:fitText w:val="1440" w:id="-876793856"/>
          <w:lang w:eastAsia="zh-CN"/>
        </w:rPr>
        <w:t>登録番</w:t>
      </w:r>
      <w:r w:rsidRPr="00DF7424">
        <w:rPr>
          <w:rFonts w:hint="eastAsia"/>
          <w:kern w:val="0"/>
          <w:sz w:val="21"/>
          <w:szCs w:val="21"/>
          <w:fitText w:val="1440" w:id="-876793856"/>
          <w:lang w:eastAsia="zh-CN"/>
        </w:rPr>
        <w:t>号</w:t>
      </w:r>
      <w:r w:rsidRPr="00DF7424">
        <w:rPr>
          <w:rFonts w:hint="eastAsia"/>
          <w:kern w:val="0"/>
          <w:sz w:val="21"/>
          <w:szCs w:val="21"/>
          <w:lang w:eastAsia="zh-CN"/>
        </w:rPr>
        <w:t xml:space="preserve">　</w:t>
      </w:r>
      <w:r w:rsidRPr="00DF7424">
        <w:rPr>
          <w:rFonts w:hint="eastAsia"/>
          <w:color w:val="FF0000"/>
          <w:kern w:val="0"/>
          <w:sz w:val="21"/>
          <w:szCs w:val="21"/>
          <w:lang w:eastAsia="zh-CN"/>
        </w:rPr>
        <w:t>○○</w:t>
      </w:r>
      <w:r w:rsidRPr="00DF7424">
        <w:rPr>
          <w:rFonts w:hint="eastAsia"/>
          <w:kern w:val="0"/>
          <w:sz w:val="21"/>
          <w:szCs w:val="21"/>
          <w:lang w:eastAsia="zh-CN"/>
        </w:rPr>
        <w:t>財務局長</w:t>
      </w:r>
      <w:r w:rsidRPr="00DF7424">
        <w:rPr>
          <w:rFonts w:hint="eastAsia"/>
          <w:kern w:val="0"/>
          <w:sz w:val="21"/>
          <w:szCs w:val="21"/>
          <w:lang w:eastAsia="zh-CN"/>
        </w:rPr>
        <w:t>(</w:t>
      </w:r>
      <w:r w:rsidRPr="00DF7424">
        <w:rPr>
          <w:rFonts w:hint="eastAsia"/>
          <w:kern w:val="0"/>
          <w:sz w:val="21"/>
          <w:szCs w:val="21"/>
          <w:lang w:eastAsia="zh-CN"/>
        </w:rPr>
        <w:t>金商</w:t>
      </w:r>
      <w:r w:rsidRPr="00DF7424">
        <w:rPr>
          <w:rFonts w:hint="eastAsia"/>
          <w:kern w:val="0"/>
          <w:sz w:val="21"/>
          <w:szCs w:val="21"/>
          <w:lang w:eastAsia="zh-CN"/>
        </w:rPr>
        <w:t>)</w:t>
      </w:r>
      <w:r w:rsidRPr="00DF7424">
        <w:rPr>
          <w:rFonts w:hint="eastAsia"/>
          <w:kern w:val="0"/>
          <w:sz w:val="21"/>
          <w:szCs w:val="21"/>
          <w:lang w:eastAsia="zh-CN"/>
        </w:rPr>
        <w:t>第　　　　号</w:t>
      </w:r>
    </w:p>
    <w:p w14:paraId="4FE2367B" w14:textId="1E7C5B73" w:rsidR="009A456F" w:rsidRPr="00DF7424" w:rsidRDefault="009A456F" w:rsidP="00B57FB9">
      <w:pPr>
        <w:adjustRightInd/>
        <w:ind w:left="5529" w:hanging="2127"/>
        <w:jc w:val="left"/>
        <w:textAlignment w:val="auto"/>
        <w:rPr>
          <w:sz w:val="21"/>
          <w:szCs w:val="21"/>
        </w:rPr>
      </w:pPr>
      <w:r w:rsidRPr="00DF7424">
        <w:rPr>
          <w:kern w:val="0"/>
          <w:sz w:val="21"/>
          <w:szCs w:val="21"/>
          <w:lang w:bidi="en-US"/>
        </w:rPr>
        <w:t xml:space="preserve">Registration number: </w:t>
      </w:r>
      <w:r w:rsidR="008975F7" w:rsidRPr="00DF7424">
        <w:rPr>
          <w:rFonts w:hint="eastAsia"/>
          <w:color w:val="FF0000"/>
          <w:kern w:val="0"/>
          <w:sz w:val="21"/>
          <w:szCs w:val="21"/>
          <w:lang w:eastAsia="zh-CN"/>
        </w:rPr>
        <w:t>○○</w:t>
      </w:r>
      <w:r w:rsidR="008975F7" w:rsidRPr="00DF7424">
        <w:rPr>
          <w:rFonts w:hint="eastAsia"/>
          <w:kern w:val="0"/>
          <w:sz w:val="21"/>
          <w:szCs w:val="21"/>
          <w:lang w:eastAsia="zh-CN"/>
        </w:rPr>
        <w:t>財務局長</w:t>
      </w:r>
      <w:r w:rsidR="008975F7" w:rsidRPr="00DF7424">
        <w:rPr>
          <w:rFonts w:hint="eastAsia"/>
          <w:kern w:val="0"/>
          <w:sz w:val="21"/>
          <w:szCs w:val="21"/>
          <w:lang w:eastAsia="zh-CN"/>
        </w:rPr>
        <w:t>(</w:t>
      </w:r>
      <w:r w:rsidR="008975F7" w:rsidRPr="00DF7424">
        <w:rPr>
          <w:rFonts w:hint="eastAsia"/>
          <w:kern w:val="0"/>
          <w:sz w:val="21"/>
          <w:szCs w:val="21"/>
          <w:lang w:eastAsia="zh-CN"/>
        </w:rPr>
        <w:t>金商</w:t>
      </w:r>
      <w:r w:rsidR="008975F7" w:rsidRPr="00DF7424">
        <w:rPr>
          <w:rFonts w:hint="eastAsia"/>
          <w:kern w:val="0"/>
          <w:sz w:val="21"/>
          <w:szCs w:val="21"/>
          <w:lang w:eastAsia="zh-CN"/>
        </w:rPr>
        <w:t>)</w:t>
      </w:r>
      <w:r w:rsidR="008975F7" w:rsidRPr="00DF7424">
        <w:rPr>
          <w:rFonts w:hint="eastAsia"/>
          <w:kern w:val="0"/>
          <w:sz w:val="21"/>
          <w:szCs w:val="21"/>
          <w:lang w:eastAsia="zh-CN"/>
        </w:rPr>
        <w:t>第　　　　号</w:t>
      </w:r>
    </w:p>
    <w:p w14:paraId="3450ED31" w14:textId="77777777" w:rsidR="009A456F" w:rsidRPr="00DF7424" w:rsidRDefault="009A456F" w:rsidP="009A456F">
      <w:pPr>
        <w:adjustRightInd/>
        <w:ind w:leftChars="1417" w:left="3401" w:firstLine="1"/>
        <w:jc w:val="left"/>
        <w:textAlignment w:val="auto"/>
        <w:rPr>
          <w:kern w:val="0"/>
          <w:sz w:val="21"/>
          <w:szCs w:val="21"/>
        </w:rPr>
      </w:pPr>
      <w:r w:rsidRPr="00DF7424">
        <w:rPr>
          <w:rFonts w:hint="eastAsia"/>
          <w:spacing w:val="202"/>
          <w:kern w:val="0"/>
          <w:sz w:val="21"/>
          <w:szCs w:val="21"/>
          <w:fitText w:val="1440" w:id="-876793855"/>
        </w:rPr>
        <w:t>所在</w:t>
      </w:r>
      <w:r w:rsidRPr="00DF7424">
        <w:rPr>
          <w:rFonts w:hint="eastAsia"/>
          <w:spacing w:val="1"/>
          <w:kern w:val="0"/>
          <w:sz w:val="21"/>
          <w:szCs w:val="21"/>
          <w:fitText w:val="1440" w:id="-876793855"/>
        </w:rPr>
        <w:t>地</w:t>
      </w:r>
    </w:p>
    <w:p w14:paraId="1FA848D8" w14:textId="77777777" w:rsidR="009A456F" w:rsidRPr="00DF7424" w:rsidRDefault="009A456F" w:rsidP="009A456F">
      <w:pPr>
        <w:adjustRightInd/>
        <w:ind w:leftChars="1417" w:left="3401" w:firstLine="1"/>
        <w:jc w:val="left"/>
        <w:textAlignment w:val="auto"/>
        <w:rPr>
          <w:sz w:val="21"/>
          <w:szCs w:val="21"/>
        </w:rPr>
      </w:pPr>
      <w:r w:rsidRPr="00DF7424">
        <w:rPr>
          <w:sz w:val="21"/>
          <w:szCs w:val="21"/>
          <w:lang w:bidi="en-US"/>
        </w:rPr>
        <w:t>Location:</w:t>
      </w:r>
    </w:p>
    <w:p w14:paraId="15FF4A5B" w14:textId="77777777" w:rsidR="009A456F" w:rsidRPr="00DF7424" w:rsidRDefault="009A456F" w:rsidP="009A456F">
      <w:pPr>
        <w:adjustRightInd/>
        <w:ind w:leftChars="1417" w:left="3401" w:firstLine="1"/>
        <w:jc w:val="left"/>
        <w:textAlignment w:val="auto"/>
        <w:rPr>
          <w:kern w:val="0"/>
          <w:sz w:val="21"/>
          <w:szCs w:val="21"/>
        </w:rPr>
      </w:pPr>
      <w:r w:rsidRPr="00DF7424">
        <w:rPr>
          <w:rFonts w:hint="eastAsia"/>
          <w:spacing w:val="18"/>
          <w:kern w:val="0"/>
          <w:sz w:val="21"/>
          <w:szCs w:val="21"/>
          <w:fitText w:val="1440" w:id="-876793854"/>
        </w:rPr>
        <w:t>商号又は名</w:t>
      </w:r>
      <w:r w:rsidRPr="00DF7424">
        <w:rPr>
          <w:rFonts w:hint="eastAsia"/>
          <w:kern w:val="0"/>
          <w:sz w:val="21"/>
          <w:szCs w:val="21"/>
          <w:fitText w:val="1440" w:id="-876793854"/>
        </w:rPr>
        <w:t>称</w:t>
      </w:r>
    </w:p>
    <w:p w14:paraId="7DD44E43" w14:textId="77777777" w:rsidR="009A456F" w:rsidRPr="00DF7424" w:rsidRDefault="009A456F" w:rsidP="009A456F">
      <w:pPr>
        <w:adjustRightInd/>
        <w:ind w:leftChars="1417" w:left="3401" w:firstLine="1"/>
        <w:jc w:val="left"/>
        <w:textAlignment w:val="auto"/>
        <w:rPr>
          <w:sz w:val="21"/>
          <w:szCs w:val="21"/>
        </w:rPr>
      </w:pPr>
      <w:r w:rsidRPr="00DF7424">
        <w:rPr>
          <w:sz w:val="21"/>
          <w:szCs w:val="21"/>
          <w:lang w:bidi="en-US"/>
        </w:rPr>
        <w:t>Trade name or name:</w:t>
      </w:r>
    </w:p>
    <w:p w14:paraId="54CB4BF0" w14:textId="77777777" w:rsidR="009A456F" w:rsidRPr="00DF7424" w:rsidRDefault="009A456F" w:rsidP="009A456F">
      <w:pPr>
        <w:adjustRightInd/>
        <w:ind w:leftChars="1417" w:left="3401" w:firstLine="1"/>
        <w:jc w:val="left"/>
        <w:textAlignment w:val="auto"/>
        <w:rPr>
          <w:w w:val="75"/>
          <w:kern w:val="0"/>
          <w:sz w:val="21"/>
          <w:szCs w:val="21"/>
        </w:rPr>
      </w:pPr>
      <w:r w:rsidRPr="00DF7424">
        <w:rPr>
          <w:rFonts w:hint="eastAsia"/>
          <w:spacing w:val="13"/>
          <w:w w:val="75"/>
          <w:kern w:val="0"/>
          <w:sz w:val="21"/>
          <w:szCs w:val="21"/>
          <w:fitText w:val="1440" w:id="-876793853"/>
        </w:rPr>
        <w:t>代表者の役職氏</w:t>
      </w:r>
      <w:r w:rsidRPr="00DF7424">
        <w:rPr>
          <w:rFonts w:hint="eastAsia"/>
          <w:w w:val="75"/>
          <w:kern w:val="0"/>
          <w:sz w:val="21"/>
          <w:szCs w:val="21"/>
          <w:fitText w:val="1440" w:id="-876793853"/>
        </w:rPr>
        <w:t>名</w:t>
      </w:r>
    </w:p>
    <w:p w14:paraId="162D09BC" w14:textId="74E7F69C" w:rsidR="009A456F" w:rsidRPr="00DF7424" w:rsidRDefault="009A456F" w:rsidP="009A456F">
      <w:pPr>
        <w:adjustRightInd/>
        <w:ind w:leftChars="1417" w:left="3401" w:firstLine="1"/>
        <w:jc w:val="left"/>
        <w:textAlignment w:val="auto"/>
        <w:rPr>
          <w:sz w:val="21"/>
          <w:szCs w:val="21"/>
        </w:rPr>
      </w:pPr>
      <w:r w:rsidRPr="00DF7424">
        <w:rPr>
          <w:sz w:val="21"/>
          <w:szCs w:val="21"/>
          <w:lang w:bidi="en-US"/>
        </w:rPr>
        <w:t>Title and name of representative</w:t>
      </w:r>
      <w:r w:rsidR="008975F7">
        <w:rPr>
          <w:rFonts w:hint="eastAsia"/>
          <w:sz w:val="21"/>
          <w:szCs w:val="21"/>
          <w:lang w:bidi="en-US"/>
        </w:rPr>
        <w:t xml:space="preserve"> person</w:t>
      </w:r>
      <w:r w:rsidRPr="00DF7424">
        <w:rPr>
          <w:sz w:val="21"/>
          <w:szCs w:val="21"/>
          <w:lang w:bidi="en-US"/>
        </w:rPr>
        <w:t>:</w:t>
      </w:r>
    </w:p>
    <w:bookmarkEnd w:id="0"/>
    <w:p w14:paraId="2AE2F6B5" w14:textId="77777777" w:rsidR="005E6980" w:rsidRPr="00DF7424" w:rsidRDefault="005E6980" w:rsidP="009A456F">
      <w:pPr>
        <w:adjustRightInd/>
        <w:ind w:leftChars="-1" w:left="-2"/>
        <w:textAlignment w:val="auto"/>
        <w:rPr>
          <w:sz w:val="21"/>
          <w:szCs w:val="21"/>
        </w:rPr>
      </w:pPr>
    </w:p>
    <w:p w14:paraId="249D4FB2" w14:textId="77777777" w:rsidR="00A84484" w:rsidRPr="00DF7424" w:rsidRDefault="00A84484">
      <w:pPr>
        <w:rPr>
          <w:sz w:val="21"/>
          <w:szCs w:val="21"/>
        </w:rPr>
      </w:pPr>
    </w:p>
    <w:p w14:paraId="37DB7E09" w14:textId="77777777" w:rsidR="009A456F" w:rsidRPr="00DF7424" w:rsidRDefault="009A456F" w:rsidP="009A456F">
      <w:pPr>
        <w:jc w:val="center"/>
        <w:rPr>
          <w:sz w:val="21"/>
          <w:szCs w:val="21"/>
        </w:rPr>
      </w:pPr>
      <w:r w:rsidRPr="00DF7424">
        <w:rPr>
          <w:rFonts w:hint="eastAsia"/>
          <w:sz w:val="21"/>
          <w:szCs w:val="21"/>
        </w:rPr>
        <w:t>役員又は重要な使用人等の法令違反等に関する届出書</w:t>
      </w:r>
    </w:p>
    <w:p w14:paraId="217E3103" w14:textId="232A1386" w:rsidR="005E6980" w:rsidRPr="00DF7424" w:rsidRDefault="00E946EE">
      <w:pPr>
        <w:jc w:val="center"/>
        <w:rPr>
          <w:sz w:val="21"/>
          <w:szCs w:val="21"/>
        </w:rPr>
      </w:pPr>
      <w:r w:rsidRPr="00DF7424">
        <w:rPr>
          <w:sz w:val="21"/>
          <w:szCs w:val="21"/>
          <w:lang w:bidi="en-US"/>
        </w:rPr>
        <w:t xml:space="preserve">Notification of a </w:t>
      </w:r>
      <w:r w:rsidR="008975F7">
        <w:rPr>
          <w:rFonts w:hint="eastAsia"/>
          <w:sz w:val="21"/>
          <w:szCs w:val="21"/>
          <w:lang w:bidi="en-US"/>
        </w:rPr>
        <w:t>v</w:t>
      </w:r>
      <w:r w:rsidRPr="00DF7424">
        <w:rPr>
          <w:sz w:val="21"/>
          <w:szCs w:val="21"/>
          <w:lang w:bidi="en-US"/>
        </w:rPr>
        <w:t xml:space="preserve">iolation of </w:t>
      </w:r>
      <w:r w:rsidR="008975F7">
        <w:rPr>
          <w:rFonts w:hint="eastAsia"/>
          <w:sz w:val="21"/>
          <w:szCs w:val="21"/>
          <w:lang w:bidi="en-US"/>
        </w:rPr>
        <w:t>l</w:t>
      </w:r>
      <w:r w:rsidRPr="00DF7424">
        <w:rPr>
          <w:sz w:val="21"/>
          <w:szCs w:val="21"/>
          <w:lang w:bidi="en-US"/>
        </w:rPr>
        <w:t xml:space="preserve">aws and </w:t>
      </w:r>
      <w:r w:rsidR="008975F7">
        <w:rPr>
          <w:rFonts w:hint="eastAsia"/>
          <w:sz w:val="21"/>
          <w:szCs w:val="21"/>
          <w:lang w:bidi="en-US"/>
        </w:rPr>
        <w:t>r</w:t>
      </w:r>
      <w:r w:rsidRPr="00DF7424">
        <w:rPr>
          <w:sz w:val="21"/>
          <w:szCs w:val="21"/>
          <w:lang w:bidi="en-US"/>
        </w:rPr>
        <w:t xml:space="preserve">egulations, etc. by an </w:t>
      </w:r>
      <w:r w:rsidR="008975F7">
        <w:rPr>
          <w:rFonts w:hint="eastAsia"/>
          <w:sz w:val="21"/>
          <w:szCs w:val="21"/>
          <w:lang w:bidi="en-US"/>
        </w:rPr>
        <w:t>o</w:t>
      </w:r>
      <w:r w:rsidRPr="00DF7424">
        <w:rPr>
          <w:sz w:val="21"/>
          <w:szCs w:val="21"/>
          <w:lang w:bidi="en-US"/>
        </w:rPr>
        <w:t xml:space="preserve">fficer or </w:t>
      </w:r>
      <w:r w:rsidR="0008107E">
        <w:rPr>
          <w:rFonts w:hint="eastAsia"/>
          <w:sz w:val="21"/>
          <w:szCs w:val="21"/>
          <w:lang w:bidi="en-US"/>
        </w:rPr>
        <w:t>important</w:t>
      </w:r>
      <w:r w:rsidRPr="00DF7424">
        <w:rPr>
          <w:sz w:val="21"/>
          <w:szCs w:val="21"/>
          <w:lang w:bidi="en-US"/>
        </w:rPr>
        <w:t xml:space="preserve"> </w:t>
      </w:r>
      <w:r w:rsidR="008975F7">
        <w:rPr>
          <w:rFonts w:hint="eastAsia"/>
          <w:sz w:val="21"/>
          <w:szCs w:val="21"/>
          <w:lang w:bidi="en-US"/>
        </w:rPr>
        <w:t>e</w:t>
      </w:r>
      <w:r w:rsidRPr="00DF7424">
        <w:rPr>
          <w:sz w:val="21"/>
          <w:szCs w:val="21"/>
          <w:lang w:bidi="en-US"/>
        </w:rPr>
        <w:t>mployee</w:t>
      </w:r>
    </w:p>
    <w:p w14:paraId="28D16B93" w14:textId="77777777" w:rsidR="00A84484" w:rsidRPr="00DF7424" w:rsidRDefault="00A84484">
      <w:pPr>
        <w:rPr>
          <w:sz w:val="21"/>
          <w:szCs w:val="21"/>
        </w:rPr>
      </w:pPr>
    </w:p>
    <w:p w14:paraId="48E3751E" w14:textId="2C8CCE7C" w:rsidR="009A456F" w:rsidRPr="00DF7424" w:rsidRDefault="009A456F" w:rsidP="00136388">
      <w:pPr>
        <w:ind w:firstLineChars="100" w:firstLine="210"/>
        <w:rPr>
          <w:sz w:val="21"/>
          <w:szCs w:val="21"/>
        </w:rPr>
      </w:pPr>
      <w:r w:rsidRPr="00DF7424">
        <w:rPr>
          <w:rFonts w:hint="eastAsia"/>
          <w:sz w:val="21"/>
          <w:szCs w:val="21"/>
        </w:rPr>
        <w:t>下記のとおり金融商品取引法第２９条の４第１項第２号ロからリに該当したので、同法第５０条第１項第８号、並びに金融商品取引業等に関する内閣府令第１９９条第２号の規定により届出いたします。</w:t>
      </w:r>
    </w:p>
    <w:p w14:paraId="0518A5B8" w14:textId="713A1FDA" w:rsidR="00783D07" w:rsidRPr="00DF7424" w:rsidRDefault="00E946EE" w:rsidP="00DF7424">
      <w:pPr>
        <w:ind w:firstLineChars="100" w:firstLine="210"/>
        <w:rPr>
          <w:sz w:val="21"/>
          <w:szCs w:val="21"/>
        </w:rPr>
      </w:pPr>
      <w:r w:rsidRPr="00DF7424">
        <w:rPr>
          <w:sz w:val="21"/>
          <w:szCs w:val="21"/>
          <w:lang w:bidi="en-US"/>
        </w:rPr>
        <w:t xml:space="preserve">We hereby </w:t>
      </w:r>
      <w:r w:rsidR="008975F7">
        <w:rPr>
          <w:rFonts w:hint="eastAsia"/>
          <w:sz w:val="21"/>
          <w:szCs w:val="21"/>
          <w:lang w:bidi="en-US"/>
        </w:rPr>
        <w:t xml:space="preserve">submit a notification because </w:t>
      </w:r>
      <w:r w:rsidRPr="00DF7424">
        <w:rPr>
          <w:sz w:val="21"/>
          <w:szCs w:val="21"/>
          <w:lang w:bidi="en-US"/>
        </w:rPr>
        <w:t xml:space="preserve">we have a person that falls under one of Article 29-4 </w:t>
      </w:r>
      <w:r w:rsidR="008975F7">
        <w:rPr>
          <w:rFonts w:hint="eastAsia"/>
          <w:sz w:val="21"/>
          <w:szCs w:val="21"/>
          <w:lang w:bidi="en-US"/>
        </w:rPr>
        <w:t>p</w:t>
      </w:r>
      <w:r w:rsidRPr="00DF7424">
        <w:rPr>
          <w:sz w:val="21"/>
          <w:szCs w:val="21"/>
          <w:lang w:bidi="en-US"/>
        </w:rPr>
        <w:t xml:space="preserve">aragraph </w:t>
      </w:r>
      <w:r w:rsidR="008975F7">
        <w:rPr>
          <w:rFonts w:hint="eastAsia"/>
          <w:sz w:val="21"/>
          <w:szCs w:val="21"/>
          <w:lang w:bidi="en-US"/>
        </w:rPr>
        <w:t>(</w:t>
      </w:r>
      <w:r w:rsidRPr="00DF7424">
        <w:rPr>
          <w:sz w:val="21"/>
          <w:szCs w:val="21"/>
          <w:lang w:bidi="en-US"/>
        </w:rPr>
        <w:t>1</w:t>
      </w:r>
      <w:r w:rsidR="008975F7">
        <w:rPr>
          <w:rFonts w:hint="eastAsia"/>
          <w:sz w:val="21"/>
          <w:szCs w:val="21"/>
          <w:lang w:bidi="en-US"/>
        </w:rPr>
        <w:t>)</w:t>
      </w:r>
      <w:r w:rsidRPr="00DF7424">
        <w:rPr>
          <w:sz w:val="21"/>
          <w:szCs w:val="21"/>
          <w:lang w:bidi="en-US"/>
        </w:rPr>
        <w:t xml:space="preserve"> </w:t>
      </w:r>
      <w:r w:rsidR="008975F7">
        <w:rPr>
          <w:rFonts w:hint="eastAsia"/>
          <w:sz w:val="21"/>
          <w:szCs w:val="21"/>
          <w:lang w:bidi="en-US"/>
        </w:rPr>
        <w:t>i</w:t>
      </w:r>
      <w:r w:rsidRPr="00DF7424">
        <w:rPr>
          <w:sz w:val="21"/>
          <w:szCs w:val="21"/>
          <w:lang w:bidi="en-US"/>
        </w:rPr>
        <w:t xml:space="preserve">tem 2 (b) to (i) as follows in accordance with the provisions of Article 50 </w:t>
      </w:r>
      <w:r w:rsidR="008975F7">
        <w:rPr>
          <w:rFonts w:hint="eastAsia"/>
          <w:sz w:val="21"/>
          <w:szCs w:val="21"/>
          <w:lang w:bidi="en-US"/>
        </w:rPr>
        <w:t>p</w:t>
      </w:r>
      <w:r w:rsidRPr="00DF7424">
        <w:rPr>
          <w:sz w:val="21"/>
          <w:szCs w:val="21"/>
          <w:lang w:bidi="en-US"/>
        </w:rPr>
        <w:t xml:space="preserve">aragraph </w:t>
      </w:r>
      <w:r w:rsidR="008975F7">
        <w:rPr>
          <w:rFonts w:hint="eastAsia"/>
          <w:sz w:val="21"/>
          <w:szCs w:val="21"/>
          <w:lang w:bidi="en-US"/>
        </w:rPr>
        <w:t>(</w:t>
      </w:r>
      <w:r w:rsidRPr="00DF7424">
        <w:rPr>
          <w:sz w:val="21"/>
          <w:szCs w:val="21"/>
          <w:lang w:bidi="en-US"/>
        </w:rPr>
        <w:t>1</w:t>
      </w:r>
      <w:r w:rsidR="008975F7">
        <w:rPr>
          <w:rFonts w:hint="eastAsia"/>
          <w:sz w:val="21"/>
          <w:szCs w:val="21"/>
          <w:lang w:bidi="en-US"/>
        </w:rPr>
        <w:t>)</w:t>
      </w:r>
      <w:r w:rsidRPr="00DF7424">
        <w:rPr>
          <w:sz w:val="21"/>
          <w:szCs w:val="21"/>
          <w:lang w:bidi="en-US"/>
        </w:rPr>
        <w:t xml:space="preserve"> </w:t>
      </w:r>
      <w:r w:rsidR="008975F7">
        <w:rPr>
          <w:rFonts w:hint="eastAsia"/>
          <w:sz w:val="21"/>
          <w:szCs w:val="21"/>
          <w:lang w:bidi="en-US"/>
        </w:rPr>
        <w:t>i</w:t>
      </w:r>
      <w:r w:rsidRPr="00DF7424">
        <w:rPr>
          <w:sz w:val="21"/>
          <w:szCs w:val="21"/>
          <w:lang w:bidi="en-US"/>
        </w:rPr>
        <w:t xml:space="preserve">tem 8 of the Financial Instruments and Exchange Act and Article 199 </w:t>
      </w:r>
      <w:r w:rsidR="008975F7">
        <w:rPr>
          <w:rFonts w:hint="eastAsia"/>
          <w:sz w:val="21"/>
          <w:szCs w:val="21"/>
          <w:lang w:bidi="en-US"/>
        </w:rPr>
        <w:t>i</w:t>
      </w:r>
      <w:r w:rsidRPr="00DF7424">
        <w:rPr>
          <w:sz w:val="21"/>
          <w:szCs w:val="21"/>
          <w:lang w:bidi="en-US"/>
        </w:rPr>
        <w:t xml:space="preserve">tem 2 of the Cabinet Office </w:t>
      </w:r>
      <w:r w:rsidR="008975F7">
        <w:rPr>
          <w:rFonts w:hint="eastAsia"/>
          <w:sz w:val="21"/>
          <w:szCs w:val="21"/>
          <w:lang w:bidi="en-US"/>
        </w:rPr>
        <w:t xml:space="preserve">Order </w:t>
      </w:r>
      <w:r w:rsidRPr="00DF7424">
        <w:rPr>
          <w:sz w:val="21"/>
          <w:szCs w:val="21"/>
          <w:lang w:bidi="en-US"/>
        </w:rPr>
        <w:t>on Financial Instruments Business, etc.</w:t>
      </w:r>
    </w:p>
    <w:p w14:paraId="190BE2BE" w14:textId="77777777" w:rsidR="005E6980" w:rsidRPr="00DF7424" w:rsidRDefault="005E6980" w:rsidP="00783D07">
      <w:pPr>
        <w:rPr>
          <w:sz w:val="21"/>
          <w:szCs w:val="21"/>
        </w:rPr>
      </w:pPr>
    </w:p>
    <w:p w14:paraId="46027580" w14:textId="77777777" w:rsidR="009A456F" w:rsidRPr="00DF7424" w:rsidRDefault="009A456F" w:rsidP="009A456F">
      <w:pPr>
        <w:pStyle w:val="a3"/>
        <w:rPr>
          <w:sz w:val="21"/>
          <w:szCs w:val="21"/>
        </w:rPr>
      </w:pPr>
      <w:bookmarkStart w:id="1" w:name="_Hlk183280550"/>
      <w:r w:rsidRPr="00DF7424">
        <w:rPr>
          <w:sz w:val="21"/>
          <w:szCs w:val="21"/>
        </w:rPr>
        <w:t>記</w:t>
      </w:r>
    </w:p>
    <w:p w14:paraId="67628418" w14:textId="77777777" w:rsidR="009A456F" w:rsidRPr="00DF7424" w:rsidRDefault="009A456F" w:rsidP="009A456F">
      <w:pPr>
        <w:pStyle w:val="a3"/>
        <w:rPr>
          <w:sz w:val="21"/>
          <w:szCs w:val="21"/>
        </w:rPr>
      </w:pPr>
      <w:bookmarkStart w:id="2" w:name="_Hlk183273181"/>
      <w:r w:rsidRPr="00DF7424">
        <w:rPr>
          <w:sz w:val="21"/>
          <w:szCs w:val="21"/>
          <w:lang w:bidi="en-US"/>
        </w:rPr>
        <w:t>Details</w:t>
      </w:r>
      <w:bookmarkEnd w:id="2"/>
    </w:p>
    <w:bookmarkEnd w:id="1"/>
    <w:p w14:paraId="116C8509" w14:textId="77777777" w:rsidR="00A84484" w:rsidRPr="00DF7424" w:rsidRDefault="00A84484">
      <w:pPr>
        <w:rPr>
          <w:sz w:val="21"/>
          <w:szCs w:val="21"/>
        </w:rPr>
      </w:pPr>
    </w:p>
    <w:tbl>
      <w:tblPr>
        <w:tblW w:w="91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3"/>
        <w:gridCol w:w="6406"/>
      </w:tblGrid>
      <w:tr w:rsidR="009A456F" w:rsidRPr="00DF7424" w14:paraId="7AF3FB8F" w14:textId="77777777" w:rsidTr="000F3AD2">
        <w:trPr>
          <w:cantSplit/>
          <w:jc w:val="center"/>
        </w:trPr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12EC9" w14:textId="77777777" w:rsidR="009A456F" w:rsidRPr="00DF7424" w:rsidRDefault="009A456F" w:rsidP="000F3AD2">
            <w:pPr>
              <w:jc w:val="distribute"/>
              <w:rPr>
                <w:sz w:val="21"/>
                <w:szCs w:val="21"/>
              </w:rPr>
            </w:pPr>
            <w:r w:rsidRPr="00DF7424">
              <w:rPr>
                <w:rFonts w:hint="eastAsia"/>
                <w:sz w:val="21"/>
                <w:szCs w:val="21"/>
              </w:rPr>
              <w:t>該当者の役職・氏名</w:t>
            </w:r>
          </w:p>
          <w:p w14:paraId="328C90BD" w14:textId="77777777" w:rsidR="009A456F" w:rsidRPr="00DF7424" w:rsidRDefault="009A456F" w:rsidP="000F3AD2">
            <w:pPr>
              <w:pStyle w:val="a3"/>
              <w:rPr>
                <w:sz w:val="21"/>
                <w:szCs w:val="21"/>
              </w:rPr>
            </w:pPr>
            <w:r w:rsidRPr="00DF7424">
              <w:rPr>
                <w:sz w:val="21"/>
                <w:szCs w:val="21"/>
                <w:lang w:bidi="en-US"/>
              </w:rPr>
              <w:t>Title and name of applicable person</w:t>
            </w: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97395" w14:textId="77777777" w:rsidR="009A456F" w:rsidRPr="00DF7424" w:rsidRDefault="009A456F" w:rsidP="000F3AD2">
            <w:pPr>
              <w:jc w:val="lef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9A456F" w:rsidRPr="00DF7424" w14:paraId="069242A8" w14:textId="77777777" w:rsidTr="009A456F">
        <w:trPr>
          <w:cantSplit/>
          <w:jc w:val="center"/>
        </w:trPr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8B269" w14:textId="77777777" w:rsidR="009A456F" w:rsidRPr="00DF7424" w:rsidRDefault="009A456F" w:rsidP="009A456F">
            <w:pPr>
              <w:jc w:val="distribute"/>
              <w:rPr>
                <w:sz w:val="21"/>
                <w:szCs w:val="21"/>
              </w:rPr>
            </w:pPr>
            <w:r w:rsidRPr="00DF7424">
              <w:rPr>
                <w:rFonts w:hint="eastAsia"/>
                <w:sz w:val="21"/>
                <w:szCs w:val="21"/>
              </w:rPr>
              <w:t>該当事由等</w:t>
            </w:r>
          </w:p>
          <w:p w14:paraId="299DF5B7" w14:textId="5491357E" w:rsidR="009A456F" w:rsidRPr="00DF7424" w:rsidRDefault="009A456F" w:rsidP="00136388">
            <w:pPr>
              <w:jc w:val="center"/>
              <w:rPr>
                <w:sz w:val="21"/>
                <w:szCs w:val="21"/>
                <w:lang w:val="fr-FR"/>
              </w:rPr>
            </w:pPr>
            <w:r w:rsidRPr="00DF7424">
              <w:rPr>
                <w:sz w:val="21"/>
                <w:szCs w:val="21"/>
                <w:lang w:bidi="en-US"/>
              </w:rPr>
              <w:t>Relevant reason, etc.</w:t>
            </w: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85539" w14:textId="36134CDD" w:rsidR="009A456F" w:rsidRPr="00A365D2" w:rsidRDefault="009A456F" w:rsidP="009A456F">
            <w:pPr>
              <w:pStyle w:val="a3"/>
              <w:jc w:val="left"/>
              <w:rPr>
                <w:b/>
                <w:color w:val="FF0000"/>
                <w:sz w:val="21"/>
                <w:szCs w:val="21"/>
                <w:lang w:bidi="en-US"/>
              </w:rPr>
            </w:pPr>
            <w:r w:rsidRPr="00A365D2">
              <w:rPr>
                <w:rFonts w:hint="eastAsia"/>
                <w:b/>
                <w:color w:val="FF0000"/>
                <w:sz w:val="21"/>
                <w:szCs w:val="21"/>
              </w:rPr>
              <w:t>金融商品取引法第２９条の４第１項２号○</w:t>
            </w:r>
          </w:p>
          <w:p w14:paraId="2BE836FD" w14:textId="22879428" w:rsidR="009A456F" w:rsidRPr="00DF7424" w:rsidRDefault="009A456F" w:rsidP="009A456F">
            <w:pPr>
              <w:pStyle w:val="a3"/>
              <w:jc w:val="left"/>
              <w:rPr>
                <w:sz w:val="21"/>
                <w:szCs w:val="21"/>
              </w:rPr>
            </w:pPr>
            <w:r w:rsidRPr="00A365D2">
              <w:rPr>
                <w:b/>
                <w:color w:val="FF0000"/>
                <w:sz w:val="21"/>
                <w:szCs w:val="21"/>
                <w:lang w:bidi="en-US"/>
              </w:rPr>
              <w:t xml:space="preserve">Article 29-4 </w:t>
            </w:r>
            <w:r w:rsidR="007D7A28" w:rsidRPr="00A365D2">
              <w:rPr>
                <w:b/>
                <w:color w:val="FF0000"/>
                <w:sz w:val="21"/>
                <w:szCs w:val="21"/>
                <w:lang w:bidi="en-US"/>
              </w:rPr>
              <w:t>p</w:t>
            </w:r>
            <w:r w:rsidRPr="00A365D2">
              <w:rPr>
                <w:b/>
                <w:color w:val="FF0000"/>
                <w:sz w:val="21"/>
                <w:szCs w:val="21"/>
                <w:lang w:bidi="en-US"/>
              </w:rPr>
              <w:t xml:space="preserve">aragraph </w:t>
            </w:r>
            <w:r w:rsidR="007D7A28" w:rsidRPr="00A365D2">
              <w:rPr>
                <w:b/>
                <w:color w:val="FF0000"/>
                <w:sz w:val="21"/>
                <w:szCs w:val="21"/>
                <w:lang w:bidi="en-US"/>
              </w:rPr>
              <w:t>(</w:t>
            </w:r>
            <w:r w:rsidRPr="00A365D2">
              <w:rPr>
                <w:b/>
                <w:color w:val="FF0000"/>
                <w:sz w:val="21"/>
                <w:szCs w:val="21"/>
                <w:lang w:bidi="en-US"/>
              </w:rPr>
              <w:t>1</w:t>
            </w:r>
            <w:r w:rsidR="007D7A28" w:rsidRPr="00A365D2">
              <w:rPr>
                <w:b/>
                <w:color w:val="FF0000"/>
                <w:sz w:val="21"/>
                <w:szCs w:val="21"/>
                <w:lang w:bidi="en-US"/>
              </w:rPr>
              <w:t>)</w:t>
            </w:r>
            <w:r w:rsidRPr="00A365D2">
              <w:rPr>
                <w:b/>
                <w:color w:val="FF0000"/>
                <w:sz w:val="21"/>
                <w:szCs w:val="21"/>
                <w:lang w:bidi="en-US"/>
              </w:rPr>
              <w:t xml:space="preserve"> </w:t>
            </w:r>
            <w:r w:rsidR="007D7A28" w:rsidRPr="00A365D2">
              <w:rPr>
                <w:b/>
                <w:color w:val="FF0000"/>
                <w:sz w:val="21"/>
                <w:szCs w:val="21"/>
                <w:lang w:bidi="en-US"/>
              </w:rPr>
              <w:t>i</w:t>
            </w:r>
            <w:r w:rsidRPr="00A365D2">
              <w:rPr>
                <w:b/>
                <w:color w:val="FF0000"/>
                <w:sz w:val="21"/>
                <w:szCs w:val="21"/>
                <w:lang w:bidi="en-US"/>
              </w:rPr>
              <w:t xml:space="preserve">tem 2 </w:t>
            </w:r>
            <w:r w:rsidR="00DF7424" w:rsidRPr="00A365D2">
              <w:rPr>
                <w:rFonts w:ascii="ＭＳ 明朝" w:hAnsi="ＭＳ 明朝"/>
                <w:b/>
                <w:color w:val="FF0000"/>
                <w:sz w:val="21"/>
                <w:szCs w:val="21"/>
                <w:lang w:bidi="en-US"/>
              </w:rPr>
              <w:sym w:font="Wingdings 2" w:char="F081"/>
            </w:r>
            <w:r w:rsidRPr="00A365D2">
              <w:rPr>
                <w:b/>
                <w:color w:val="FF0000"/>
                <w:sz w:val="21"/>
                <w:szCs w:val="21"/>
                <w:lang w:bidi="en-US"/>
              </w:rPr>
              <w:t xml:space="preserve"> of the Financial Instruments and Exchange Act</w:t>
            </w:r>
          </w:p>
        </w:tc>
      </w:tr>
      <w:tr w:rsidR="009A456F" w:rsidRPr="00DF7424" w14:paraId="0BF12035" w14:textId="77777777" w:rsidTr="009A456F">
        <w:trPr>
          <w:cantSplit/>
          <w:jc w:val="center"/>
        </w:trPr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EED0A" w14:textId="77777777" w:rsidR="009A456F" w:rsidRPr="00DF7424" w:rsidRDefault="009A456F" w:rsidP="009A456F">
            <w:pPr>
              <w:jc w:val="distribute"/>
              <w:rPr>
                <w:sz w:val="21"/>
                <w:szCs w:val="21"/>
              </w:rPr>
            </w:pPr>
            <w:r w:rsidRPr="00DF7424">
              <w:rPr>
                <w:rFonts w:hint="eastAsia"/>
                <w:sz w:val="21"/>
                <w:szCs w:val="21"/>
              </w:rPr>
              <w:t>該当年月日</w:t>
            </w:r>
          </w:p>
          <w:p w14:paraId="3413EA18" w14:textId="35F87F23" w:rsidR="009A456F" w:rsidRPr="00DF7424" w:rsidRDefault="009A456F" w:rsidP="009A456F">
            <w:pPr>
              <w:jc w:val="center"/>
              <w:rPr>
                <w:sz w:val="21"/>
                <w:szCs w:val="21"/>
              </w:rPr>
            </w:pPr>
            <w:r w:rsidRPr="00DF7424">
              <w:rPr>
                <w:sz w:val="21"/>
                <w:szCs w:val="21"/>
                <w:lang w:bidi="en-US"/>
              </w:rPr>
              <w:t>Relevant date</w:t>
            </w: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C1AFC" w14:textId="77777777" w:rsidR="009A456F" w:rsidRPr="00DF7424" w:rsidRDefault="009A456F" w:rsidP="009A456F">
            <w:pPr>
              <w:pStyle w:val="a3"/>
              <w:rPr>
                <w:sz w:val="21"/>
                <w:szCs w:val="21"/>
              </w:rPr>
            </w:pPr>
            <w:r w:rsidRPr="00DF7424">
              <w:rPr>
                <w:sz w:val="21"/>
                <w:szCs w:val="21"/>
              </w:rPr>
              <w:t>年　　　　月　　　　日</w:t>
            </w:r>
          </w:p>
          <w:p w14:paraId="7B0863FF" w14:textId="464B9733" w:rsidR="009A456F" w:rsidRPr="00DF7424" w:rsidRDefault="007D7A28" w:rsidP="009A45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en-US"/>
              </w:rPr>
              <w:t>MM/DD/YYYY</w:t>
            </w:r>
          </w:p>
        </w:tc>
      </w:tr>
    </w:tbl>
    <w:p w14:paraId="1F13971C" w14:textId="2CCF824D" w:rsidR="009A456F" w:rsidRPr="00DF7424" w:rsidRDefault="009A456F" w:rsidP="009A456F">
      <w:pPr>
        <w:adjustRightInd/>
        <w:textAlignment w:val="auto"/>
        <w:rPr>
          <w:sz w:val="21"/>
          <w:szCs w:val="21"/>
        </w:rPr>
      </w:pPr>
      <w:r w:rsidRPr="00DF7424">
        <w:rPr>
          <w:rFonts w:hint="eastAsia"/>
          <w:sz w:val="21"/>
          <w:szCs w:val="21"/>
        </w:rPr>
        <w:lastRenderedPageBreak/>
        <w:t>添付書類</w:t>
      </w:r>
    </w:p>
    <w:p w14:paraId="4565DD74" w14:textId="6D3D18CC" w:rsidR="00164C18" w:rsidRPr="00DF7424" w:rsidRDefault="00164C18" w:rsidP="00164C18">
      <w:pPr>
        <w:adjustRightInd/>
        <w:textAlignment w:val="auto"/>
        <w:rPr>
          <w:sz w:val="21"/>
          <w:szCs w:val="21"/>
        </w:rPr>
      </w:pPr>
      <w:r w:rsidRPr="00DF7424">
        <w:rPr>
          <w:sz w:val="21"/>
          <w:szCs w:val="21"/>
          <w:lang w:bidi="en-US"/>
        </w:rPr>
        <w:t>Attach</w:t>
      </w:r>
      <w:r w:rsidR="007D7A28">
        <w:rPr>
          <w:rFonts w:hint="eastAsia"/>
          <w:sz w:val="21"/>
          <w:szCs w:val="21"/>
          <w:lang w:bidi="en-US"/>
        </w:rPr>
        <w:t>ments</w:t>
      </w:r>
    </w:p>
    <w:p w14:paraId="562E5939" w14:textId="5A49350D" w:rsidR="009A456F" w:rsidRPr="00DF7424" w:rsidRDefault="009A456F" w:rsidP="009A456F">
      <w:pPr>
        <w:adjustRightInd/>
        <w:textAlignment w:val="auto"/>
        <w:rPr>
          <w:sz w:val="21"/>
          <w:szCs w:val="21"/>
        </w:rPr>
      </w:pPr>
      <w:r w:rsidRPr="00DF7424">
        <w:rPr>
          <w:rFonts w:hint="eastAsia"/>
          <w:sz w:val="21"/>
          <w:szCs w:val="21"/>
        </w:rPr>
        <w:t xml:space="preserve">　該当事由における詳細な内容を記載した書面</w:t>
      </w:r>
    </w:p>
    <w:p w14:paraId="6FED7DC9" w14:textId="3837195E" w:rsidR="00164C18" w:rsidRPr="00DF7424" w:rsidRDefault="00164C18" w:rsidP="00164C18">
      <w:pPr>
        <w:adjustRightInd/>
        <w:textAlignment w:val="auto"/>
        <w:rPr>
          <w:sz w:val="21"/>
          <w:szCs w:val="21"/>
        </w:rPr>
      </w:pPr>
      <w:r w:rsidRPr="00DF7424">
        <w:rPr>
          <w:sz w:val="21"/>
          <w:szCs w:val="21"/>
          <w:lang w:bidi="en-US"/>
        </w:rPr>
        <w:t xml:space="preserve">　</w:t>
      </w:r>
      <w:r w:rsidRPr="00DF7424">
        <w:rPr>
          <w:sz w:val="21"/>
          <w:szCs w:val="21"/>
          <w:lang w:bidi="en-US"/>
        </w:rPr>
        <w:t>Document stating the details of the relevant reason</w:t>
      </w:r>
    </w:p>
    <w:p w14:paraId="043EFB15" w14:textId="77777777" w:rsidR="005E6980" w:rsidRPr="00DF7424" w:rsidRDefault="005E6980" w:rsidP="00164C18">
      <w:pPr>
        <w:adjustRightInd/>
        <w:textAlignment w:val="auto"/>
        <w:rPr>
          <w:sz w:val="21"/>
          <w:szCs w:val="21"/>
        </w:rPr>
      </w:pPr>
    </w:p>
    <w:p w14:paraId="04FF6F46" w14:textId="37F6113C" w:rsidR="00164C18" w:rsidRPr="00DF7424" w:rsidRDefault="00164C18" w:rsidP="002F034C">
      <w:pPr>
        <w:adjustRightInd/>
        <w:textAlignment w:val="auto"/>
        <w:rPr>
          <w:sz w:val="21"/>
          <w:szCs w:val="21"/>
        </w:rPr>
      </w:pPr>
    </w:p>
    <w:p w14:paraId="5C834B98" w14:textId="77777777" w:rsidR="00FD3451" w:rsidRPr="00DF7424" w:rsidRDefault="00FD3451" w:rsidP="00FD3451">
      <w:pPr>
        <w:tabs>
          <w:tab w:val="left" w:pos="645"/>
        </w:tabs>
        <w:wordWrap w:val="0"/>
        <w:ind w:left="215"/>
        <w:jc w:val="right"/>
        <w:rPr>
          <w:sz w:val="21"/>
          <w:szCs w:val="21"/>
          <w:u w:val="single"/>
          <w:lang w:eastAsia="zh-CN"/>
        </w:rPr>
      </w:pPr>
      <w:bookmarkStart w:id="3" w:name="_Hlk183286380"/>
      <w:r w:rsidRPr="00DF7424">
        <w:rPr>
          <w:rFonts w:hint="eastAsia"/>
          <w:sz w:val="21"/>
          <w:szCs w:val="21"/>
          <w:lang w:eastAsia="zh-CN"/>
        </w:rPr>
        <w:t xml:space="preserve">連絡担当者　　　　所属　　　　　　　　　　</w:t>
      </w:r>
    </w:p>
    <w:p w14:paraId="33F7E0CF" w14:textId="268AEC03" w:rsidR="00FD3451" w:rsidRPr="00DF7424" w:rsidRDefault="00FD3451" w:rsidP="00FD3451">
      <w:pPr>
        <w:tabs>
          <w:tab w:val="left" w:pos="645"/>
        </w:tabs>
        <w:wordWrap w:val="0"/>
        <w:adjustRightInd/>
        <w:ind w:left="215"/>
        <w:jc w:val="right"/>
        <w:rPr>
          <w:sz w:val="21"/>
          <w:szCs w:val="21"/>
          <w:u w:val="single"/>
        </w:rPr>
      </w:pPr>
      <w:r w:rsidRPr="00DF7424">
        <w:rPr>
          <w:sz w:val="21"/>
          <w:szCs w:val="21"/>
          <w:lang w:bidi="en-US"/>
        </w:rPr>
        <w:t xml:space="preserve">Contact person: </w:t>
      </w:r>
      <w:r w:rsidR="007D7A28" w:rsidRPr="00AA4EBB">
        <w:rPr>
          <w:sz w:val="21"/>
          <w:szCs w:val="21"/>
          <w:u w:val="single"/>
          <w:lang w:bidi="en-US"/>
        </w:rPr>
        <w:t>Department</w:t>
      </w:r>
      <w:r w:rsidRPr="00DF7424">
        <w:rPr>
          <w:rFonts w:hint="eastAsia"/>
          <w:sz w:val="21"/>
          <w:szCs w:val="21"/>
          <w:u w:val="single"/>
          <w:lang w:bidi="en-US"/>
        </w:rPr>
        <w:t xml:space="preserve">　　　　　　　　　　</w:t>
      </w:r>
    </w:p>
    <w:p w14:paraId="47782FD4" w14:textId="77777777" w:rsidR="00FD3451" w:rsidRPr="00DF7424" w:rsidRDefault="00FD3451" w:rsidP="00FD3451">
      <w:pPr>
        <w:tabs>
          <w:tab w:val="left" w:pos="645"/>
        </w:tabs>
        <w:wordWrap w:val="0"/>
        <w:adjustRightInd/>
        <w:ind w:left="215"/>
        <w:jc w:val="right"/>
        <w:rPr>
          <w:sz w:val="21"/>
          <w:szCs w:val="21"/>
        </w:rPr>
      </w:pPr>
      <w:r w:rsidRPr="00DF7424">
        <w:rPr>
          <w:rFonts w:hint="eastAsia"/>
          <w:sz w:val="21"/>
          <w:szCs w:val="21"/>
        </w:rPr>
        <w:t xml:space="preserve">役職氏名　　　　　　　　　　</w:t>
      </w:r>
    </w:p>
    <w:p w14:paraId="68CFAE8E" w14:textId="77777777" w:rsidR="00FD3451" w:rsidRPr="00DF7424" w:rsidRDefault="00FD3451" w:rsidP="00FD3451">
      <w:pPr>
        <w:tabs>
          <w:tab w:val="left" w:pos="645"/>
        </w:tabs>
        <w:wordWrap w:val="0"/>
        <w:adjustRightInd/>
        <w:ind w:left="215"/>
        <w:jc w:val="right"/>
        <w:rPr>
          <w:sz w:val="21"/>
          <w:szCs w:val="21"/>
          <w:u w:val="single"/>
        </w:rPr>
      </w:pPr>
      <w:r w:rsidRPr="00DF7424">
        <w:rPr>
          <w:sz w:val="21"/>
          <w:szCs w:val="21"/>
          <w:u w:val="single"/>
          <w:lang w:bidi="en-US"/>
        </w:rPr>
        <w:t>Title and name</w:t>
      </w:r>
      <w:r w:rsidRPr="00DF7424">
        <w:rPr>
          <w:rFonts w:hint="eastAsia"/>
          <w:sz w:val="21"/>
          <w:szCs w:val="21"/>
          <w:u w:val="single"/>
          <w:lang w:bidi="en-US"/>
        </w:rPr>
        <w:t xml:space="preserve">　　　　　　　　　　</w:t>
      </w:r>
    </w:p>
    <w:p w14:paraId="026875ED" w14:textId="77777777" w:rsidR="00FD3451" w:rsidRPr="00DF7424" w:rsidRDefault="00FD3451" w:rsidP="00FD3451">
      <w:pPr>
        <w:tabs>
          <w:tab w:val="left" w:pos="645"/>
        </w:tabs>
        <w:wordWrap w:val="0"/>
        <w:adjustRightInd/>
        <w:ind w:left="215"/>
        <w:jc w:val="right"/>
        <w:rPr>
          <w:sz w:val="21"/>
          <w:szCs w:val="21"/>
          <w:lang w:eastAsia="zh-CN"/>
        </w:rPr>
      </w:pPr>
      <w:r w:rsidRPr="00DF7424">
        <w:rPr>
          <w:rFonts w:hint="eastAsia"/>
          <w:sz w:val="21"/>
          <w:szCs w:val="21"/>
          <w:lang w:eastAsia="zh-CN"/>
        </w:rPr>
        <w:t xml:space="preserve">電話番号　　　　　　　　　　</w:t>
      </w:r>
    </w:p>
    <w:p w14:paraId="7C80ADA1" w14:textId="3A8CE377" w:rsidR="00FD3451" w:rsidRPr="00DF7424" w:rsidRDefault="007D7A28" w:rsidP="00FD3451">
      <w:pPr>
        <w:tabs>
          <w:tab w:val="left" w:pos="645"/>
        </w:tabs>
        <w:wordWrap w:val="0"/>
        <w:adjustRightInd/>
        <w:ind w:left="215"/>
        <w:jc w:val="righ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  <w:lang w:bidi="en-US"/>
        </w:rPr>
        <w:t>Telep</w:t>
      </w:r>
      <w:r w:rsidR="00FD3451" w:rsidRPr="00DF7424">
        <w:rPr>
          <w:sz w:val="21"/>
          <w:szCs w:val="21"/>
          <w:u w:val="single"/>
          <w:lang w:bidi="en-US"/>
        </w:rPr>
        <w:t>hone number</w:t>
      </w:r>
      <w:r w:rsidR="00FD3451" w:rsidRPr="00DF7424">
        <w:rPr>
          <w:rFonts w:hint="eastAsia"/>
          <w:sz w:val="21"/>
          <w:szCs w:val="21"/>
          <w:u w:val="single"/>
          <w:lang w:bidi="en-US"/>
        </w:rPr>
        <w:t xml:space="preserve">　　　　　　　　　　</w:t>
      </w:r>
      <w:bookmarkEnd w:id="3"/>
    </w:p>
    <w:p w14:paraId="1DAF0E08" w14:textId="449D41C2" w:rsidR="005E6980" w:rsidRPr="00DF7424" w:rsidRDefault="009A456F" w:rsidP="009A456F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sz w:val="21"/>
          <w:szCs w:val="21"/>
          <w:u w:val="single"/>
          <w:lang w:eastAsia="zh-CN"/>
        </w:rPr>
      </w:pPr>
      <w:r w:rsidRPr="00DF7424"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5B00BE" wp14:editId="7A26017D">
                <wp:simplePos x="0" y="0"/>
                <wp:positionH relativeFrom="margin">
                  <wp:align>center</wp:align>
                </wp:positionH>
                <wp:positionV relativeFrom="paragraph">
                  <wp:posOffset>299720</wp:posOffset>
                </wp:positionV>
                <wp:extent cx="5555160" cy="1285875"/>
                <wp:effectExtent l="0" t="0" r="2667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5160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982C2E" w14:textId="0BB7A32F" w:rsidR="00723F09" w:rsidRPr="00A365D2" w:rsidRDefault="00723F09" w:rsidP="00723F09">
                            <w:pPr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A365D2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If Article 29-4 </w:t>
                            </w:r>
                            <w:r w:rsidR="007D7A28" w:rsidRPr="00A365D2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p</w:t>
                            </w:r>
                            <w:r w:rsidRPr="00A365D2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aragraph </w:t>
                            </w:r>
                            <w:r w:rsidR="007D7A28" w:rsidRPr="00A365D2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(</w:t>
                            </w:r>
                            <w:r w:rsidRPr="00A365D2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1</w:t>
                            </w:r>
                            <w:r w:rsidR="007D7A28" w:rsidRPr="00A365D2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)</w:t>
                            </w:r>
                            <w:r w:rsidRPr="00A365D2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 </w:t>
                            </w:r>
                            <w:r w:rsidR="007D7A28" w:rsidRPr="00A365D2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i</w:t>
                            </w:r>
                            <w:r w:rsidRPr="00A365D2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tem 2 (c) or (i) and (h) of the Financial Instruments and Exchange Act is applicable, the type of punishment and the reason for dismissal shall be entered.</w:t>
                            </w:r>
                          </w:p>
                          <w:p w14:paraId="7AE3AA83" w14:textId="77777777" w:rsidR="00723F09" w:rsidRPr="00A365D2" w:rsidRDefault="00723F09" w:rsidP="00723F09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A365D2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For the relevant date, the date of final and binding judgment, etc. shall be entered according to the reason.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B00BE" id="テキスト ボックス 1" o:spid="_x0000_s1029" type="#_x0000_t202" style="position:absolute;left:0;text-align:left;margin-left:0;margin-top:23.6pt;width:437.4pt;height:101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" fillcolor="window" strokeweight=".5pt">
                <v:textbox>
                  <w:txbxContent>
                    <w:p w14:paraId="3A982C2E" w14:textId="0BB7A32F" w:rsidR="00723F09" w:rsidRPr="00A365D2" w:rsidRDefault="00723F09" w:rsidP="00723F09">
                      <w:pPr>
                        <w:rPr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A365D2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If Article 29-4 </w:t>
                      </w:r>
                      <w:r w:rsidR="007D7A28" w:rsidRPr="00A365D2">
                        <w:rPr>
                          <w:b/>
                          <w:color w:val="FF0000"/>
                          <w:sz w:val="21"/>
                          <w:lang w:bidi="en-US"/>
                        </w:rPr>
                        <w:t>p</w:t>
                      </w:r>
                      <w:r w:rsidRPr="00A365D2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aragraph </w:t>
                      </w:r>
                      <w:r w:rsidR="007D7A28" w:rsidRPr="00A365D2">
                        <w:rPr>
                          <w:b/>
                          <w:color w:val="FF0000"/>
                          <w:sz w:val="21"/>
                          <w:lang w:bidi="en-US"/>
                        </w:rPr>
                        <w:t>(</w:t>
                      </w:r>
                      <w:r w:rsidRPr="00A365D2">
                        <w:rPr>
                          <w:b/>
                          <w:color w:val="FF0000"/>
                          <w:sz w:val="21"/>
                          <w:lang w:bidi="en-US"/>
                        </w:rPr>
                        <w:t>1</w:t>
                      </w:r>
                      <w:r w:rsidR="007D7A28" w:rsidRPr="00A365D2">
                        <w:rPr>
                          <w:b/>
                          <w:color w:val="FF0000"/>
                          <w:sz w:val="21"/>
                          <w:lang w:bidi="en-US"/>
                        </w:rPr>
                        <w:t>)</w:t>
                      </w:r>
                      <w:r w:rsidRPr="00A365D2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 </w:t>
                      </w:r>
                      <w:r w:rsidR="007D7A28" w:rsidRPr="00A365D2">
                        <w:rPr>
                          <w:b/>
                          <w:color w:val="FF0000"/>
                          <w:sz w:val="21"/>
                          <w:lang w:bidi="en-US"/>
                        </w:rPr>
                        <w:t>i</w:t>
                      </w:r>
                      <w:r w:rsidRPr="00A365D2">
                        <w:rPr>
                          <w:b/>
                          <w:color w:val="FF0000"/>
                          <w:sz w:val="21"/>
                          <w:lang w:bidi="en-US"/>
                        </w:rPr>
                        <w:t>tem 2 (c) or (i) and (h) of the Financial Instruments and Exchange Act is applicable, the type of punishment and the reason for dismissal shall be entered.</w:t>
                      </w:r>
                    </w:p>
                    <w:p w14:paraId="7AE3AA83" w14:textId="77777777" w:rsidR="00723F09" w:rsidRPr="00A365D2" w:rsidRDefault="00723F09" w:rsidP="00723F09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A365D2">
                        <w:rPr>
                          <w:b/>
                          <w:color w:val="FF0000"/>
                          <w:sz w:val="21"/>
                          <w:lang w:bidi="en-US"/>
                        </w:rPr>
                        <w:t>For the relevant date, the date of final and binding judgment, etc. shall be entered according to the reason.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E6980" w:rsidRPr="00DF7424">
      <w:headerReference w:type="default" r:id="rId10"/>
      <w:pgSz w:w="11906" w:h="16838" w:code="9"/>
      <w:pgMar w:top="1985" w:right="1418" w:bottom="1418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F5AB0" w14:textId="77777777" w:rsidR="002B0D3F" w:rsidRDefault="002B0D3F">
      <w:r>
        <w:separator/>
      </w:r>
    </w:p>
  </w:endnote>
  <w:endnote w:type="continuationSeparator" w:id="0">
    <w:p w14:paraId="35FDA3BA" w14:textId="77777777" w:rsidR="002B0D3F" w:rsidRDefault="002B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Leelawadee UI Semilight"/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E3197" w14:textId="77777777" w:rsidR="002B0D3F" w:rsidRDefault="002B0D3F">
      <w:r>
        <w:separator/>
      </w:r>
    </w:p>
  </w:footnote>
  <w:footnote w:type="continuationSeparator" w:id="0">
    <w:p w14:paraId="01D43FF6" w14:textId="77777777" w:rsidR="002B0D3F" w:rsidRDefault="002B0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1E63E" w14:textId="77777777" w:rsidR="008A32A0" w:rsidRDefault="008A32A0">
    <w:pPr>
      <w:pStyle w:val="a7"/>
      <w:ind w:right="20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A7B96"/>
    <w:multiLevelType w:val="singleLevel"/>
    <w:tmpl w:val="029202EE"/>
    <w:lvl w:ilvl="0">
      <w:start w:val="1"/>
      <w:numFmt w:val="decimalFullWidth"/>
      <w:lvlText w:val="%1．"/>
      <w:legacy w:legacy="1" w:legacySpace="0" w:legacyIndent="465"/>
      <w:lvlJc w:val="left"/>
      <w:pPr>
        <w:ind w:left="465" w:hanging="465"/>
      </w:pPr>
    </w:lvl>
  </w:abstractNum>
  <w:num w:numId="1" w16cid:durableId="124125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31"/>
  <w:drawingGridVerticalSpacing w:val="17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56"/>
    <w:rsid w:val="000509E4"/>
    <w:rsid w:val="000621DE"/>
    <w:rsid w:val="0008107E"/>
    <w:rsid w:val="000F115C"/>
    <w:rsid w:val="00135D09"/>
    <w:rsid w:val="00136388"/>
    <w:rsid w:val="00160ECA"/>
    <w:rsid w:val="00164C18"/>
    <w:rsid w:val="001A32E2"/>
    <w:rsid w:val="001B1A3D"/>
    <w:rsid w:val="001F7F4C"/>
    <w:rsid w:val="0020613C"/>
    <w:rsid w:val="00276686"/>
    <w:rsid w:val="002B0D3F"/>
    <w:rsid w:val="002E10D4"/>
    <w:rsid w:val="002F034C"/>
    <w:rsid w:val="002F450E"/>
    <w:rsid w:val="002F61DC"/>
    <w:rsid w:val="0039579E"/>
    <w:rsid w:val="003D1AAE"/>
    <w:rsid w:val="003E0C03"/>
    <w:rsid w:val="003E132D"/>
    <w:rsid w:val="003E302C"/>
    <w:rsid w:val="00413842"/>
    <w:rsid w:val="004418EA"/>
    <w:rsid w:val="004532D5"/>
    <w:rsid w:val="004D20DA"/>
    <w:rsid w:val="005405EB"/>
    <w:rsid w:val="00567398"/>
    <w:rsid w:val="00567406"/>
    <w:rsid w:val="005752F6"/>
    <w:rsid w:val="005E6980"/>
    <w:rsid w:val="00671396"/>
    <w:rsid w:val="00676D71"/>
    <w:rsid w:val="006914E9"/>
    <w:rsid w:val="00723F09"/>
    <w:rsid w:val="00783D07"/>
    <w:rsid w:val="007D7A28"/>
    <w:rsid w:val="008356A2"/>
    <w:rsid w:val="008975F7"/>
    <w:rsid w:val="008A32A0"/>
    <w:rsid w:val="009A456F"/>
    <w:rsid w:val="009C2CBE"/>
    <w:rsid w:val="00A015BB"/>
    <w:rsid w:val="00A365D2"/>
    <w:rsid w:val="00A62BE6"/>
    <w:rsid w:val="00A650AB"/>
    <w:rsid w:val="00A84484"/>
    <w:rsid w:val="00AA4078"/>
    <w:rsid w:val="00AA4EBB"/>
    <w:rsid w:val="00AB3D23"/>
    <w:rsid w:val="00AC3BF8"/>
    <w:rsid w:val="00B20DAB"/>
    <w:rsid w:val="00B57FB9"/>
    <w:rsid w:val="00B935A2"/>
    <w:rsid w:val="00BC1C6D"/>
    <w:rsid w:val="00BE4A74"/>
    <w:rsid w:val="00CD43F0"/>
    <w:rsid w:val="00CF0C67"/>
    <w:rsid w:val="00D80E70"/>
    <w:rsid w:val="00D8200A"/>
    <w:rsid w:val="00DF0814"/>
    <w:rsid w:val="00DF7424"/>
    <w:rsid w:val="00E6199C"/>
    <w:rsid w:val="00E747DB"/>
    <w:rsid w:val="00E946EE"/>
    <w:rsid w:val="00EA1974"/>
    <w:rsid w:val="00EA59F7"/>
    <w:rsid w:val="00F02364"/>
    <w:rsid w:val="00F52949"/>
    <w:rsid w:val="00F52EF4"/>
    <w:rsid w:val="00FA54C4"/>
    <w:rsid w:val="00FB37FB"/>
    <w:rsid w:val="00FD3451"/>
    <w:rsid w:val="00FE6B92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A4D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56F"/>
    <w:pPr>
      <w:widowControl w:val="0"/>
      <w:adjustRightInd w:val="0"/>
      <w:jc w:val="both"/>
      <w:textAlignment w:val="baseline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link w:val="a6"/>
    <w:pPr>
      <w:jc w:val="right"/>
    </w:p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styleId="a8">
    <w:name w:val="footer"/>
    <w:basedOn w:val="a"/>
    <w:pPr>
      <w:tabs>
        <w:tab w:val="center" w:pos="4252"/>
        <w:tab w:val="right" w:pos="8504"/>
      </w:tabs>
    </w:pPr>
  </w:style>
  <w:style w:type="character" w:customStyle="1" w:styleId="a6">
    <w:name w:val="結語 (文字)"/>
    <w:basedOn w:val="a0"/>
    <w:link w:val="a5"/>
    <w:rsid w:val="009A456F"/>
    <w:rPr>
      <w:kern w:val="2"/>
      <w:sz w:val="24"/>
      <w:szCs w:val="24"/>
    </w:rPr>
  </w:style>
  <w:style w:type="character" w:customStyle="1" w:styleId="a4">
    <w:name w:val="記 (文字)"/>
    <w:basedOn w:val="a0"/>
    <w:link w:val="a3"/>
    <w:rsid w:val="009A456F"/>
    <w:rPr>
      <w:kern w:val="2"/>
      <w:sz w:val="24"/>
      <w:szCs w:val="24"/>
    </w:rPr>
  </w:style>
  <w:style w:type="paragraph" w:styleId="a9">
    <w:name w:val="Revision"/>
    <w:hidden/>
    <w:uiPriority w:val="99"/>
    <w:semiHidden/>
    <w:rsid w:val="008975F7"/>
    <w:rPr>
      <w:kern w:val="2"/>
      <w:sz w:val="24"/>
      <w:szCs w:val="24"/>
    </w:rPr>
  </w:style>
  <w:style w:type="paragraph" w:styleId="aa">
    <w:name w:val="Balloon Text"/>
    <w:basedOn w:val="a"/>
    <w:link w:val="ab"/>
    <w:rsid w:val="00081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08107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5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a78024-8a15-4ba0-8b57-a0ae935bef9c">
      <Terms xmlns="http://schemas.microsoft.com/office/infopath/2007/PartnerControls"/>
    </lcf76f155ced4ddcb4097134ff3c332f>
    <TaxCatchAll xmlns="28c1ad27-29be-4766-97bd-189060d00a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84266850B8AC468599ECE6D51F466C" ma:contentTypeVersion="12" ma:contentTypeDescription="新しいドキュメントを作成します。" ma:contentTypeScope="" ma:versionID="663b9c9622b6d063bb5ab5747cdf5beb">
  <xsd:schema xmlns:xsd="http://www.w3.org/2001/XMLSchema" xmlns:xs="http://www.w3.org/2001/XMLSchema" xmlns:p="http://schemas.microsoft.com/office/2006/metadata/properties" xmlns:ns2="cea78024-8a15-4ba0-8b57-a0ae935bef9c" xmlns:ns3="28c1ad27-29be-4766-97bd-189060d00a81" targetNamespace="http://schemas.microsoft.com/office/2006/metadata/properties" ma:root="true" ma:fieldsID="e76574d6e047efac406ac79b0c6ce360" ns2:_="" ns3:_="">
    <xsd:import namespace="cea78024-8a15-4ba0-8b57-a0ae935bef9c"/>
    <xsd:import namespace="28c1ad27-29be-4766-97bd-189060d00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78024-8a15-4ba0-8b57-a0ae935be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1ad27-29be-4766-97bd-189060d00a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d4fb8f-c2dc-4ea7-bdf3-c8f404f87644}" ma:internalName="TaxCatchAll" ma:showField="CatchAllData" ma:web="28c1ad27-29be-4766-97bd-189060d00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C00FAA-3097-4896-B2CB-93A11BCD31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B13531-5A9C-4E4C-85FF-436434ADE399}">
  <ds:schemaRefs>
    <ds:schemaRef ds:uri="http://schemas.microsoft.com/office/2006/documentManagement/types"/>
    <ds:schemaRef ds:uri="28c1ad27-29be-4766-97bd-189060d00a81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cea78024-8a15-4ba0-8b57-a0ae935bef9c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40A4ADE-A63A-4362-A3E4-524598E73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78024-8a15-4ba0-8b57-a0ae935bef9c"/>
    <ds:schemaRef ds:uri="28c1ad27-29be-4766-97bd-189060d00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871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2024-11-29T04:28:00Z</dcterms:created>
  <dcterms:modified xsi:type="dcterms:W3CDTF">2025-01-29T07:19:00Z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0x010100F284266850B8AC468599ECE6D51F466C</vt:lpwstr>
  </property>
  <property fmtid="{D5CDD505-2E9C-101B-9397-08002B2CF9AE}" pid="3" name="MediaServiceImageTags">
    <vt:lpwstr/>
  </property>
</Properties>
</file>