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B6331" w:rsidRDefault="00BB6331" w:rsidP="00BB6331">
      <w:pPr>
        <w:rPr>
          <w:rFonts w:hint="eastAsia"/>
        </w:rPr>
      </w:pPr>
      <w:bookmarkStart w:id="0" w:name="_GoBack"/>
      <w:bookmarkEnd w:id="0"/>
    </w:p>
    <w:p w:rsidR="00BB6331" w:rsidRDefault="00BB6331" w:rsidP="00BB6331">
      <w:pPr>
        <w:rPr>
          <w:rFonts w:hint="eastAsia"/>
        </w:rPr>
      </w:pPr>
    </w:p>
    <w:p w:rsidR="005F43AD" w:rsidRDefault="005F43AD" w:rsidP="005F43AD">
      <w:r>
        <w:rPr>
          <w:rFonts w:hint="eastAsia"/>
        </w:rPr>
        <w:t>【平成</w:t>
      </w:r>
      <w:r>
        <w:t>19</w:t>
      </w:r>
      <w:r>
        <w:rPr>
          <w:rFonts w:hint="eastAsia"/>
        </w:rPr>
        <w:t>年</w:t>
      </w:r>
      <w:r>
        <w:t>6</w:t>
      </w:r>
      <w:r>
        <w:rPr>
          <w:rFonts w:hint="eastAsia"/>
        </w:rPr>
        <w:t>月</w:t>
      </w:r>
      <w:r>
        <w:t>27</w:t>
      </w:r>
      <w:r>
        <w:rPr>
          <w:rFonts w:hint="eastAsia"/>
        </w:rPr>
        <w:t>日法律第</w:t>
      </w:r>
      <w:r>
        <w:t>102</w:t>
      </w:r>
      <w:r>
        <w:rPr>
          <w:rFonts w:hint="eastAsia"/>
        </w:rPr>
        <w:t>号改正後】</w:t>
      </w:r>
    </w:p>
    <w:p w:rsidR="00BB6331" w:rsidRPr="005F43AD" w:rsidRDefault="00BB6331" w:rsidP="00BB6331">
      <w:pPr>
        <w:rPr>
          <w:rFonts w:hint="eastAsia"/>
        </w:rPr>
      </w:pPr>
    </w:p>
    <w:p w:rsidR="00BC76A5" w:rsidRDefault="00BC76A5" w:rsidP="00BC76A5">
      <w:pPr>
        <w:rPr>
          <w:rFonts w:hint="eastAsia"/>
        </w:rPr>
      </w:pPr>
      <w:r>
        <w:rPr>
          <w:rFonts w:hint="eastAsia"/>
        </w:rPr>
        <w:t>（総取引高、価格等の通知等）</w:t>
      </w:r>
    </w:p>
    <w:p w:rsidR="00BB6331" w:rsidRDefault="00BC76A5" w:rsidP="00FE5E12">
      <w:pPr>
        <w:ind w:left="178" w:hangingChars="85" w:hanging="178"/>
        <w:rPr>
          <w:rFonts w:hint="eastAsia"/>
        </w:rPr>
      </w:pPr>
      <w:r>
        <w:rPr>
          <w:rFonts w:hint="eastAsia"/>
        </w:rPr>
        <w:t>第百三十条　金融商品取引所は、内閣府令で定めるところにより、その開設する取引所金融商品市場における毎日の総取引高、その上場する金融商品等の銘柄別の毎日の最高、最低及び最終の価格、約定数値及び対価の額その他の事項をその会員等に通知し、公表しなければならない。</w:t>
      </w:r>
    </w:p>
    <w:p w:rsidR="00641E16" w:rsidRDefault="00641E16" w:rsidP="00BB6331">
      <w:pPr>
        <w:rPr>
          <w:rFonts w:hint="eastAsia"/>
        </w:rPr>
      </w:pPr>
    </w:p>
    <w:p w:rsidR="00641E16" w:rsidRDefault="00641E16" w:rsidP="00BB6331">
      <w:pPr>
        <w:rPr>
          <w:rFonts w:hint="eastAsia"/>
        </w:rPr>
      </w:pP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6F045B">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6F045B">
        <w:tab/>
      </w:r>
      <w:r w:rsidR="006F045B">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6F045B">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6F045B">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6F045B">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6F045B">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6F045B">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6F045B">
        <w:rPr>
          <w:rFonts w:hint="eastAsia"/>
        </w:rPr>
        <w:t>（改正なし）</w:t>
      </w:r>
    </w:p>
    <w:p w:rsidR="00566416" w:rsidRDefault="00566416" w:rsidP="00566416">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FE5E12">
        <w:tab/>
      </w:r>
      <w:r w:rsidR="00FE5E12">
        <w:rPr>
          <w:rFonts w:hint="eastAsia"/>
        </w:rPr>
        <w:t>（改正なし）</w:t>
      </w:r>
    </w:p>
    <w:p w:rsidR="00566416" w:rsidRDefault="00BB6331" w:rsidP="00566416">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566416" w:rsidRDefault="00566416" w:rsidP="00566416"/>
    <w:p w:rsidR="00566416" w:rsidRDefault="00566416" w:rsidP="00566416">
      <w:r>
        <w:rPr>
          <w:rFonts w:hint="eastAsia"/>
        </w:rPr>
        <w:t>（改正後）</w:t>
      </w:r>
    </w:p>
    <w:p w:rsidR="00566416" w:rsidRPr="00B910BE" w:rsidRDefault="00566416" w:rsidP="00566416">
      <w:pPr>
        <w:rPr>
          <w:rFonts w:hint="eastAsia"/>
          <w:u w:val="single" w:color="FF0000"/>
        </w:rPr>
      </w:pPr>
      <w:r w:rsidRPr="00B910BE">
        <w:rPr>
          <w:rFonts w:hint="eastAsia"/>
          <w:u w:val="single" w:color="FF0000"/>
        </w:rPr>
        <w:t>（総取引高、価格等の通知等）</w:t>
      </w:r>
    </w:p>
    <w:p w:rsidR="00566416" w:rsidRDefault="00566416" w:rsidP="00566416">
      <w:pPr>
        <w:ind w:left="178" w:hangingChars="85" w:hanging="178"/>
        <w:rPr>
          <w:rFonts w:hint="eastAsia"/>
        </w:rPr>
      </w:pPr>
      <w:r>
        <w:rPr>
          <w:rFonts w:hint="eastAsia"/>
        </w:rPr>
        <w:t xml:space="preserve">第百三十条　</w:t>
      </w:r>
      <w:r w:rsidRPr="00B910BE">
        <w:rPr>
          <w:rFonts w:hint="eastAsia"/>
          <w:u w:val="single" w:color="FF0000"/>
        </w:rPr>
        <w:t>金融商品取引所</w:t>
      </w:r>
      <w:r>
        <w:rPr>
          <w:rFonts w:hint="eastAsia"/>
        </w:rPr>
        <w:t>は、内閣府令で定めるところにより、その開設する取</w:t>
      </w:r>
      <w:r w:rsidRPr="00B910BE">
        <w:rPr>
          <w:rFonts w:hint="eastAsia"/>
          <w:u w:val="single" w:color="FF0000"/>
        </w:rPr>
        <w:t>引所金融商品市場</w:t>
      </w:r>
      <w:r>
        <w:rPr>
          <w:rFonts w:hint="eastAsia"/>
        </w:rPr>
        <w:t>における毎日の総取引高、その上場する</w:t>
      </w:r>
      <w:r w:rsidRPr="00B910BE">
        <w:rPr>
          <w:rFonts w:hint="eastAsia"/>
          <w:u w:val="single" w:color="FF0000"/>
        </w:rPr>
        <w:t>金融商品等</w:t>
      </w:r>
      <w:r>
        <w:rPr>
          <w:rFonts w:hint="eastAsia"/>
        </w:rPr>
        <w:t>の銘柄別の毎日の最高、最低及び最終の価格、約定数値及び対価の額その他の事項をその会員等に通知し、公表しなければならない。</w:t>
      </w:r>
    </w:p>
    <w:p w:rsidR="00566416" w:rsidRPr="00566416" w:rsidRDefault="00566416" w:rsidP="00566416">
      <w:pPr>
        <w:ind w:left="178" w:hangingChars="85" w:hanging="178"/>
      </w:pPr>
    </w:p>
    <w:p w:rsidR="00566416" w:rsidRDefault="00566416" w:rsidP="00566416">
      <w:pPr>
        <w:ind w:left="178" w:hangingChars="85" w:hanging="178"/>
      </w:pPr>
      <w:r>
        <w:rPr>
          <w:rFonts w:hint="eastAsia"/>
        </w:rPr>
        <w:t>（改正前）</w:t>
      </w:r>
    </w:p>
    <w:p w:rsidR="00566416" w:rsidRDefault="00566416" w:rsidP="00566416">
      <w:pPr>
        <w:rPr>
          <w:u w:val="single" w:color="FF0000"/>
        </w:rPr>
      </w:pPr>
      <w:r>
        <w:rPr>
          <w:rFonts w:hint="eastAsia"/>
          <w:u w:val="single" w:color="FF0000"/>
        </w:rPr>
        <w:t>（新設）</w:t>
      </w:r>
    </w:p>
    <w:p w:rsidR="00B910BE" w:rsidRPr="00ED6BDF" w:rsidRDefault="00B910BE" w:rsidP="00B910BE">
      <w:pPr>
        <w:ind w:left="178" w:hangingChars="85" w:hanging="178"/>
        <w:rPr>
          <w:rFonts w:hint="eastAsia"/>
          <w:u w:color="FF0000"/>
        </w:rPr>
      </w:pPr>
      <w:r w:rsidRPr="00ED6BDF">
        <w:rPr>
          <w:rFonts w:hint="eastAsia"/>
          <w:u w:val="single" w:color="FF0000"/>
        </w:rPr>
        <w:t>第百十六条</w:t>
      </w:r>
      <w:r w:rsidRPr="00ED6BDF">
        <w:rPr>
          <w:rFonts w:hint="eastAsia"/>
          <w:u w:color="FF0000"/>
        </w:rPr>
        <w:t xml:space="preserve">　</w:t>
      </w:r>
      <w:r w:rsidRPr="00B910BE">
        <w:rPr>
          <w:rFonts w:hint="eastAsia"/>
          <w:u w:val="single" w:color="FF0000"/>
        </w:rPr>
        <w:t>証券取引所</w:t>
      </w:r>
      <w:r w:rsidRPr="00ED6BDF">
        <w:rPr>
          <w:rFonts w:hint="eastAsia"/>
          <w:u w:color="FF0000"/>
        </w:rPr>
        <w:t>は、内閣府令で定めるところにより、その開設する</w:t>
      </w:r>
      <w:r w:rsidRPr="00B910BE">
        <w:rPr>
          <w:rFonts w:hint="eastAsia"/>
          <w:u w:val="single" w:color="FF0000"/>
        </w:rPr>
        <w:t>取引所有価証券市場</w:t>
      </w:r>
      <w:r w:rsidRPr="00ED6BDF">
        <w:rPr>
          <w:rFonts w:hint="eastAsia"/>
          <w:u w:color="FF0000"/>
        </w:rPr>
        <w:t>における毎日の総取引高、その上場する</w:t>
      </w:r>
      <w:r w:rsidRPr="00B910BE">
        <w:rPr>
          <w:rFonts w:hint="eastAsia"/>
          <w:u w:val="single" w:color="FF0000"/>
        </w:rPr>
        <w:t>有価証券等</w:t>
      </w:r>
      <w:r w:rsidRPr="00ED6BDF">
        <w:rPr>
          <w:rFonts w:hint="eastAsia"/>
          <w:u w:color="FF0000"/>
        </w:rPr>
        <w:t>の銘柄別</w:t>
      </w:r>
      <w:r w:rsidRPr="00B910BE">
        <w:rPr>
          <w:rFonts w:hint="eastAsia"/>
        </w:rPr>
        <w:t>の毎日の最高、最低及び最終の価格、約定指数、約定数値及び対価の額その他の事項をそ</w:t>
      </w:r>
      <w:r w:rsidRPr="00ED6BDF">
        <w:rPr>
          <w:rFonts w:hint="eastAsia"/>
          <w:u w:color="FF0000"/>
        </w:rPr>
        <w:t>の会員等に通知し、公表しなければならない。</w:t>
      </w:r>
    </w:p>
    <w:p w:rsidR="00B910BE" w:rsidRPr="00B910BE" w:rsidRDefault="00B910BE" w:rsidP="00B910BE">
      <w:pPr>
        <w:rPr>
          <w:rFonts w:hint="eastAsia"/>
          <w:u w:color="FF0000"/>
        </w:rPr>
      </w:pPr>
    </w:p>
    <w:p w:rsidR="00B910BE" w:rsidRPr="00ED6BDF" w:rsidRDefault="00B910BE" w:rsidP="00B910BE">
      <w:pPr>
        <w:rPr>
          <w:u w:color="FF0000"/>
        </w:rPr>
      </w:pPr>
    </w:p>
    <w:p w:rsidR="00B910BE" w:rsidRPr="00ED6BDF" w:rsidRDefault="00B910BE" w:rsidP="00B910BE">
      <w:pPr>
        <w:rPr>
          <w:rFonts w:hint="eastAsia"/>
          <w:u w:color="FF0000"/>
        </w:rPr>
      </w:pPr>
      <w:r w:rsidRPr="00ED6BDF">
        <w:rPr>
          <w:rFonts w:hint="eastAsia"/>
          <w:u w:color="FF0000"/>
        </w:rPr>
        <w:t>【平成</w:t>
      </w:r>
      <w:r w:rsidRPr="00ED6BDF">
        <w:rPr>
          <w:rFonts w:hint="eastAsia"/>
          <w:u w:color="FF0000"/>
        </w:rPr>
        <w:t>17</w:t>
      </w:r>
      <w:r w:rsidRPr="00ED6BDF">
        <w:rPr>
          <w:rFonts w:hint="eastAsia"/>
          <w:u w:color="FF0000"/>
        </w:rPr>
        <w:t>年</w:t>
      </w:r>
      <w:r w:rsidRPr="00ED6BDF">
        <w:rPr>
          <w:rFonts w:hint="eastAsia"/>
          <w:u w:color="FF0000"/>
        </w:rPr>
        <w:t>10</w:t>
      </w:r>
      <w:r w:rsidRPr="00ED6BDF">
        <w:rPr>
          <w:rFonts w:hint="eastAsia"/>
          <w:u w:color="FF0000"/>
        </w:rPr>
        <w:t>月</w:t>
      </w:r>
      <w:r w:rsidRPr="00ED6BDF">
        <w:rPr>
          <w:rFonts w:hint="eastAsia"/>
          <w:u w:color="FF0000"/>
        </w:rPr>
        <w:t>21</w:t>
      </w:r>
      <w:r w:rsidRPr="00ED6BDF">
        <w:rPr>
          <w:rFonts w:hint="eastAsia"/>
          <w:u w:color="FF0000"/>
        </w:rPr>
        <w:t>日</w:t>
      </w:r>
      <w:r w:rsidRPr="00ED6BDF">
        <w:rPr>
          <w:rFonts w:hint="eastAsia"/>
          <w:u w:color="FF0000"/>
        </w:rPr>
        <w:tab/>
      </w:r>
      <w:r w:rsidRPr="00ED6BDF">
        <w:rPr>
          <w:rFonts w:hint="eastAsia"/>
          <w:u w:color="FF0000"/>
        </w:rPr>
        <w:t>法律第</w:t>
      </w:r>
      <w:r w:rsidRPr="00ED6BDF">
        <w:rPr>
          <w:rFonts w:hint="eastAsia"/>
          <w:u w:color="FF0000"/>
        </w:rPr>
        <w:t>102</w:t>
      </w:r>
      <w:r w:rsidRPr="00ED6BDF">
        <w:rPr>
          <w:rFonts w:hint="eastAsia"/>
          <w:u w:color="FF0000"/>
        </w:rPr>
        <w:t>号】</w:t>
      </w:r>
      <w:r w:rsidRPr="00ED6BDF">
        <w:rPr>
          <w:u w:color="FF0000"/>
        </w:rPr>
        <w:tab/>
      </w:r>
      <w:r w:rsidRPr="00ED6BDF">
        <w:rPr>
          <w:rFonts w:hint="eastAsia"/>
          <w:u w:color="FF0000"/>
        </w:rPr>
        <w:t>（改正なし）</w:t>
      </w:r>
    </w:p>
    <w:p w:rsidR="00B910BE" w:rsidRPr="00ED6BDF" w:rsidRDefault="00B910BE" w:rsidP="00B910BE">
      <w:pPr>
        <w:rPr>
          <w:rFonts w:hint="eastAsia"/>
          <w:u w:color="FF0000"/>
        </w:rPr>
      </w:pPr>
      <w:r w:rsidRPr="00ED6BDF">
        <w:rPr>
          <w:rFonts w:hint="eastAsia"/>
          <w:u w:color="FF0000"/>
        </w:rPr>
        <w:t>【平成</w:t>
      </w:r>
      <w:r w:rsidRPr="00ED6BDF">
        <w:rPr>
          <w:rFonts w:hint="eastAsia"/>
          <w:u w:color="FF0000"/>
        </w:rPr>
        <w:t>17</w:t>
      </w:r>
      <w:r w:rsidRPr="00ED6BDF">
        <w:rPr>
          <w:rFonts w:hint="eastAsia"/>
          <w:u w:color="FF0000"/>
        </w:rPr>
        <w:t>年</w:t>
      </w:r>
      <w:r w:rsidRPr="00ED6BDF">
        <w:rPr>
          <w:rFonts w:hint="eastAsia"/>
          <w:u w:color="FF0000"/>
        </w:rPr>
        <w:t>7</w:t>
      </w:r>
      <w:r w:rsidRPr="00ED6BDF">
        <w:rPr>
          <w:rFonts w:hint="eastAsia"/>
          <w:u w:color="FF0000"/>
        </w:rPr>
        <w:t>月</w:t>
      </w:r>
      <w:r w:rsidRPr="00ED6BDF">
        <w:rPr>
          <w:rFonts w:hint="eastAsia"/>
          <w:u w:color="FF0000"/>
        </w:rPr>
        <w:t>26</w:t>
      </w:r>
      <w:r w:rsidRPr="00ED6BDF">
        <w:rPr>
          <w:rFonts w:hint="eastAsia"/>
          <w:u w:color="FF0000"/>
        </w:rPr>
        <w:t>日</w:t>
      </w:r>
      <w:r w:rsidRPr="00ED6BDF">
        <w:rPr>
          <w:rFonts w:hint="eastAsia"/>
          <w:u w:color="FF0000"/>
        </w:rPr>
        <w:tab/>
      </w:r>
      <w:r w:rsidRPr="00ED6BDF">
        <w:rPr>
          <w:rFonts w:hint="eastAsia"/>
          <w:u w:color="FF0000"/>
        </w:rPr>
        <w:t>法律第</w:t>
      </w:r>
      <w:r w:rsidRPr="00ED6BDF">
        <w:rPr>
          <w:rFonts w:hint="eastAsia"/>
          <w:u w:color="FF0000"/>
        </w:rPr>
        <w:t>87</w:t>
      </w:r>
      <w:r w:rsidRPr="00ED6BDF">
        <w:rPr>
          <w:rFonts w:hint="eastAsia"/>
          <w:u w:color="FF0000"/>
        </w:rPr>
        <w:t>号】</w:t>
      </w:r>
      <w:r w:rsidRPr="00ED6BDF">
        <w:rPr>
          <w:u w:color="FF0000"/>
        </w:rPr>
        <w:tab/>
      </w:r>
      <w:r w:rsidRPr="00ED6BDF">
        <w:rPr>
          <w:rFonts w:hint="eastAsia"/>
          <w:u w:color="FF0000"/>
        </w:rPr>
        <w:t>（改正なし）</w:t>
      </w:r>
    </w:p>
    <w:p w:rsidR="00B910BE" w:rsidRPr="00ED6BDF" w:rsidRDefault="00B910BE" w:rsidP="00B910BE">
      <w:pPr>
        <w:rPr>
          <w:rFonts w:hint="eastAsia"/>
          <w:u w:color="FF0000"/>
        </w:rPr>
      </w:pPr>
      <w:r w:rsidRPr="00ED6BDF">
        <w:rPr>
          <w:rFonts w:hint="eastAsia"/>
          <w:u w:color="FF0000"/>
        </w:rPr>
        <w:t>【平成</w:t>
      </w:r>
      <w:r w:rsidRPr="00ED6BDF">
        <w:rPr>
          <w:rFonts w:hint="eastAsia"/>
          <w:u w:color="FF0000"/>
        </w:rPr>
        <w:t>17</w:t>
      </w:r>
      <w:r w:rsidRPr="00ED6BDF">
        <w:rPr>
          <w:rFonts w:hint="eastAsia"/>
          <w:u w:color="FF0000"/>
        </w:rPr>
        <w:t>年</w:t>
      </w:r>
      <w:r w:rsidRPr="00ED6BDF">
        <w:rPr>
          <w:rFonts w:hint="eastAsia"/>
          <w:u w:color="FF0000"/>
        </w:rPr>
        <w:t>6</w:t>
      </w:r>
      <w:r w:rsidRPr="00ED6BDF">
        <w:rPr>
          <w:rFonts w:hint="eastAsia"/>
          <w:u w:color="FF0000"/>
        </w:rPr>
        <w:t>月</w:t>
      </w:r>
      <w:r w:rsidRPr="00ED6BDF">
        <w:rPr>
          <w:rFonts w:hint="eastAsia"/>
          <w:u w:color="FF0000"/>
        </w:rPr>
        <w:t>29</w:t>
      </w:r>
      <w:r w:rsidRPr="00ED6BDF">
        <w:rPr>
          <w:rFonts w:hint="eastAsia"/>
          <w:u w:color="FF0000"/>
        </w:rPr>
        <w:t>日</w:t>
      </w:r>
      <w:r w:rsidRPr="00ED6BDF">
        <w:rPr>
          <w:rFonts w:hint="eastAsia"/>
          <w:u w:color="FF0000"/>
        </w:rPr>
        <w:tab/>
      </w:r>
      <w:r w:rsidRPr="00ED6BDF">
        <w:rPr>
          <w:rFonts w:hint="eastAsia"/>
          <w:u w:color="FF0000"/>
        </w:rPr>
        <w:t>法律第</w:t>
      </w:r>
      <w:r w:rsidRPr="00ED6BDF">
        <w:rPr>
          <w:rFonts w:hint="eastAsia"/>
          <w:u w:color="FF0000"/>
        </w:rPr>
        <w:t>76</w:t>
      </w:r>
      <w:r w:rsidRPr="00ED6BDF">
        <w:rPr>
          <w:rFonts w:hint="eastAsia"/>
          <w:u w:color="FF0000"/>
        </w:rPr>
        <w:t>号】</w:t>
      </w:r>
      <w:r w:rsidRPr="00ED6BDF">
        <w:rPr>
          <w:u w:color="FF0000"/>
        </w:rPr>
        <w:tab/>
      </w:r>
      <w:r w:rsidRPr="00ED6BDF">
        <w:rPr>
          <w:rFonts w:hint="eastAsia"/>
          <w:u w:color="FF0000"/>
        </w:rPr>
        <w:t>（改正なし）</w:t>
      </w:r>
    </w:p>
    <w:p w:rsidR="00B910BE" w:rsidRPr="00ED6BDF" w:rsidRDefault="00B910BE" w:rsidP="00B910BE">
      <w:pPr>
        <w:rPr>
          <w:rFonts w:hint="eastAsia"/>
          <w:u w:color="FF0000"/>
        </w:rPr>
      </w:pPr>
      <w:r w:rsidRPr="00ED6BDF">
        <w:rPr>
          <w:rFonts w:hint="eastAsia"/>
          <w:u w:color="FF0000"/>
        </w:rPr>
        <w:t>【平成</w:t>
      </w:r>
      <w:r w:rsidRPr="00ED6BDF">
        <w:rPr>
          <w:rFonts w:hint="eastAsia"/>
          <w:u w:color="FF0000"/>
        </w:rPr>
        <w:t>17</w:t>
      </w:r>
      <w:r w:rsidRPr="00ED6BDF">
        <w:rPr>
          <w:rFonts w:hint="eastAsia"/>
          <w:u w:color="FF0000"/>
        </w:rPr>
        <w:t>年</w:t>
      </w:r>
      <w:r w:rsidRPr="00ED6BDF">
        <w:rPr>
          <w:rFonts w:hint="eastAsia"/>
          <w:u w:color="FF0000"/>
        </w:rPr>
        <w:t>5</w:t>
      </w:r>
      <w:r w:rsidRPr="00ED6BDF">
        <w:rPr>
          <w:rFonts w:hint="eastAsia"/>
          <w:u w:color="FF0000"/>
        </w:rPr>
        <w:t>月</w:t>
      </w:r>
      <w:r w:rsidRPr="00ED6BDF">
        <w:rPr>
          <w:rFonts w:hint="eastAsia"/>
          <w:u w:color="FF0000"/>
        </w:rPr>
        <w:t>6</w:t>
      </w:r>
      <w:r w:rsidRPr="00ED6BDF">
        <w:rPr>
          <w:rFonts w:hint="eastAsia"/>
          <w:u w:color="FF0000"/>
        </w:rPr>
        <w:t>日</w:t>
      </w:r>
      <w:r w:rsidRPr="00ED6BDF">
        <w:rPr>
          <w:rFonts w:hint="eastAsia"/>
          <w:u w:color="FF0000"/>
        </w:rPr>
        <w:tab/>
      </w:r>
      <w:r w:rsidRPr="00ED6BDF">
        <w:rPr>
          <w:rFonts w:hint="eastAsia"/>
          <w:u w:color="FF0000"/>
        </w:rPr>
        <w:t>法律第</w:t>
      </w:r>
      <w:r w:rsidRPr="00ED6BDF">
        <w:rPr>
          <w:rFonts w:hint="eastAsia"/>
          <w:u w:color="FF0000"/>
        </w:rPr>
        <w:t>40</w:t>
      </w:r>
      <w:r w:rsidRPr="00ED6BDF">
        <w:rPr>
          <w:rFonts w:hint="eastAsia"/>
          <w:u w:color="FF0000"/>
        </w:rPr>
        <w:t>号】</w:t>
      </w:r>
      <w:r w:rsidRPr="00ED6BDF">
        <w:rPr>
          <w:u w:color="FF0000"/>
        </w:rPr>
        <w:tab/>
      </w:r>
      <w:r w:rsidRPr="00ED6BDF">
        <w:rPr>
          <w:rFonts w:hint="eastAsia"/>
          <w:u w:color="FF0000"/>
        </w:rPr>
        <w:t>（改正なし）</w:t>
      </w:r>
    </w:p>
    <w:p w:rsidR="00B910BE" w:rsidRPr="00ED6BDF" w:rsidRDefault="00B910BE" w:rsidP="00B910BE">
      <w:pPr>
        <w:rPr>
          <w:rFonts w:hint="eastAsia"/>
          <w:u w:color="FF0000"/>
        </w:rPr>
      </w:pPr>
      <w:r w:rsidRPr="00ED6BDF">
        <w:rPr>
          <w:rFonts w:hint="eastAsia"/>
          <w:u w:color="FF0000"/>
        </w:rPr>
        <w:t>【平成</w:t>
      </w:r>
      <w:r w:rsidRPr="00ED6BDF">
        <w:rPr>
          <w:rFonts w:hint="eastAsia"/>
          <w:u w:color="FF0000"/>
        </w:rPr>
        <w:t>16</w:t>
      </w:r>
      <w:r w:rsidRPr="00ED6BDF">
        <w:rPr>
          <w:rFonts w:hint="eastAsia"/>
          <w:u w:color="FF0000"/>
        </w:rPr>
        <w:t>年</w:t>
      </w:r>
      <w:r w:rsidRPr="00ED6BDF">
        <w:rPr>
          <w:rFonts w:hint="eastAsia"/>
          <w:u w:color="FF0000"/>
        </w:rPr>
        <w:t>12</w:t>
      </w:r>
      <w:r w:rsidRPr="00ED6BDF">
        <w:rPr>
          <w:rFonts w:hint="eastAsia"/>
          <w:u w:color="FF0000"/>
        </w:rPr>
        <w:t>月</w:t>
      </w:r>
      <w:r w:rsidRPr="00ED6BDF">
        <w:rPr>
          <w:rFonts w:hint="eastAsia"/>
          <w:u w:color="FF0000"/>
        </w:rPr>
        <w:t>10</w:t>
      </w:r>
      <w:r w:rsidRPr="00ED6BDF">
        <w:rPr>
          <w:rFonts w:hint="eastAsia"/>
          <w:u w:color="FF0000"/>
        </w:rPr>
        <w:t>日</w:t>
      </w:r>
      <w:r w:rsidRPr="00ED6BDF">
        <w:rPr>
          <w:rFonts w:hint="eastAsia"/>
          <w:u w:color="FF0000"/>
        </w:rPr>
        <w:tab/>
      </w:r>
      <w:r w:rsidRPr="00ED6BDF">
        <w:rPr>
          <w:rFonts w:hint="eastAsia"/>
          <w:u w:color="FF0000"/>
        </w:rPr>
        <w:t>法律第</w:t>
      </w:r>
      <w:r w:rsidRPr="00ED6BDF">
        <w:rPr>
          <w:rFonts w:hint="eastAsia"/>
          <w:u w:color="FF0000"/>
        </w:rPr>
        <w:t>165</w:t>
      </w:r>
      <w:r w:rsidRPr="00ED6BDF">
        <w:rPr>
          <w:rFonts w:hint="eastAsia"/>
          <w:u w:color="FF0000"/>
        </w:rPr>
        <w:t>号】</w:t>
      </w:r>
      <w:r w:rsidRPr="00ED6BDF">
        <w:rPr>
          <w:u w:color="FF0000"/>
        </w:rPr>
        <w:tab/>
      </w:r>
      <w:r w:rsidRPr="00ED6BDF">
        <w:rPr>
          <w:rFonts w:hint="eastAsia"/>
          <w:u w:color="FF0000"/>
        </w:rPr>
        <w:t>（改正なし）</w:t>
      </w:r>
    </w:p>
    <w:p w:rsidR="00B910BE" w:rsidRPr="00ED6BDF" w:rsidRDefault="00B910BE" w:rsidP="00B910BE">
      <w:pPr>
        <w:rPr>
          <w:rFonts w:hint="eastAsia"/>
          <w:u w:color="FF0000"/>
        </w:rPr>
      </w:pPr>
      <w:r w:rsidRPr="00ED6BDF">
        <w:rPr>
          <w:rFonts w:hint="eastAsia"/>
          <w:u w:color="FF0000"/>
        </w:rPr>
        <w:t>【平成</w:t>
      </w:r>
      <w:r w:rsidRPr="00ED6BDF">
        <w:rPr>
          <w:rFonts w:hint="eastAsia"/>
          <w:u w:color="FF0000"/>
        </w:rPr>
        <w:t>16</w:t>
      </w:r>
      <w:r w:rsidRPr="00ED6BDF">
        <w:rPr>
          <w:rFonts w:hint="eastAsia"/>
          <w:u w:color="FF0000"/>
        </w:rPr>
        <w:t>年</w:t>
      </w:r>
      <w:r w:rsidRPr="00ED6BDF">
        <w:rPr>
          <w:rFonts w:hint="eastAsia"/>
          <w:u w:color="FF0000"/>
        </w:rPr>
        <w:t>12</w:t>
      </w:r>
      <w:r w:rsidRPr="00ED6BDF">
        <w:rPr>
          <w:rFonts w:hint="eastAsia"/>
          <w:u w:color="FF0000"/>
        </w:rPr>
        <w:t>月</w:t>
      </w:r>
      <w:r w:rsidRPr="00ED6BDF">
        <w:rPr>
          <w:rFonts w:hint="eastAsia"/>
          <w:u w:color="FF0000"/>
        </w:rPr>
        <w:t>8</w:t>
      </w:r>
      <w:r w:rsidRPr="00ED6BDF">
        <w:rPr>
          <w:rFonts w:hint="eastAsia"/>
          <w:u w:color="FF0000"/>
        </w:rPr>
        <w:t>日</w:t>
      </w:r>
      <w:r w:rsidRPr="00ED6BDF">
        <w:rPr>
          <w:rFonts w:hint="eastAsia"/>
          <w:u w:color="FF0000"/>
        </w:rPr>
        <w:tab/>
      </w:r>
      <w:r w:rsidRPr="00ED6BDF">
        <w:rPr>
          <w:rFonts w:hint="eastAsia"/>
          <w:u w:color="FF0000"/>
        </w:rPr>
        <w:t>法律第</w:t>
      </w:r>
      <w:r w:rsidRPr="00ED6BDF">
        <w:rPr>
          <w:rFonts w:hint="eastAsia"/>
          <w:u w:color="FF0000"/>
        </w:rPr>
        <w:t>159</w:t>
      </w:r>
      <w:r w:rsidRPr="00ED6BDF">
        <w:rPr>
          <w:rFonts w:hint="eastAsia"/>
          <w:u w:color="FF0000"/>
        </w:rPr>
        <w:t>号】</w:t>
      </w:r>
      <w:r w:rsidRPr="00ED6BDF">
        <w:rPr>
          <w:u w:color="FF0000"/>
        </w:rPr>
        <w:tab/>
      </w:r>
      <w:r w:rsidRPr="00ED6BDF">
        <w:rPr>
          <w:rFonts w:hint="eastAsia"/>
          <w:u w:color="FF0000"/>
        </w:rPr>
        <w:t>（改正なし）</w:t>
      </w:r>
    </w:p>
    <w:p w:rsidR="00B910BE" w:rsidRPr="00ED6BDF" w:rsidRDefault="00B910BE" w:rsidP="00B910BE">
      <w:pPr>
        <w:rPr>
          <w:rFonts w:hint="eastAsia"/>
          <w:u w:color="FF0000"/>
        </w:rPr>
      </w:pPr>
      <w:r w:rsidRPr="00ED6BDF">
        <w:rPr>
          <w:rFonts w:hint="eastAsia"/>
          <w:u w:color="FF0000"/>
        </w:rPr>
        <w:t>【平成</w:t>
      </w:r>
      <w:r w:rsidRPr="00ED6BDF">
        <w:rPr>
          <w:rFonts w:hint="eastAsia"/>
          <w:u w:color="FF0000"/>
        </w:rPr>
        <w:t>16</w:t>
      </w:r>
      <w:r w:rsidRPr="00ED6BDF">
        <w:rPr>
          <w:rFonts w:hint="eastAsia"/>
          <w:u w:color="FF0000"/>
        </w:rPr>
        <w:t>年</w:t>
      </w:r>
      <w:r w:rsidRPr="00ED6BDF">
        <w:rPr>
          <w:rFonts w:hint="eastAsia"/>
          <w:u w:color="FF0000"/>
        </w:rPr>
        <w:t>12</w:t>
      </w:r>
      <w:r w:rsidRPr="00ED6BDF">
        <w:rPr>
          <w:rFonts w:hint="eastAsia"/>
          <w:u w:color="FF0000"/>
        </w:rPr>
        <w:t>月</w:t>
      </w:r>
      <w:r w:rsidRPr="00ED6BDF">
        <w:rPr>
          <w:rFonts w:hint="eastAsia"/>
          <w:u w:color="FF0000"/>
        </w:rPr>
        <w:t>3</w:t>
      </w:r>
      <w:r w:rsidRPr="00ED6BDF">
        <w:rPr>
          <w:rFonts w:hint="eastAsia"/>
          <w:u w:color="FF0000"/>
        </w:rPr>
        <w:t>日</w:t>
      </w:r>
      <w:r w:rsidRPr="00ED6BDF">
        <w:rPr>
          <w:rFonts w:hint="eastAsia"/>
          <w:u w:color="FF0000"/>
        </w:rPr>
        <w:tab/>
      </w:r>
      <w:r w:rsidRPr="00ED6BDF">
        <w:rPr>
          <w:rFonts w:hint="eastAsia"/>
          <w:u w:color="FF0000"/>
        </w:rPr>
        <w:t>法律第</w:t>
      </w:r>
      <w:r w:rsidRPr="00ED6BDF">
        <w:rPr>
          <w:rFonts w:hint="eastAsia"/>
          <w:u w:color="FF0000"/>
        </w:rPr>
        <w:t>154</w:t>
      </w:r>
      <w:r w:rsidRPr="00ED6BDF">
        <w:rPr>
          <w:rFonts w:hint="eastAsia"/>
          <w:u w:color="FF0000"/>
        </w:rPr>
        <w:t>号】</w:t>
      </w:r>
      <w:r w:rsidRPr="00ED6BDF">
        <w:rPr>
          <w:u w:color="FF0000"/>
        </w:rPr>
        <w:tab/>
      </w:r>
      <w:r w:rsidRPr="00ED6BDF">
        <w:rPr>
          <w:rFonts w:hint="eastAsia"/>
          <w:u w:color="FF0000"/>
        </w:rPr>
        <w:t>（改正なし）</w:t>
      </w:r>
    </w:p>
    <w:p w:rsidR="00B910BE" w:rsidRPr="00ED6BDF" w:rsidRDefault="00B910BE" w:rsidP="00B910BE">
      <w:pPr>
        <w:rPr>
          <w:rFonts w:hint="eastAsia"/>
          <w:u w:color="FF0000"/>
        </w:rPr>
      </w:pPr>
      <w:r w:rsidRPr="00ED6BDF">
        <w:rPr>
          <w:rFonts w:hint="eastAsia"/>
          <w:u w:color="FF0000"/>
        </w:rPr>
        <w:t>【平成</w:t>
      </w:r>
      <w:r w:rsidRPr="00ED6BDF">
        <w:rPr>
          <w:rFonts w:hint="eastAsia"/>
          <w:u w:color="FF0000"/>
        </w:rPr>
        <w:t>16</w:t>
      </w:r>
      <w:r w:rsidRPr="00ED6BDF">
        <w:rPr>
          <w:rFonts w:hint="eastAsia"/>
          <w:u w:color="FF0000"/>
        </w:rPr>
        <w:t>年</w:t>
      </w:r>
      <w:r w:rsidRPr="00ED6BDF">
        <w:rPr>
          <w:rFonts w:hint="eastAsia"/>
          <w:u w:color="FF0000"/>
        </w:rPr>
        <w:t>12</w:t>
      </w:r>
      <w:r w:rsidRPr="00ED6BDF">
        <w:rPr>
          <w:rFonts w:hint="eastAsia"/>
          <w:u w:color="FF0000"/>
        </w:rPr>
        <w:t>月</w:t>
      </w:r>
      <w:r w:rsidRPr="00ED6BDF">
        <w:rPr>
          <w:rFonts w:hint="eastAsia"/>
          <w:u w:color="FF0000"/>
        </w:rPr>
        <w:t>1</w:t>
      </w:r>
      <w:r w:rsidRPr="00ED6BDF">
        <w:rPr>
          <w:rFonts w:hint="eastAsia"/>
          <w:u w:color="FF0000"/>
        </w:rPr>
        <w:t>日</w:t>
      </w:r>
      <w:r w:rsidRPr="00ED6BDF">
        <w:rPr>
          <w:rFonts w:hint="eastAsia"/>
          <w:u w:color="FF0000"/>
        </w:rPr>
        <w:tab/>
      </w:r>
      <w:r w:rsidRPr="00ED6BDF">
        <w:rPr>
          <w:rFonts w:hint="eastAsia"/>
          <w:u w:color="FF0000"/>
        </w:rPr>
        <w:t>法律第</w:t>
      </w:r>
      <w:r w:rsidRPr="00ED6BDF">
        <w:rPr>
          <w:rFonts w:hint="eastAsia"/>
          <w:u w:color="FF0000"/>
        </w:rPr>
        <w:t>147</w:t>
      </w:r>
      <w:r w:rsidRPr="00ED6BDF">
        <w:rPr>
          <w:rFonts w:hint="eastAsia"/>
          <w:u w:color="FF0000"/>
        </w:rPr>
        <w:t>号】</w:t>
      </w:r>
      <w:r w:rsidRPr="00ED6BDF">
        <w:rPr>
          <w:u w:color="FF0000"/>
        </w:rPr>
        <w:tab/>
      </w:r>
      <w:r w:rsidRPr="00ED6BDF">
        <w:rPr>
          <w:rFonts w:hint="eastAsia"/>
          <w:u w:color="FF0000"/>
        </w:rPr>
        <w:t>（改正なし）</w:t>
      </w:r>
    </w:p>
    <w:p w:rsidR="00B910BE" w:rsidRPr="00ED6BDF" w:rsidRDefault="00B910BE" w:rsidP="00B910BE">
      <w:pPr>
        <w:rPr>
          <w:rFonts w:hint="eastAsia"/>
          <w:u w:color="FF0000"/>
        </w:rPr>
      </w:pPr>
      <w:r w:rsidRPr="00ED6BDF">
        <w:rPr>
          <w:rFonts w:hint="eastAsia"/>
          <w:u w:color="FF0000"/>
        </w:rPr>
        <w:t>【平成</w:t>
      </w:r>
      <w:r w:rsidRPr="00ED6BDF">
        <w:rPr>
          <w:rFonts w:hint="eastAsia"/>
          <w:u w:color="FF0000"/>
        </w:rPr>
        <w:t>16</w:t>
      </w:r>
      <w:r w:rsidRPr="00ED6BDF">
        <w:rPr>
          <w:rFonts w:hint="eastAsia"/>
          <w:u w:color="FF0000"/>
        </w:rPr>
        <w:t>年</w:t>
      </w:r>
      <w:r w:rsidRPr="00ED6BDF">
        <w:rPr>
          <w:rFonts w:hint="eastAsia"/>
          <w:u w:color="FF0000"/>
        </w:rPr>
        <w:t>6</w:t>
      </w:r>
      <w:r w:rsidRPr="00ED6BDF">
        <w:rPr>
          <w:rFonts w:hint="eastAsia"/>
          <w:u w:color="FF0000"/>
        </w:rPr>
        <w:t>月</w:t>
      </w:r>
      <w:r w:rsidRPr="00ED6BDF">
        <w:rPr>
          <w:rFonts w:hint="eastAsia"/>
          <w:u w:color="FF0000"/>
        </w:rPr>
        <w:t>18</w:t>
      </w:r>
      <w:r w:rsidRPr="00ED6BDF">
        <w:rPr>
          <w:rFonts w:hint="eastAsia"/>
          <w:u w:color="FF0000"/>
        </w:rPr>
        <w:t>日</w:t>
      </w:r>
      <w:r w:rsidRPr="00ED6BDF">
        <w:rPr>
          <w:rFonts w:hint="eastAsia"/>
          <w:u w:color="FF0000"/>
        </w:rPr>
        <w:tab/>
      </w:r>
      <w:r w:rsidRPr="00ED6BDF">
        <w:rPr>
          <w:rFonts w:hint="eastAsia"/>
          <w:u w:color="FF0000"/>
        </w:rPr>
        <w:t>法律第</w:t>
      </w:r>
      <w:r w:rsidRPr="00ED6BDF">
        <w:rPr>
          <w:rFonts w:hint="eastAsia"/>
          <w:u w:color="FF0000"/>
        </w:rPr>
        <w:t>124</w:t>
      </w:r>
      <w:r w:rsidRPr="00ED6BDF">
        <w:rPr>
          <w:rFonts w:hint="eastAsia"/>
          <w:u w:color="FF0000"/>
        </w:rPr>
        <w:t>号】</w:t>
      </w:r>
      <w:r w:rsidRPr="00ED6BDF">
        <w:rPr>
          <w:u w:color="FF0000"/>
        </w:rPr>
        <w:tab/>
      </w:r>
      <w:r w:rsidRPr="00ED6BDF">
        <w:rPr>
          <w:rFonts w:hint="eastAsia"/>
          <w:u w:color="FF0000"/>
        </w:rPr>
        <w:t>（改正なし）</w:t>
      </w:r>
    </w:p>
    <w:p w:rsidR="00B910BE" w:rsidRPr="00ED6BDF" w:rsidRDefault="00B910BE" w:rsidP="00B910BE">
      <w:pPr>
        <w:rPr>
          <w:u w:color="FF0000"/>
        </w:rPr>
      </w:pPr>
      <w:r w:rsidRPr="00ED6BDF">
        <w:rPr>
          <w:rFonts w:hint="eastAsia"/>
          <w:u w:color="FF0000"/>
        </w:rPr>
        <w:t>【平成</w:t>
      </w:r>
      <w:r w:rsidRPr="00ED6BDF">
        <w:rPr>
          <w:rFonts w:hint="eastAsia"/>
          <w:u w:color="FF0000"/>
        </w:rPr>
        <w:t>16</w:t>
      </w:r>
      <w:r w:rsidRPr="00ED6BDF">
        <w:rPr>
          <w:rFonts w:hint="eastAsia"/>
          <w:u w:color="FF0000"/>
        </w:rPr>
        <w:t>年</w:t>
      </w:r>
      <w:r w:rsidRPr="00ED6BDF">
        <w:rPr>
          <w:rFonts w:hint="eastAsia"/>
          <w:u w:color="FF0000"/>
        </w:rPr>
        <w:t>6</w:t>
      </w:r>
      <w:r w:rsidRPr="00ED6BDF">
        <w:rPr>
          <w:rFonts w:hint="eastAsia"/>
          <w:u w:color="FF0000"/>
        </w:rPr>
        <w:t>月</w:t>
      </w:r>
      <w:r w:rsidRPr="00ED6BDF">
        <w:rPr>
          <w:rFonts w:hint="eastAsia"/>
          <w:u w:color="FF0000"/>
        </w:rPr>
        <w:t>9</w:t>
      </w:r>
      <w:r w:rsidRPr="00ED6BDF">
        <w:rPr>
          <w:rFonts w:hint="eastAsia"/>
          <w:u w:color="FF0000"/>
        </w:rPr>
        <w:t>日</w:t>
      </w:r>
      <w:r w:rsidRPr="00ED6BDF">
        <w:rPr>
          <w:rFonts w:hint="eastAsia"/>
          <w:u w:color="FF0000"/>
        </w:rPr>
        <w:tab/>
      </w:r>
      <w:r w:rsidRPr="00ED6BDF">
        <w:rPr>
          <w:rFonts w:hint="eastAsia"/>
          <w:u w:color="FF0000"/>
        </w:rPr>
        <w:t>法律第</w:t>
      </w:r>
      <w:r w:rsidRPr="00ED6BDF">
        <w:rPr>
          <w:rFonts w:hint="eastAsia"/>
          <w:u w:color="FF0000"/>
        </w:rPr>
        <w:t>97</w:t>
      </w:r>
      <w:r w:rsidRPr="00ED6BDF">
        <w:rPr>
          <w:rFonts w:hint="eastAsia"/>
          <w:u w:color="FF0000"/>
        </w:rPr>
        <w:t>号】</w:t>
      </w:r>
      <w:r w:rsidRPr="00ED6BDF">
        <w:rPr>
          <w:u w:color="FF0000"/>
        </w:rPr>
        <w:tab/>
      </w:r>
      <w:r w:rsidRPr="00ED6BDF">
        <w:rPr>
          <w:rFonts w:hint="eastAsia"/>
          <w:u w:color="FF0000"/>
        </w:rPr>
        <w:t>（編者注：実質ベースで書き換え）</w:t>
      </w:r>
    </w:p>
    <w:p w:rsidR="00B910BE" w:rsidRPr="00ED6BDF" w:rsidRDefault="00B910BE" w:rsidP="00B910BE">
      <w:pPr>
        <w:rPr>
          <w:u w:color="FF0000"/>
        </w:rPr>
      </w:pPr>
    </w:p>
    <w:p w:rsidR="00B910BE" w:rsidRPr="00ED6BDF" w:rsidRDefault="00B910BE" w:rsidP="00B910BE">
      <w:pPr>
        <w:rPr>
          <w:u w:color="FF0000"/>
        </w:rPr>
      </w:pPr>
      <w:r w:rsidRPr="00ED6BDF">
        <w:rPr>
          <w:rFonts w:hint="eastAsia"/>
          <w:u w:color="FF0000"/>
        </w:rPr>
        <w:t>（改正後）</w:t>
      </w:r>
    </w:p>
    <w:p w:rsidR="00B910BE" w:rsidRPr="00ED6BDF" w:rsidRDefault="00B910BE" w:rsidP="00B910BE">
      <w:pPr>
        <w:ind w:left="178" w:hangingChars="85" w:hanging="178"/>
        <w:rPr>
          <w:rFonts w:hint="eastAsia"/>
          <w:u w:color="FF0000"/>
        </w:rPr>
      </w:pPr>
      <w:r w:rsidRPr="00ED6BDF">
        <w:rPr>
          <w:rFonts w:hint="eastAsia"/>
          <w:u w:val="single" w:color="FF0000"/>
        </w:rPr>
        <w:t>第百十六条</w:t>
      </w:r>
      <w:r w:rsidRPr="00ED6BDF">
        <w:rPr>
          <w:rFonts w:hint="eastAsia"/>
          <w:u w:color="FF0000"/>
        </w:rPr>
        <w:t xml:space="preserve">　証券取引所は、内閣府令で定めるところにより、その開設する取引所有価証券市場における毎日の総取引高、その上場する有価証券等の銘柄別</w:t>
      </w:r>
      <w:r w:rsidRPr="00ED6BDF">
        <w:rPr>
          <w:rFonts w:hint="eastAsia"/>
          <w:u w:val="single" w:color="FF0000"/>
        </w:rPr>
        <w:t>の</w:t>
      </w:r>
      <w:r w:rsidRPr="00ED6BDF">
        <w:rPr>
          <w:rFonts w:hint="eastAsia"/>
          <w:u w:color="FF0000"/>
        </w:rPr>
        <w:t>毎日の最高、最低及び最終の価格、約定指数、約定数値</w:t>
      </w:r>
      <w:r w:rsidRPr="00ED6BDF">
        <w:rPr>
          <w:rFonts w:hint="eastAsia"/>
          <w:u w:val="single" w:color="FF0000"/>
        </w:rPr>
        <w:t>及び対価の額</w:t>
      </w:r>
      <w:r w:rsidRPr="00ED6BDF">
        <w:rPr>
          <w:rFonts w:hint="eastAsia"/>
          <w:u w:color="FF0000"/>
        </w:rPr>
        <w:t>その他の事項を</w:t>
      </w:r>
      <w:r w:rsidRPr="00ED6BDF">
        <w:rPr>
          <w:rFonts w:hint="eastAsia"/>
          <w:u w:val="single" w:color="FF0000"/>
        </w:rPr>
        <w:t xml:space="preserve">　</w:t>
      </w:r>
      <w:r w:rsidRPr="00ED6BDF">
        <w:rPr>
          <w:rFonts w:hint="eastAsia"/>
          <w:u w:color="FF0000"/>
        </w:rPr>
        <w:t>その会員等に通知し、公表しなければならない。</w:t>
      </w:r>
    </w:p>
    <w:p w:rsidR="00B910BE" w:rsidRPr="00ED6BDF" w:rsidRDefault="00B910BE" w:rsidP="00B910BE">
      <w:pPr>
        <w:ind w:left="178" w:hangingChars="85" w:hanging="178"/>
        <w:rPr>
          <w:u w:color="FF0000"/>
        </w:rPr>
      </w:pPr>
    </w:p>
    <w:p w:rsidR="00B910BE" w:rsidRPr="00ED6BDF" w:rsidRDefault="00B910BE" w:rsidP="00B910BE">
      <w:pPr>
        <w:ind w:left="178" w:hangingChars="85" w:hanging="178"/>
        <w:rPr>
          <w:u w:color="FF0000"/>
        </w:rPr>
      </w:pPr>
      <w:r w:rsidRPr="00ED6BDF">
        <w:rPr>
          <w:rFonts w:hint="eastAsia"/>
          <w:u w:color="FF0000"/>
        </w:rPr>
        <w:t>（改正前）</w:t>
      </w:r>
    </w:p>
    <w:p w:rsidR="00B910BE" w:rsidRPr="00ED6BDF" w:rsidRDefault="00B910BE" w:rsidP="00B910BE">
      <w:pPr>
        <w:ind w:left="178" w:hangingChars="85" w:hanging="178"/>
        <w:rPr>
          <w:u w:color="FF0000"/>
        </w:rPr>
      </w:pPr>
      <w:r w:rsidRPr="00ED6BDF">
        <w:rPr>
          <w:rFonts w:hint="eastAsia"/>
          <w:u w:val="single" w:color="FF0000"/>
        </w:rPr>
        <w:t>第百二十二条</w:t>
      </w:r>
      <w:r w:rsidRPr="00ED6BDF">
        <w:rPr>
          <w:rFonts w:hint="eastAsia"/>
          <w:u w:color="FF0000"/>
        </w:rPr>
        <w:t xml:space="preserve">　証券取引所は、内閣府令で定めるところにより、その開設する取引所有価証券市場における毎日の総取引高、その上場する有価証券等の銘柄別</w:t>
      </w:r>
      <w:r w:rsidRPr="00ED6BDF">
        <w:rPr>
          <w:rFonts w:hint="eastAsia"/>
          <w:u w:val="single" w:color="FF0000"/>
        </w:rPr>
        <w:t>に、</w:t>
      </w:r>
      <w:r w:rsidRPr="00ED6BDF">
        <w:rPr>
          <w:rFonts w:hint="eastAsia"/>
          <w:u w:color="FF0000"/>
        </w:rPr>
        <w:t>毎日の最高、最低及び最終の価格、約定指数、約定数値</w:t>
      </w:r>
      <w:r w:rsidRPr="00ED6BDF">
        <w:rPr>
          <w:rFonts w:hint="eastAsia"/>
          <w:u w:val="single" w:color="FF0000"/>
        </w:rPr>
        <w:t>、対価の額</w:t>
      </w:r>
      <w:r w:rsidRPr="00ED6BDF">
        <w:rPr>
          <w:rFonts w:hint="eastAsia"/>
          <w:u w:color="FF0000"/>
        </w:rPr>
        <w:t>その他の事項を</w:t>
      </w:r>
      <w:r w:rsidRPr="00ED6BDF">
        <w:rPr>
          <w:rFonts w:hint="eastAsia"/>
          <w:u w:val="single" w:color="FF0000"/>
        </w:rPr>
        <w:t>、速やかに、</w:t>
      </w:r>
      <w:r w:rsidRPr="00ED6BDF">
        <w:rPr>
          <w:rFonts w:hint="eastAsia"/>
          <w:u w:color="FF0000"/>
        </w:rPr>
        <w:t>その会員等に通知し、公表しなければならない。</w:t>
      </w:r>
    </w:p>
    <w:p w:rsidR="00B910BE" w:rsidRPr="00ED6BDF" w:rsidRDefault="00B910BE" w:rsidP="00B910BE">
      <w:pPr>
        <w:rPr>
          <w:u w:color="FF0000"/>
        </w:rPr>
      </w:pPr>
    </w:p>
    <w:p w:rsidR="00B910BE" w:rsidRPr="00ED6BDF" w:rsidRDefault="00B910BE" w:rsidP="00B910BE">
      <w:pPr>
        <w:rPr>
          <w:rFonts w:hint="eastAsia"/>
          <w:u w:color="FF0000"/>
        </w:rPr>
      </w:pPr>
    </w:p>
    <w:p w:rsidR="00B910BE" w:rsidRPr="00ED6BDF" w:rsidRDefault="00B910BE" w:rsidP="00B910BE">
      <w:pPr>
        <w:rPr>
          <w:rFonts w:hint="eastAsia"/>
          <w:u w:color="FF0000"/>
        </w:rPr>
      </w:pPr>
      <w:r w:rsidRPr="00ED6BDF">
        <w:rPr>
          <w:rFonts w:hint="eastAsia"/>
          <w:u w:color="FF0000"/>
        </w:rPr>
        <w:t>【平成</w:t>
      </w:r>
      <w:r w:rsidRPr="00ED6BDF">
        <w:rPr>
          <w:rFonts w:hint="eastAsia"/>
          <w:u w:color="FF0000"/>
        </w:rPr>
        <w:t>16</w:t>
      </w:r>
      <w:r w:rsidRPr="00ED6BDF">
        <w:rPr>
          <w:rFonts w:hint="eastAsia"/>
          <w:u w:color="FF0000"/>
        </w:rPr>
        <w:t>年</w:t>
      </w:r>
      <w:r w:rsidRPr="00ED6BDF">
        <w:rPr>
          <w:rFonts w:hint="eastAsia"/>
          <w:u w:color="FF0000"/>
        </w:rPr>
        <w:t>6</w:t>
      </w:r>
      <w:r w:rsidRPr="00ED6BDF">
        <w:rPr>
          <w:rFonts w:hint="eastAsia"/>
          <w:u w:color="FF0000"/>
        </w:rPr>
        <w:t>月</w:t>
      </w:r>
      <w:r w:rsidRPr="00ED6BDF">
        <w:rPr>
          <w:rFonts w:hint="eastAsia"/>
          <w:u w:color="FF0000"/>
        </w:rPr>
        <w:t>9</w:t>
      </w:r>
      <w:r w:rsidRPr="00ED6BDF">
        <w:rPr>
          <w:rFonts w:hint="eastAsia"/>
          <w:u w:color="FF0000"/>
        </w:rPr>
        <w:t>日</w:t>
      </w:r>
      <w:r w:rsidRPr="00ED6BDF">
        <w:rPr>
          <w:rFonts w:hint="eastAsia"/>
          <w:u w:color="FF0000"/>
        </w:rPr>
        <w:tab/>
      </w:r>
      <w:r w:rsidRPr="00ED6BDF">
        <w:rPr>
          <w:rFonts w:hint="eastAsia"/>
          <w:u w:color="FF0000"/>
        </w:rPr>
        <w:t>法律第</w:t>
      </w:r>
      <w:r w:rsidRPr="00ED6BDF">
        <w:rPr>
          <w:rFonts w:hint="eastAsia"/>
          <w:u w:color="FF0000"/>
        </w:rPr>
        <w:t>88</w:t>
      </w:r>
      <w:r w:rsidRPr="00ED6BDF">
        <w:rPr>
          <w:rFonts w:hint="eastAsia"/>
          <w:u w:color="FF0000"/>
        </w:rPr>
        <w:t>号】</w:t>
      </w:r>
      <w:r w:rsidRPr="00ED6BDF">
        <w:rPr>
          <w:u w:color="FF0000"/>
        </w:rPr>
        <w:tab/>
      </w:r>
      <w:r w:rsidRPr="00ED6BDF">
        <w:rPr>
          <w:rFonts w:hint="eastAsia"/>
          <w:u w:color="FF0000"/>
        </w:rPr>
        <w:t>（改正なし）</w:t>
      </w:r>
    </w:p>
    <w:p w:rsidR="00B910BE" w:rsidRPr="00ED6BDF" w:rsidRDefault="00B910BE" w:rsidP="00B910BE">
      <w:pPr>
        <w:rPr>
          <w:rFonts w:hint="eastAsia"/>
          <w:u w:color="FF0000"/>
        </w:rPr>
      </w:pPr>
      <w:r w:rsidRPr="00ED6BDF">
        <w:rPr>
          <w:rFonts w:hint="eastAsia"/>
          <w:u w:color="FF0000"/>
        </w:rPr>
        <w:t>【平成</w:t>
      </w:r>
      <w:r w:rsidRPr="00ED6BDF">
        <w:rPr>
          <w:rFonts w:hint="eastAsia"/>
          <w:u w:color="FF0000"/>
        </w:rPr>
        <w:t>16</w:t>
      </w:r>
      <w:r w:rsidRPr="00ED6BDF">
        <w:rPr>
          <w:rFonts w:hint="eastAsia"/>
          <w:u w:color="FF0000"/>
        </w:rPr>
        <w:t>年</w:t>
      </w:r>
      <w:r w:rsidRPr="00ED6BDF">
        <w:rPr>
          <w:rFonts w:hint="eastAsia"/>
          <w:u w:color="FF0000"/>
        </w:rPr>
        <w:t>6</w:t>
      </w:r>
      <w:r w:rsidRPr="00ED6BDF">
        <w:rPr>
          <w:rFonts w:hint="eastAsia"/>
          <w:u w:color="FF0000"/>
        </w:rPr>
        <w:t>月</w:t>
      </w:r>
      <w:r w:rsidRPr="00ED6BDF">
        <w:rPr>
          <w:rFonts w:hint="eastAsia"/>
          <w:u w:color="FF0000"/>
        </w:rPr>
        <w:t>9</w:t>
      </w:r>
      <w:r w:rsidRPr="00ED6BDF">
        <w:rPr>
          <w:rFonts w:hint="eastAsia"/>
          <w:u w:color="FF0000"/>
        </w:rPr>
        <w:t>日</w:t>
      </w:r>
      <w:r w:rsidRPr="00ED6BDF">
        <w:rPr>
          <w:rFonts w:hint="eastAsia"/>
          <w:u w:color="FF0000"/>
        </w:rPr>
        <w:tab/>
      </w:r>
      <w:r w:rsidRPr="00ED6BDF">
        <w:rPr>
          <w:rFonts w:hint="eastAsia"/>
          <w:u w:color="FF0000"/>
        </w:rPr>
        <w:t>法律第</w:t>
      </w:r>
      <w:r w:rsidRPr="00ED6BDF">
        <w:rPr>
          <w:rFonts w:hint="eastAsia"/>
          <w:u w:color="FF0000"/>
        </w:rPr>
        <w:t>87</w:t>
      </w:r>
      <w:r w:rsidRPr="00ED6BDF">
        <w:rPr>
          <w:rFonts w:hint="eastAsia"/>
          <w:u w:color="FF0000"/>
        </w:rPr>
        <w:t>号】</w:t>
      </w:r>
      <w:r w:rsidRPr="00ED6BDF">
        <w:rPr>
          <w:u w:color="FF0000"/>
        </w:rPr>
        <w:tab/>
      </w:r>
      <w:r w:rsidRPr="00ED6BDF">
        <w:rPr>
          <w:rFonts w:hint="eastAsia"/>
          <w:u w:color="FF0000"/>
        </w:rPr>
        <w:t>（改正なし）</w:t>
      </w:r>
    </w:p>
    <w:p w:rsidR="00B910BE" w:rsidRPr="00ED6BDF" w:rsidRDefault="00B910BE" w:rsidP="00B910BE">
      <w:pPr>
        <w:rPr>
          <w:rFonts w:hint="eastAsia"/>
          <w:u w:color="FF0000"/>
        </w:rPr>
      </w:pPr>
      <w:r w:rsidRPr="00ED6BDF">
        <w:rPr>
          <w:rFonts w:hint="eastAsia"/>
          <w:u w:color="FF0000"/>
        </w:rPr>
        <w:t>【平成</w:t>
      </w:r>
      <w:r w:rsidRPr="00ED6BDF">
        <w:rPr>
          <w:rFonts w:hint="eastAsia"/>
          <w:u w:color="FF0000"/>
        </w:rPr>
        <w:t>16</w:t>
      </w:r>
      <w:r w:rsidRPr="00ED6BDF">
        <w:rPr>
          <w:rFonts w:hint="eastAsia"/>
          <w:u w:color="FF0000"/>
        </w:rPr>
        <w:t>年</w:t>
      </w:r>
      <w:r w:rsidRPr="00ED6BDF">
        <w:rPr>
          <w:rFonts w:hint="eastAsia"/>
          <w:u w:color="FF0000"/>
        </w:rPr>
        <w:t>6</w:t>
      </w:r>
      <w:r w:rsidRPr="00ED6BDF">
        <w:rPr>
          <w:rFonts w:hint="eastAsia"/>
          <w:u w:color="FF0000"/>
        </w:rPr>
        <w:t>月</w:t>
      </w:r>
      <w:r w:rsidRPr="00ED6BDF">
        <w:rPr>
          <w:rFonts w:hint="eastAsia"/>
          <w:u w:color="FF0000"/>
        </w:rPr>
        <w:t>2</w:t>
      </w:r>
      <w:r w:rsidRPr="00ED6BDF">
        <w:rPr>
          <w:rFonts w:hint="eastAsia"/>
          <w:u w:color="FF0000"/>
        </w:rPr>
        <w:t>日</w:t>
      </w:r>
      <w:r w:rsidRPr="00ED6BDF">
        <w:rPr>
          <w:rFonts w:hint="eastAsia"/>
          <w:u w:color="FF0000"/>
        </w:rPr>
        <w:tab/>
      </w:r>
      <w:r w:rsidRPr="00ED6BDF">
        <w:rPr>
          <w:rFonts w:hint="eastAsia"/>
          <w:u w:color="FF0000"/>
        </w:rPr>
        <w:t>法律第</w:t>
      </w:r>
      <w:r w:rsidRPr="00ED6BDF">
        <w:rPr>
          <w:rFonts w:hint="eastAsia"/>
          <w:u w:color="FF0000"/>
        </w:rPr>
        <w:t>76</w:t>
      </w:r>
      <w:r w:rsidRPr="00ED6BDF">
        <w:rPr>
          <w:rFonts w:hint="eastAsia"/>
          <w:u w:color="FF0000"/>
        </w:rPr>
        <w:t>号】</w:t>
      </w:r>
      <w:r w:rsidRPr="00ED6BDF">
        <w:rPr>
          <w:u w:color="FF0000"/>
        </w:rPr>
        <w:tab/>
      </w:r>
      <w:r w:rsidRPr="00ED6BDF">
        <w:rPr>
          <w:rFonts w:hint="eastAsia"/>
          <w:u w:color="FF0000"/>
        </w:rPr>
        <w:t>（改正なし）</w:t>
      </w:r>
    </w:p>
    <w:p w:rsidR="00B910BE" w:rsidRPr="00ED6BDF" w:rsidRDefault="00B910BE" w:rsidP="00B910BE">
      <w:pPr>
        <w:rPr>
          <w:rFonts w:hint="eastAsia"/>
          <w:u w:color="FF0000"/>
        </w:rPr>
      </w:pPr>
      <w:r w:rsidRPr="00ED6BDF">
        <w:rPr>
          <w:rFonts w:hint="eastAsia"/>
          <w:u w:color="FF0000"/>
        </w:rPr>
        <w:t>【平成</w:t>
      </w:r>
      <w:r w:rsidRPr="00ED6BDF">
        <w:rPr>
          <w:rFonts w:hint="eastAsia"/>
          <w:u w:color="FF0000"/>
        </w:rPr>
        <w:t>16</w:t>
      </w:r>
      <w:r w:rsidRPr="00ED6BDF">
        <w:rPr>
          <w:rFonts w:hint="eastAsia"/>
          <w:u w:color="FF0000"/>
        </w:rPr>
        <w:t>年</w:t>
      </w:r>
      <w:r w:rsidRPr="00ED6BDF">
        <w:rPr>
          <w:rFonts w:hint="eastAsia"/>
          <w:u w:color="FF0000"/>
        </w:rPr>
        <w:t>5</w:t>
      </w:r>
      <w:r w:rsidRPr="00ED6BDF">
        <w:rPr>
          <w:rFonts w:hint="eastAsia"/>
          <w:u w:color="FF0000"/>
        </w:rPr>
        <w:t>月</w:t>
      </w:r>
      <w:r w:rsidRPr="00ED6BDF">
        <w:rPr>
          <w:rFonts w:hint="eastAsia"/>
          <w:u w:color="FF0000"/>
        </w:rPr>
        <w:t>12</w:t>
      </w:r>
      <w:r w:rsidRPr="00ED6BDF">
        <w:rPr>
          <w:rFonts w:hint="eastAsia"/>
          <w:u w:color="FF0000"/>
        </w:rPr>
        <w:t>日</w:t>
      </w:r>
      <w:r w:rsidRPr="00ED6BDF">
        <w:rPr>
          <w:rFonts w:hint="eastAsia"/>
          <w:u w:color="FF0000"/>
        </w:rPr>
        <w:tab/>
      </w:r>
      <w:r w:rsidRPr="00ED6BDF">
        <w:rPr>
          <w:rFonts w:hint="eastAsia"/>
          <w:u w:color="FF0000"/>
        </w:rPr>
        <w:t>法律第</w:t>
      </w:r>
      <w:r w:rsidRPr="00ED6BDF">
        <w:rPr>
          <w:rFonts w:hint="eastAsia"/>
          <w:u w:color="FF0000"/>
        </w:rPr>
        <w:t>43</w:t>
      </w:r>
      <w:r w:rsidRPr="00ED6BDF">
        <w:rPr>
          <w:rFonts w:hint="eastAsia"/>
          <w:u w:color="FF0000"/>
        </w:rPr>
        <w:t>号】</w:t>
      </w:r>
      <w:r w:rsidRPr="00ED6BDF">
        <w:rPr>
          <w:u w:color="FF0000"/>
        </w:rPr>
        <w:tab/>
      </w:r>
      <w:r w:rsidRPr="00ED6BDF">
        <w:rPr>
          <w:rFonts w:hint="eastAsia"/>
          <w:u w:color="FF0000"/>
        </w:rPr>
        <w:t>（改正なし）</w:t>
      </w:r>
    </w:p>
    <w:p w:rsidR="00B910BE" w:rsidRPr="00ED6BDF" w:rsidRDefault="00B910BE" w:rsidP="00B910BE">
      <w:pPr>
        <w:rPr>
          <w:rFonts w:hint="eastAsia"/>
          <w:u w:color="FF0000"/>
        </w:rPr>
      </w:pPr>
      <w:r w:rsidRPr="00ED6BDF">
        <w:rPr>
          <w:rFonts w:hint="eastAsia"/>
          <w:u w:color="FF0000"/>
        </w:rPr>
        <w:t>【平成</w:t>
      </w:r>
      <w:r w:rsidRPr="00ED6BDF">
        <w:rPr>
          <w:rFonts w:hint="eastAsia"/>
          <w:u w:color="FF0000"/>
        </w:rPr>
        <w:t>15</w:t>
      </w:r>
      <w:r w:rsidRPr="00ED6BDF">
        <w:rPr>
          <w:rFonts w:hint="eastAsia"/>
          <w:u w:color="FF0000"/>
        </w:rPr>
        <w:t>年</w:t>
      </w:r>
      <w:r w:rsidRPr="00ED6BDF">
        <w:rPr>
          <w:rFonts w:hint="eastAsia"/>
          <w:u w:color="FF0000"/>
        </w:rPr>
        <w:t>7</w:t>
      </w:r>
      <w:r w:rsidRPr="00ED6BDF">
        <w:rPr>
          <w:rFonts w:hint="eastAsia"/>
          <w:u w:color="FF0000"/>
        </w:rPr>
        <w:t>月</w:t>
      </w:r>
      <w:r w:rsidRPr="00ED6BDF">
        <w:rPr>
          <w:rFonts w:hint="eastAsia"/>
          <w:u w:color="FF0000"/>
        </w:rPr>
        <w:t>30</w:t>
      </w:r>
      <w:r w:rsidRPr="00ED6BDF">
        <w:rPr>
          <w:rFonts w:hint="eastAsia"/>
          <w:u w:color="FF0000"/>
        </w:rPr>
        <w:t>日</w:t>
      </w:r>
      <w:r w:rsidRPr="00ED6BDF">
        <w:rPr>
          <w:rFonts w:hint="eastAsia"/>
          <w:u w:color="FF0000"/>
        </w:rPr>
        <w:tab/>
      </w:r>
      <w:r w:rsidRPr="00ED6BDF">
        <w:rPr>
          <w:rFonts w:hint="eastAsia"/>
          <w:u w:color="FF0000"/>
        </w:rPr>
        <w:t>法律第</w:t>
      </w:r>
      <w:r w:rsidRPr="00ED6BDF">
        <w:rPr>
          <w:rFonts w:hint="eastAsia"/>
          <w:u w:color="FF0000"/>
        </w:rPr>
        <w:t>132</w:t>
      </w:r>
      <w:r w:rsidRPr="00ED6BDF">
        <w:rPr>
          <w:rFonts w:hint="eastAsia"/>
          <w:u w:color="FF0000"/>
        </w:rPr>
        <w:t>号】</w:t>
      </w:r>
      <w:r w:rsidRPr="00ED6BDF">
        <w:rPr>
          <w:u w:color="FF0000"/>
        </w:rPr>
        <w:tab/>
      </w:r>
      <w:r w:rsidRPr="00ED6BDF">
        <w:rPr>
          <w:rFonts w:hint="eastAsia"/>
          <w:u w:color="FF0000"/>
        </w:rPr>
        <w:t>（改正なし）</w:t>
      </w:r>
    </w:p>
    <w:p w:rsidR="00B910BE" w:rsidRPr="00ED6BDF" w:rsidRDefault="00B910BE" w:rsidP="00B910BE">
      <w:pPr>
        <w:rPr>
          <w:rFonts w:hint="eastAsia"/>
          <w:u w:color="FF0000"/>
        </w:rPr>
      </w:pPr>
      <w:r w:rsidRPr="00ED6BDF">
        <w:rPr>
          <w:rFonts w:hint="eastAsia"/>
          <w:u w:color="FF0000"/>
        </w:rPr>
        <w:t>【平成</w:t>
      </w:r>
      <w:r w:rsidRPr="00ED6BDF">
        <w:rPr>
          <w:rFonts w:hint="eastAsia"/>
          <w:u w:color="FF0000"/>
        </w:rPr>
        <w:t>15</w:t>
      </w:r>
      <w:r w:rsidRPr="00ED6BDF">
        <w:rPr>
          <w:rFonts w:hint="eastAsia"/>
          <w:u w:color="FF0000"/>
        </w:rPr>
        <w:t>年</w:t>
      </w:r>
      <w:r w:rsidRPr="00ED6BDF">
        <w:rPr>
          <w:rFonts w:hint="eastAsia"/>
          <w:u w:color="FF0000"/>
        </w:rPr>
        <w:t>6</w:t>
      </w:r>
      <w:r w:rsidRPr="00ED6BDF">
        <w:rPr>
          <w:rFonts w:hint="eastAsia"/>
          <w:u w:color="FF0000"/>
        </w:rPr>
        <w:t>月</w:t>
      </w:r>
      <w:r w:rsidRPr="00ED6BDF">
        <w:rPr>
          <w:rFonts w:hint="eastAsia"/>
          <w:u w:color="FF0000"/>
        </w:rPr>
        <w:t>6</w:t>
      </w:r>
      <w:r w:rsidRPr="00ED6BDF">
        <w:rPr>
          <w:rFonts w:hint="eastAsia"/>
          <w:u w:color="FF0000"/>
        </w:rPr>
        <w:t>日</w:t>
      </w:r>
      <w:r w:rsidRPr="00ED6BDF">
        <w:rPr>
          <w:rFonts w:hint="eastAsia"/>
          <w:u w:color="FF0000"/>
        </w:rPr>
        <w:tab/>
      </w:r>
      <w:r w:rsidRPr="00ED6BDF">
        <w:rPr>
          <w:rFonts w:hint="eastAsia"/>
          <w:u w:color="FF0000"/>
        </w:rPr>
        <w:t>法律第</w:t>
      </w:r>
      <w:r w:rsidRPr="00ED6BDF">
        <w:rPr>
          <w:rFonts w:hint="eastAsia"/>
          <w:u w:color="FF0000"/>
        </w:rPr>
        <w:t>67</w:t>
      </w:r>
      <w:r w:rsidRPr="00ED6BDF">
        <w:rPr>
          <w:rFonts w:hint="eastAsia"/>
          <w:u w:color="FF0000"/>
        </w:rPr>
        <w:t>号】</w:t>
      </w:r>
      <w:r w:rsidRPr="00ED6BDF">
        <w:rPr>
          <w:u w:color="FF0000"/>
        </w:rPr>
        <w:tab/>
      </w:r>
      <w:r w:rsidRPr="00ED6BDF">
        <w:rPr>
          <w:rFonts w:hint="eastAsia"/>
          <w:u w:color="FF0000"/>
        </w:rPr>
        <w:t>（改正なし）</w:t>
      </w:r>
    </w:p>
    <w:p w:rsidR="00B910BE" w:rsidRPr="00ED6BDF" w:rsidRDefault="00B910BE" w:rsidP="00B910BE">
      <w:pPr>
        <w:rPr>
          <w:rFonts w:hint="eastAsia"/>
          <w:u w:color="FF0000"/>
        </w:rPr>
      </w:pPr>
      <w:r w:rsidRPr="00ED6BDF">
        <w:rPr>
          <w:rFonts w:hint="eastAsia"/>
          <w:u w:color="FF0000"/>
        </w:rPr>
        <w:t>【平成</w:t>
      </w:r>
      <w:r w:rsidRPr="00ED6BDF">
        <w:rPr>
          <w:rFonts w:hint="eastAsia"/>
          <w:u w:color="FF0000"/>
        </w:rPr>
        <w:t>15</w:t>
      </w:r>
      <w:r w:rsidRPr="00ED6BDF">
        <w:rPr>
          <w:rFonts w:hint="eastAsia"/>
          <w:u w:color="FF0000"/>
        </w:rPr>
        <w:t>年</w:t>
      </w:r>
      <w:r w:rsidRPr="00ED6BDF">
        <w:rPr>
          <w:rFonts w:hint="eastAsia"/>
          <w:u w:color="FF0000"/>
        </w:rPr>
        <w:t>5</w:t>
      </w:r>
      <w:r w:rsidRPr="00ED6BDF">
        <w:rPr>
          <w:rFonts w:hint="eastAsia"/>
          <w:u w:color="FF0000"/>
        </w:rPr>
        <w:t>月</w:t>
      </w:r>
      <w:r w:rsidRPr="00ED6BDF">
        <w:rPr>
          <w:rFonts w:hint="eastAsia"/>
          <w:u w:color="FF0000"/>
        </w:rPr>
        <w:t>30</w:t>
      </w:r>
      <w:r w:rsidRPr="00ED6BDF">
        <w:rPr>
          <w:rFonts w:hint="eastAsia"/>
          <w:u w:color="FF0000"/>
        </w:rPr>
        <w:t>日</w:t>
      </w:r>
      <w:r w:rsidRPr="00ED6BDF">
        <w:rPr>
          <w:rFonts w:hint="eastAsia"/>
          <w:u w:color="FF0000"/>
        </w:rPr>
        <w:tab/>
      </w:r>
      <w:r w:rsidRPr="00ED6BDF">
        <w:rPr>
          <w:rFonts w:hint="eastAsia"/>
          <w:u w:color="FF0000"/>
        </w:rPr>
        <w:t>法律第</w:t>
      </w:r>
      <w:r w:rsidRPr="00ED6BDF">
        <w:rPr>
          <w:rFonts w:hint="eastAsia"/>
          <w:u w:color="FF0000"/>
        </w:rPr>
        <w:t>54</w:t>
      </w:r>
      <w:r w:rsidRPr="00ED6BDF">
        <w:rPr>
          <w:rFonts w:hint="eastAsia"/>
          <w:u w:color="FF0000"/>
        </w:rPr>
        <w:t>号】</w:t>
      </w:r>
      <w:r w:rsidRPr="00ED6BDF">
        <w:rPr>
          <w:u w:color="FF0000"/>
        </w:rPr>
        <w:tab/>
      </w:r>
      <w:r w:rsidRPr="00ED6BDF">
        <w:rPr>
          <w:rFonts w:hint="eastAsia"/>
          <w:u w:color="FF0000"/>
        </w:rPr>
        <w:t>（改正なし）</w:t>
      </w:r>
    </w:p>
    <w:p w:rsidR="00B910BE" w:rsidRPr="00ED6BDF" w:rsidRDefault="00B910BE" w:rsidP="00B910BE">
      <w:pPr>
        <w:rPr>
          <w:rFonts w:hint="eastAsia"/>
          <w:u w:color="FF0000"/>
        </w:rPr>
      </w:pPr>
      <w:r w:rsidRPr="00ED6BDF">
        <w:rPr>
          <w:rFonts w:hint="eastAsia"/>
          <w:u w:color="FF0000"/>
        </w:rPr>
        <w:t>【平成</w:t>
      </w:r>
      <w:r w:rsidRPr="00ED6BDF">
        <w:rPr>
          <w:rFonts w:hint="eastAsia"/>
          <w:u w:color="FF0000"/>
        </w:rPr>
        <w:t>14</w:t>
      </w:r>
      <w:r w:rsidRPr="00ED6BDF">
        <w:rPr>
          <w:rFonts w:hint="eastAsia"/>
          <w:u w:color="FF0000"/>
        </w:rPr>
        <w:t>年</w:t>
      </w:r>
      <w:r w:rsidRPr="00ED6BDF">
        <w:rPr>
          <w:rFonts w:hint="eastAsia"/>
          <w:u w:color="FF0000"/>
        </w:rPr>
        <w:t>12</w:t>
      </w:r>
      <w:r w:rsidRPr="00ED6BDF">
        <w:rPr>
          <w:rFonts w:hint="eastAsia"/>
          <w:u w:color="FF0000"/>
        </w:rPr>
        <w:t>月</w:t>
      </w:r>
      <w:r w:rsidRPr="00ED6BDF">
        <w:rPr>
          <w:rFonts w:hint="eastAsia"/>
          <w:u w:color="FF0000"/>
        </w:rPr>
        <w:t>13</w:t>
      </w:r>
      <w:r w:rsidRPr="00ED6BDF">
        <w:rPr>
          <w:rFonts w:hint="eastAsia"/>
          <w:u w:color="FF0000"/>
        </w:rPr>
        <w:t>日</w:t>
      </w:r>
      <w:r w:rsidRPr="00ED6BDF">
        <w:rPr>
          <w:rFonts w:hint="eastAsia"/>
          <w:u w:color="FF0000"/>
        </w:rPr>
        <w:tab/>
      </w:r>
      <w:r w:rsidRPr="00ED6BDF">
        <w:rPr>
          <w:rFonts w:hint="eastAsia"/>
          <w:u w:color="FF0000"/>
        </w:rPr>
        <w:t>法律第</w:t>
      </w:r>
      <w:r w:rsidRPr="00ED6BDF">
        <w:rPr>
          <w:rFonts w:hint="eastAsia"/>
          <w:u w:color="FF0000"/>
        </w:rPr>
        <w:t>155</w:t>
      </w:r>
      <w:r w:rsidRPr="00ED6BDF">
        <w:rPr>
          <w:rFonts w:hint="eastAsia"/>
          <w:u w:color="FF0000"/>
        </w:rPr>
        <w:t>号】</w:t>
      </w:r>
      <w:r w:rsidRPr="00ED6BDF">
        <w:rPr>
          <w:u w:color="FF0000"/>
        </w:rPr>
        <w:tab/>
      </w:r>
      <w:r w:rsidRPr="00ED6BDF">
        <w:rPr>
          <w:rFonts w:hint="eastAsia"/>
          <w:u w:color="FF0000"/>
        </w:rPr>
        <w:t>（改正なし）</w:t>
      </w:r>
    </w:p>
    <w:p w:rsidR="00B910BE" w:rsidRPr="00ED6BDF" w:rsidRDefault="00B910BE" w:rsidP="00B910BE">
      <w:pPr>
        <w:rPr>
          <w:rFonts w:hint="eastAsia"/>
          <w:u w:color="FF0000"/>
        </w:rPr>
      </w:pPr>
      <w:r w:rsidRPr="00ED6BDF">
        <w:rPr>
          <w:rFonts w:hint="eastAsia"/>
          <w:u w:color="FF0000"/>
        </w:rPr>
        <w:t>【平成</w:t>
      </w:r>
      <w:r w:rsidRPr="00ED6BDF">
        <w:rPr>
          <w:rFonts w:hint="eastAsia"/>
          <w:u w:color="FF0000"/>
        </w:rPr>
        <w:t>14</w:t>
      </w:r>
      <w:r w:rsidRPr="00ED6BDF">
        <w:rPr>
          <w:rFonts w:hint="eastAsia"/>
          <w:u w:color="FF0000"/>
        </w:rPr>
        <w:t>年</w:t>
      </w:r>
      <w:r w:rsidRPr="00ED6BDF">
        <w:rPr>
          <w:rFonts w:hint="eastAsia"/>
          <w:u w:color="FF0000"/>
        </w:rPr>
        <w:t>12</w:t>
      </w:r>
      <w:r w:rsidRPr="00ED6BDF">
        <w:rPr>
          <w:rFonts w:hint="eastAsia"/>
          <w:u w:color="FF0000"/>
        </w:rPr>
        <w:t>月</w:t>
      </w:r>
      <w:r w:rsidRPr="00ED6BDF">
        <w:rPr>
          <w:rFonts w:hint="eastAsia"/>
          <w:u w:color="FF0000"/>
        </w:rPr>
        <w:t>13</w:t>
      </w:r>
      <w:r w:rsidRPr="00ED6BDF">
        <w:rPr>
          <w:rFonts w:hint="eastAsia"/>
          <w:u w:color="FF0000"/>
        </w:rPr>
        <w:t>日</w:t>
      </w:r>
      <w:r w:rsidRPr="00ED6BDF">
        <w:rPr>
          <w:rFonts w:hint="eastAsia"/>
          <w:u w:color="FF0000"/>
        </w:rPr>
        <w:tab/>
      </w:r>
      <w:r w:rsidRPr="00ED6BDF">
        <w:rPr>
          <w:rFonts w:hint="eastAsia"/>
          <w:u w:color="FF0000"/>
        </w:rPr>
        <w:t>法律第</w:t>
      </w:r>
      <w:r w:rsidRPr="00ED6BDF">
        <w:rPr>
          <w:rFonts w:hint="eastAsia"/>
          <w:u w:color="FF0000"/>
        </w:rPr>
        <w:t>152</w:t>
      </w:r>
      <w:r w:rsidRPr="00ED6BDF">
        <w:rPr>
          <w:rFonts w:hint="eastAsia"/>
          <w:u w:color="FF0000"/>
        </w:rPr>
        <w:t>号】</w:t>
      </w:r>
      <w:r w:rsidRPr="00ED6BDF">
        <w:rPr>
          <w:u w:color="FF0000"/>
        </w:rPr>
        <w:tab/>
      </w:r>
      <w:r w:rsidRPr="00ED6BDF">
        <w:rPr>
          <w:rFonts w:hint="eastAsia"/>
          <w:u w:color="FF0000"/>
        </w:rPr>
        <w:t>（改正なし）</w:t>
      </w:r>
    </w:p>
    <w:p w:rsidR="00B910BE" w:rsidRPr="00ED6BDF" w:rsidRDefault="00B910BE" w:rsidP="00B910BE">
      <w:pPr>
        <w:rPr>
          <w:rFonts w:hint="eastAsia"/>
          <w:u w:color="FF0000"/>
        </w:rPr>
      </w:pPr>
      <w:r w:rsidRPr="00ED6BDF">
        <w:rPr>
          <w:rFonts w:hint="eastAsia"/>
          <w:u w:color="FF0000"/>
        </w:rPr>
        <w:t>【平成</w:t>
      </w:r>
      <w:r w:rsidRPr="00ED6BDF">
        <w:rPr>
          <w:rFonts w:hint="eastAsia"/>
          <w:u w:color="FF0000"/>
        </w:rPr>
        <w:t>14</w:t>
      </w:r>
      <w:r w:rsidRPr="00ED6BDF">
        <w:rPr>
          <w:rFonts w:hint="eastAsia"/>
          <w:u w:color="FF0000"/>
        </w:rPr>
        <w:t>年</w:t>
      </w:r>
      <w:r w:rsidRPr="00ED6BDF">
        <w:rPr>
          <w:rFonts w:hint="eastAsia"/>
          <w:u w:color="FF0000"/>
        </w:rPr>
        <w:t>6</w:t>
      </w:r>
      <w:r w:rsidRPr="00ED6BDF">
        <w:rPr>
          <w:rFonts w:hint="eastAsia"/>
          <w:u w:color="FF0000"/>
        </w:rPr>
        <w:t>月</w:t>
      </w:r>
      <w:r w:rsidRPr="00ED6BDF">
        <w:rPr>
          <w:rFonts w:hint="eastAsia"/>
          <w:u w:color="FF0000"/>
        </w:rPr>
        <w:t>12</w:t>
      </w:r>
      <w:r w:rsidRPr="00ED6BDF">
        <w:rPr>
          <w:rFonts w:hint="eastAsia"/>
          <w:u w:color="FF0000"/>
        </w:rPr>
        <w:t>日</w:t>
      </w:r>
      <w:r w:rsidRPr="00ED6BDF">
        <w:rPr>
          <w:rFonts w:hint="eastAsia"/>
          <w:u w:color="FF0000"/>
        </w:rPr>
        <w:tab/>
      </w:r>
      <w:r w:rsidRPr="00ED6BDF">
        <w:rPr>
          <w:rFonts w:hint="eastAsia"/>
          <w:u w:color="FF0000"/>
        </w:rPr>
        <w:t>法律第</w:t>
      </w:r>
      <w:r w:rsidRPr="00ED6BDF">
        <w:rPr>
          <w:rFonts w:hint="eastAsia"/>
          <w:u w:color="FF0000"/>
        </w:rPr>
        <w:t>65</w:t>
      </w:r>
      <w:r w:rsidRPr="00ED6BDF">
        <w:rPr>
          <w:rFonts w:hint="eastAsia"/>
          <w:u w:color="FF0000"/>
        </w:rPr>
        <w:t>号】</w:t>
      </w:r>
      <w:r w:rsidRPr="00ED6BDF">
        <w:rPr>
          <w:u w:color="FF0000"/>
        </w:rPr>
        <w:tab/>
      </w:r>
      <w:r w:rsidRPr="00ED6BDF">
        <w:rPr>
          <w:rFonts w:hint="eastAsia"/>
          <w:u w:color="FF0000"/>
        </w:rPr>
        <w:t>（改正なし）</w:t>
      </w:r>
    </w:p>
    <w:p w:rsidR="00B910BE" w:rsidRPr="00ED6BDF" w:rsidRDefault="00B910BE" w:rsidP="00B910BE">
      <w:pPr>
        <w:rPr>
          <w:rFonts w:hint="eastAsia"/>
          <w:u w:color="FF0000"/>
        </w:rPr>
      </w:pPr>
      <w:r w:rsidRPr="00ED6BDF">
        <w:rPr>
          <w:rFonts w:hint="eastAsia"/>
          <w:u w:color="FF0000"/>
        </w:rPr>
        <w:lastRenderedPageBreak/>
        <w:t>【平成</w:t>
      </w:r>
      <w:r w:rsidRPr="00ED6BDF">
        <w:rPr>
          <w:rFonts w:hint="eastAsia"/>
          <w:u w:color="FF0000"/>
        </w:rPr>
        <w:t>14</w:t>
      </w:r>
      <w:r w:rsidRPr="00ED6BDF">
        <w:rPr>
          <w:rFonts w:hint="eastAsia"/>
          <w:u w:color="FF0000"/>
        </w:rPr>
        <w:t>年</w:t>
      </w:r>
      <w:r w:rsidRPr="00ED6BDF">
        <w:rPr>
          <w:rFonts w:hint="eastAsia"/>
          <w:u w:color="FF0000"/>
        </w:rPr>
        <w:t>5</w:t>
      </w:r>
      <w:r w:rsidRPr="00ED6BDF">
        <w:rPr>
          <w:rFonts w:hint="eastAsia"/>
          <w:u w:color="FF0000"/>
        </w:rPr>
        <w:t>月</w:t>
      </w:r>
      <w:r w:rsidRPr="00ED6BDF">
        <w:rPr>
          <w:rFonts w:hint="eastAsia"/>
          <w:u w:color="FF0000"/>
        </w:rPr>
        <w:t>29</w:t>
      </w:r>
      <w:r w:rsidRPr="00ED6BDF">
        <w:rPr>
          <w:rFonts w:hint="eastAsia"/>
          <w:u w:color="FF0000"/>
        </w:rPr>
        <w:t>日</w:t>
      </w:r>
      <w:r w:rsidRPr="00ED6BDF">
        <w:rPr>
          <w:rFonts w:hint="eastAsia"/>
          <w:u w:color="FF0000"/>
        </w:rPr>
        <w:tab/>
      </w:r>
      <w:r w:rsidRPr="00ED6BDF">
        <w:rPr>
          <w:rFonts w:hint="eastAsia"/>
          <w:u w:color="FF0000"/>
        </w:rPr>
        <w:t>法律第</w:t>
      </w:r>
      <w:r w:rsidRPr="00ED6BDF">
        <w:rPr>
          <w:rFonts w:hint="eastAsia"/>
          <w:u w:color="FF0000"/>
        </w:rPr>
        <w:t>47</w:t>
      </w:r>
      <w:r w:rsidRPr="00ED6BDF">
        <w:rPr>
          <w:rFonts w:hint="eastAsia"/>
          <w:u w:color="FF0000"/>
        </w:rPr>
        <w:t>号】</w:t>
      </w:r>
      <w:r w:rsidRPr="00ED6BDF">
        <w:rPr>
          <w:u w:color="FF0000"/>
        </w:rPr>
        <w:tab/>
      </w:r>
      <w:r w:rsidRPr="00ED6BDF">
        <w:rPr>
          <w:rFonts w:hint="eastAsia"/>
          <w:u w:color="FF0000"/>
        </w:rPr>
        <w:t>（改正なし）</w:t>
      </w:r>
    </w:p>
    <w:p w:rsidR="00B910BE" w:rsidRPr="00ED6BDF" w:rsidRDefault="00B910BE" w:rsidP="00B910BE">
      <w:pPr>
        <w:rPr>
          <w:rFonts w:hint="eastAsia"/>
          <w:u w:color="FF0000"/>
        </w:rPr>
      </w:pPr>
      <w:r w:rsidRPr="00ED6BDF">
        <w:rPr>
          <w:rFonts w:hint="eastAsia"/>
          <w:u w:color="FF0000"/>
        </w:rPr>
        <w:t>【平成</w:t>
      </w:r>
      <w:r w:rsidRPr="00ED6BDF">
        <w:rPr>
          <w:rFonts w:hint="eastAsia"/>
          <w:u w:color="FF0000"/>
        </w:rPr>
        <w:t>14</w:t>
      </w:r>
      <w:r w:rsidRPr="00ED6BDF">
        <w:rPr>
          <w:rFonts w:hint="eastAsia"/>
          <w:u w:color="FF0000"/>
        </w:rPr>
        <w:t>年</w:t>
      </w:r>
      <w:r w:rsidRPr="00ED6BDF">
        <w:rPr>
          <w:rFonts w:hint="eastAsia"/>
          <w:u w:color="FF0000"/>
        </w:rPr>
        <w:t>5</w:t>
      </w:r>
      <w:r w:rsidRPr="00ED6BDF">
        <w:rPr>
          <w:rFonts w:hint="eastAsia"/>
          <w:u w:color="FF0000"/>
        </w:rPr>
        <w:t>月</w:t>
      </w:r>
      <w:r w:rsidRPr="00ED6BDF">
        <w:rPr>
          <w:rFonts w:hint="eastAsia"/>
          <w:u w:color="FF0000"/>
        </w:rPr>
        <w:t>29</w:t>
      </w:r>
      <w:r w:rsidRPr="00ED6BDF">
        <w:rPr>
          <w:rFonts w:hint="eastAsia"/>
          <w:u w:color="FF0000"/>
        </w:rPr>
        <w:t>日</w:t>
      </w:r>
      <w:r w:rsidRPr="00ED6BDF">
        <w:rPr>
          <w:rFonts w:hint="eastAsia"/>
          <w:u w:color="FF0000"/>
        </w:rPr>
        <w:tab/>
      </w:r>
      <w:r w:rsidRPr="00ED6BDF">
        <w:rPr>
          <w:rFonts w:hint="eastAsia"/>
          <w:u w:color="FF0000"/>
        </w:rPr>
        <w:t>法律第</w:t>
      </w:r>
      <w:r w:rsidRPr="00ED6BDF">
        <w:rPr>
          <w:rFonts w:hint="eastAsia"/>
          <w:u w:color="FF0000"/>
        </w:rPr>
        <w:t>45</w:t>
      </w:r>
      <w:r w:rsidRPr="00ED6BDF">
        <w:rPr>
          <w:rFonts w:hint="eastAsia"/>
          <w:u w:color="FF0000"/>
        </w:rPr>
        <w:t>号】</w:t>
      </w:r>
      <w:r w:rsidRPr="00ED6BDF">
        <w:rPr>
          <w:u w:color="FF0000"/>
        </w:rPr>
        <w:tab/>
      </w:r>
      <w:r w:rsidRPr="00ED6BDF">
        <w:rPr>
          <w:rFonts w:hint="eastAsia"/>
          <w:u w:color="FF0000"/>
        </w:rPr>
        <w:t>（改正なし）</w:t>
      </w:r>
    </w:p>
    <w:p w:rsidR="00B910BE" w:rsidRPr="00ED6BDF" w:rsidRDefault="00B910BE" w:rsidP="00B910BE">
      <w:pPr>
        <w:rPr>
          <w:rFonts w:hint="eastAsia"/>
          <w:u w:color="FF0000"/>
        </w:rPr>
      </w:pPr>
      <w:r w:rsidRPr="00ED6BDF">
        <w:rPr>
          <w:rFonts w:hint="eastAsia"/>
          <w:u w:color="FF0000"/>
        </w:rPr>
        <w:t>【平成</w:t>
      </w:r>
      <w:r w:rsidRPr="00ED6BDF">
        <w:rPr>
          <w:rFonts w:hint="eastAsia"/>
          <w:u w:color="FF0000"/>
        </w:rPr>
        <w:t>13</w:t>
      </w:r>
      <w:r w:rsidRPr="00ED6BDF">
        <w:rPr>
          <w:rFonts w:hint="eastAsia"/>
          <w:u w:color="FF0000"/>
        </w:rPr>
        <w:t>年</w:t>
      </w:r>
      <w:r w:rsidRPr="00ED6BDF">
        <w:rPr>
          <w:rFonts w:hint="eastAsia"/>
          <w:u w:color="FF0000"/>
        </w:rPr>
        <w:t>11</w:t>
      </w:r>
      <w:r w:rsidRPr="00ED6BDF">
        <w:rPr>
          <w:rFonts w:hint="eastAsia"/>
          <w:u w:color="FF0000"/>
        </w:rPr>
        <w:t>月</w:t>
      </w:r>
      <w:r w:rsidRPr="00ED6BDF">
        <w:rPr>
          <w:rFonts w:hint="eastAsia"/>
          <w:u w:color="FF0000"/>
        </w:rPr>
        <w:t>30</w:t>
      </w:r>
      <w:r w:rsidRPr="00ED6BDF">
        <w:rPr>
          <w:rFonts w:hint="eastAsia"/>
          <w:u w:color="FF0000"/>
        </w:rPr>
        <w:t>日</w:t>
      </w:r>
      <w:r w:rsidRPr="00ED6BDF">
        <w:rPr>
          <w:rFonts w:hint="eastAsia"/>
          <w:u w:color="FF0000"/>
        </w:rPr>
        <w:tab/>
      </w:r>
      <w:r w:rsidRPr="00ED6BDF">
        <w:rPr>
          <w:rFonts w:hint="eastAsia"/>
          <w:u w:color="FF0000"/>
        </w:rPr>
        <w:t>法律第</w:t>
      </w:r>
      <w:r w:rsidRPr="00ED6BDF">
        <w:rPr>
          <w:rFonts w:hint="eastAsia"/>
          <w:u w:color="FF0000"/>
        </w:rPr>
        <w:t>134</w:t>
      </w:r>
      <w:r w:rsidRPr="00ED6BDF">
        <w:rPr>
          <w:rFonts w:hint="eastAsia"/>
          <w:u w:color="FF0000"/>
        </w:rPr>
        <w:t>号】</w:t>
      </w:r>
      <w:r w:rsidRPr="00ED6BDF">
        <w:rPr>
          <w:u w:color="FF0000"/>
        </w:rPr>
        <w:tab/>
      </w:r>
      <w:r w:rsidRPr="00ED6BDF">
        <w:rPr>
          <w:rFonts w:hint="eastAsia"/>
          <w:u w:color="FF0000"/>
        </w:rPr>
        <w:t>（改正なし）</w:t>
      </w:r>
    </w:p>
    <w:p w:rsidR="00B910BE" w:rsidRPr="00ED6BDF" w:rsidRDefault="00B910BE" w:rsidP="00B910BE">
      <w:pPr>
        <w:rPr>
          <w:rFonts w:hint="eastAsia"/>
          <w:u w:color="FF0000"/>
        </w:rPr>
      </w:pPr>
      <w:r w:rsidRPr="00ED6BDF">
        <w:rPr>
          <w:rFonts w:hint="eastAsia"/>
          <w:u w:color="FF0000"/>
        </w:rPr>
        <w:t>【平成</w:t>
      </w:r>
      <w:r w:rsidRPr="00ED6BDF">
        <w:rPr>
          <w:rFonts w:hint="eastAsia"/>
          <w:u w:color="FF0000"/>
        </w:rPr>
        <w:t>13</w:t>
      </w:r>
      <w:r w:rsidRPr="00ED6BDF">
        <w:rPr>
          <w:rFonts w:hint="eastAsia"/>
          <w:u w:color="FF0000"/>
        </w:rPr>
        <w:t>年</w:t>
      </w:r>
      <w:r w:rsidRPr="00ED6BDF">
        <w:rPr>
          <w:rFonts w:hint="eastAsia"/>
          <w:u w:color="FF0000"/>
        </w:rPr>
        <w:t>11</w:t>
      </w:r>
      <w:r w:rsidRPr="00ED6BDF">
        <w:rPr>
          <w:rFonts w:hint="eastAsia"/>
          <w:u w:color="FF0000"/>
        </w:rPr>
        <w:t>月</w:t>
      </w:r>
      <w:r w:rsidRPr="00ED6BDF">
        <w:rPr>
          <w:rFonts w:hint="eastAsia"/>
          <w:u w:color="FF0000"/>
        </w:rPr>
        <w:t>28</w:t>
      </w:r>
      <w:r w:rsidRPr="00ED6BDF">
        <w:rPr>
          <w:rFonts w:hint="eastAsia"/>
          <w:u w:color="FF0000"/>
        </w:rPr>
        <w:t>日</w:t>
      </w:r>
      <w:r w:rsidRPr="00ED6BDF">
        <w:rPr>
          <w:rFonts w:hint="eastAsia"/>
          <w:u w:color="FF0000"/>
        </w:rPr>
        <w:tab/>
      </w:r>
      <w:r w:rsidRPr="00ED6BDF">
        <w:rPr>
          <w:rFonts w:hint="eastAsia"/>
          <w:u w:color="FF0000"/>
        </w:rPr>
        <w:t>法律第</w:t>
      </w:r>
      <w:r w:rsidRPr="00ED6BDF">
        <w:rPr>
          <w:rFonts w:hint="eastAsia"/>
          <w:u w:color="FF0000"/>
        </w:rPr>
        <w:t>129</w:t>
      </w:r>
      <w:r w:rsidRPr="00ED6BDF">
        <w:rPr>
          <w:rFonts w:hint="eastAsia"/>
          <w:u w:color="FF0000"/>
        </w:rPr>
        <w:t>号】</w:t>
      </w:r>
      <w:r w:rsidRPr="00ED6BDF">
        <w:rPr>
          <w:u w:color="FF0000"/>
        </w:rPr>
        <w:tab/>
      </w:r>
      <w:r w:rsidRPr="00ED6BDF">
        <w:rPr>
          <w:rFonts w:hint="eastAsia"/>
          <w:u w:color="FF0000"/>
        </w:rPr>
        <w:t>（改正なし）</w:t>
      </w:r>
    </w:p>
    <w:p w:rsidR="00B910BE" w:rsidRPr="00ED6BDF" w:rsidRDefault="00B910BE" w:rsidP="00B910BE">
      <w:pPr>
        <w:rPr>
          <w:rFonts w:hint="eastAsia"/>
          <w:u w:color="FF0000"/>
        </w:rPr>
      </w:pPr>
      <w:r w:rsidRPr="00ED6BDF">
        <w:rPr>
          <w:rFonts w:hint="eastAsia"/>
          <w:u w:color="FF0000"/>
        </w:rPr>
        <w:t>【平成</w:t>
      </w:r>
      <w:r w:rsidRPr="00ED6BDF">
        <w:rPr>
          <w:rFonts w:hint="eastAsia"/>
          <w:u w:color="FF0000"/>
        </w:rPr>
        <w:t>13</w:t>
      </w:r>
      <w:r w:rsidRPr="00ED6BDF">
        <w:rPr>
          <w:rFonts w:hint="eastAsia"/>
          <w:u w:color="FF0000"/>
        </w:rPr>
        <w:t>年</w:t>
      </w:r>
      <w:r w:rsidRPr="00ED6BDF">
        <w:rPr>
          <w:rFonts w:hint="eastAsia"/>
          <w:u w:color="FF0000"/>
        </w:rPr>
        <w:t>11</w:t>
      </w:r>
      <w:r w:rsidRPr="00ED6BDF">
        <w:rPr>
          <w:rFonts w:hint="eastAsia"/>
          <w:u w:color="FF0000"/>
        </w:rPr>
        <w:t>月</w:t>
      </w:r>
      <w:r w:rsidRPr="00ED6BDF">
        <w:rPr>
          <w:rFonts w:hint="eastAsia"/>
          <w:u w:color="FF0000"/>
        </w:rPr>
        <w:t>9</w:t>
      </w:r>
      <w:r w:rsidRPr="00ED6BDF">
        <w:rPr>
          <w:rFonts w:hint="eastAsia"/>
          <w:u w:color="FF0000"/>
        </w:rPr>
        <w:t>日</w:t>
      </w:r>
      <w:r w:rsidRPr="00ED6BDF">
        <w:rPr>
          <w:rFonts w:hint="eastAsia"/>
          <w:u w:color="FF0000"/>
        </w:rPr>
        <w:tab/>
      </w:r>
      <w:r w:rsidRPr="00ED6BDF">
        <w:rPr>
          <w:rFonts w:hint="eastAsia"/>
          <w:u w:color="FF0000"/>
        </w:rPr>
        <w:t>法律第</w:t>
      </w:r>
      <w:r w:rsidRPr="00ED6BDF">
        <w:rPr>
          <w:rFonts w:hint="eastAsia"/>
          <w:u w:color="FF0000"/>
        </w:rPr>
        <w:t>117</w:t>
      </w:r>
      <w:r w:rsidRPr="00ED6BDF">
        <w:rPr>
          <w:rFonts w:hint="eastAsia"/>
          <w:u w:color="FF0000"/>
        </w:rPr>
        <w:t>号】</w:t>
      </w:r>
      <w:r w:rsidRPr="00ED6BDF">
        <w:rPr>
          <w:u w:color="FF0000"/>
        </w:rPr>
        <w:tab/>
      </w:r>
      <w:r w:rsidRPr="00ED6BDF">
        <w:rPr>
          <w:rFonts w:hint="eastAsia"/>
          <w:u w:color="FF0000"/>
        </w:rPr>
        <w:t>（改正なし）</w:t>
      </w:r>
    </w:p>
    <w:p w:rsidR="00B910BE" w:rsidRPr="00ED6BDF" w:rsidRDefault="00B910BE" w:rsidP="00B910BE">
      <w:pPr>
        <w:rPr>
          <w:rFonts w:hint="eastAsia"/>
          <w:u w:color="FF0000"/>
        </w:rPr>
      </w:pPr>
      <w:r w:rsidRPr="00ED6BDF">
        <w:rPr>
          <w:rFonts w:hint="eastAsia"/>
          <w:u w:color="FF0000"/>
        </w:rPr>
        <w:t>【平成</w:t>
      </w:r>
      <w:r w:rsidRPr="00ED6BDF">
        <w:rPr>
          <w:rFonts w:hint="eastAsia"/>
          <w:u w:color="FF0000"/>
        </w:rPr>
        <w:t>13</w:t>
      </w:r>
      <w:r w:rsidRPr="00ED6BDF">
        <w:rPr>
          <w:rFonts w:hint="eastAsia"/>
          <w:u w:color="FF0000"/>
        </w:rPr>
        <w:t>年</w:t>
      </w:r>
      <w:r w:rsidRPr="00ED6BDF">
        <w:rPr>
          <w:rFonts w:hint="eastAsia"/>
          <w:u w:color="FF0000"/>
        </w:rPr>
        <w:t>6</w:t>
      </w:r>
      <w:r w:rsidRPr="00ED6BDF">
        <w:rPr>
          <w:rFonts w:hint="eastAsia"/>
          <w:u w:color="FF0000"/>
        </w:rPr>
        <w:t>月</w:t>
      </w:r>
      <w:r w:rsidRPr="00ED6BDF">
        <w:rPr>
          <w:rFonts w:hint="eastAsia"/>
          <w:u w:color="FF0000"/>
        </w:rPr>
        <w:t>29</w:t>
      </w:r>
      <w:r w:rsidRPr="00ED6BDF">
        <w:rPr>
          <w:rFonts w:hint="eastAsia"/>
          <w:u w:color="FF0000"/>
        </w:rPr>
        <w:t>日</w:t>
      </w:r>
      <w:r w:rsidRPr="00ED6BDF">
        <w:rPr>
          <w:rFonts w:hint="eastAsia"/>
          <w:u w:color="FF0000"/>
        </w:rPr>
        <w:tab/>
      </w:r>
      <w:r w:rsidRPr="00ED6BDF">
        <w:rPr>
          <w:rFonts w:hint="eastAsia"/>
          <w:u w:color="FF0000"/>
        </w:rPr>
        <w:t>法律第</w:t>
      </w:r>
      <w:r w:rsidRPr="00ED6BDF">
        <w:rPr>
          <w:rFonts w:hint="eastAsia"/>
          <w:u w:color="FF0000"/>
        </w:rPr>
        <w:t>80</w:t>
      </w:r>
      <w:r w:rsidRPr="00ED6BDF">
        <w:rPr>
          <w:rFonts w:hint="eastAsia"/>
          <w:u w:color="FF0000"/>
        </w:rPr>
        <w:t>号】</w:t>
      </w:r>
      <w:r w:rsidRPr="00ED6BDF">
        <w:rPr>
          <w:u w:color="FF0000"/>
        </w:rPr>
        <w:tab/>
      </w:r>
      <w:r w:rsidRPr="00ED6BDF">
        <w:rPr>
          <w:rFonts w:hint="eastAsia"/>
          <w:u w:color="FF0000"/>
        </w:rPr>
        <w:t>（改正なし）</w:t>
      </w:r>
    </w:p>
    <w:p w:rsidR="00B910BE" w:rsidRPr="00ED6BDF" w:rsidRDefault="00B910BE" w:rsidP="00B910BE">
      <w:pPr>
        <w:rPr>
          <w:rFonts w:hint="eastAsia"/>
          <w:u w:color="FF0000"/>
        </w:rPr>
      </w:pPr>
      <w:r w:rsidRPr="00ED6BDF">
        <w:rPr>
          <w:rFonts w:hint="eastAsia"/>
          <w:u w:color="FF0000"/>
        </w:rPr>
        <w:t>【平成</w:t>
      </w:r>
      <w:r w:rsidRPr="00ED6BDF">
        <w:rPr>
          <w:rFonts w:hint="eastAsia"/>
          <w:u w:color="FF0000"/>
        </w:rPr>
        <w:t>13</w:t>
      </w:r>
      <w:r w:rsidRPr="00ED6BDF">
        <w:rPr>
          <w:rFonts w:hint="eastAsia"/>
          <w:u w:color="FF0000"/>
        </w:rPr>
        <w:t>年</w:t>
      </w:r>
      <w:r w:rsidRPr="00ED6BDF">
        <w:rPr>
          <w:rFonts w:hint="eastAsia"/>
          <w:u w:color="FF0000"/>
        </w:rPr>
        <w:t>6</w:t>
      </w:r>
      <w:r w:rsidRPr="00ED6BDF">
        <w:rPr>
          <w:rFonts w:hint="eastAsia"/>
          <w:u w:color="FF0000"/>
        </w:rPr>
        <w:t>月</w:t>
      </w:r>
      <w:r w:rsidRPr="00ED6BDF">
        <w:rPr>
          <w:rFonts w:hint="eastAsia"/>
          <w:u w:color="FF0000"/>
        </w:rPr>
        <w:t>27</w:t>
      </w:r>
      <w:r w:rsidRPr="00ED6BDF">
        <w:rPr>
          <w:rFonts w:hint="eastAsia"/>
          <w:u w:color="FF0000"/>
        </w:rPr>
        <w:t>日</w:t>
      </w:r>
      <w:r w:rsidRPr="00ED6BDF">
        <w:rPr>
          <w:rFonts w:hint="eastAsia"/>
          <w:u w:color="FF0000"/>
        </w:rPr>
        <w:tab/>
      </w:r>
      <w:r w:rsidRPr="00ED6BDF">
        <w:rPr>
          <w:rFonts w:hint="eastAsia"/>
          <w:u w:color="FF0000"/>
        </w:rPr>
        <w:t>法律第</w:t>
      </w:r>
      <w:r w:rsidRPr="00ED6BDF">
        <w:rPr>
          <w:rFonts w:hint="eastAsia"/>
          <w:u w:color="FF0000"/>
        </w:rPr>
        <w:t>75</w:t>
      </w:r>
      <w:r w:rsidRPr="00ED6BDF">
        <w:rPr>
          <w:rFonts w:hint="eastAsia"/>
          <w:u w:color="FF0000"/>
        </w:rPr>
        <w:t>号】</w:t>
      </w:r>
      <w:r w:rsidRPr="00ED6BDF">
        <w:rPr>
          <w:u w:color="FF0000"/>
        </w:rPr>
        <w:tab/>
      </w:r>
      <w:r w:rsidRPr="00ED6BDF">
        <w:rPr>
          <w:rFonts w:hint="eastAsia"/>
          <w:u w:color="FF0000"/>
        </w:rPr>
        <w:t>（改正なし）</w:t>
      </w:r>
    </w:p>
    <w:p w:rsidR="00B910BE" w:rsidRPr="00ED6BDF" w:rsidRDefault="00B910BE" w:rsidP="00B910BE">
      <w:pPr>
        <w:rPr>
          <w:rFonts w:hint="eastAsia"/>
          <w:u w:color="FF0000"/>
        </w:rPr>
      </w:pPr>
      <w:r w:rsidRPr="00ED6BDF">
        <w:rPr>
          <w:rFonts w:hint="eastAsia"/>
          <w:u w:color="FF0000"/>
        </w:rPr>
        <w:t>【平成</w:t>
      </w:r>
      <w:r w:rsidRPr="00ED6BDF">
        <w:rPr>
          <w:rFonts w:hint="eastAsia"/>
          <w:u w:color="FF0000"/>
        </w:rPr>
        <w:t>13</w:t>
      </w:r>
      <w:r w:rsidRPr="00ED6BDF">
        <w:rPr>
          <w:rFonts w:hint="eastAsia"/>
          <w:u w:color="FF0000"/>
        </w:rPr>
        <w:t>年</w:t>
      </w:r>
      <w:r w:rsidRPr="00ED6BDF">
        <w:rPr>
          <w:rFonts w:hint="eastAsia"/>
          <w:u w:color="FF0000"/>
        </w:rPr>
        <w:t>6</w:t>
      </w:r>
      <w:r w:rsidRPr="00ED6BDF">
        <w:rPr>
          <w:rFonts w:hint="eastAsia"/>
          <w:u w:color="FF0000"/>
        </w:rPr>
        <w:t>月</w:t>
      </w:r>
      <w:r w:rsidRPr="00ED6BDF">
        <w:rPr>
          <w:rFonts w:hint="eastAsia"/>
          <w:u w:color="FF0000"/>
        </w:rPr>
        <w:t>8</w:t>
      </w:r>
      <w:r w:rsidRPr="00ED6BDF">
        <w:rPr>
          <w:rFonts w:hint="eastAsia"/>
          <w:u w:color="FF0000"/>
        </w:rPr>
        <w:t>日</w:t>
      </w:r>
      <w:r w:rsidRPr="00ED6BDF">
        <w:rPr>
          <w:rFonts w:hint="eastAsia"/>
          <w:u w:color="FF0000"/>
        </w:rPr>
        <w:tab/>
      </w:r>
      <w:r w:rsidRPr="00ED6BDF">
        <w:rPr>
          <w:rFonts w:hint="eastAsia"/>
          <w:u w:color="FF0000"/>
        </w:rPr>
        <w:t>法律第</w:t>
      </w:r>
      <w:r w:rsidRPr="00ED6BDF">
        <w:rPr>
          <w:rFonts w:hint="eastAsia"/>
          <w:u w:color="FF0000"/>
        </w:rPr>
        <w:t>41</w:t>
      </w:r>
      <w:r w:rsidRPr="00ED6BDF">
        <w:rPr>
          <w:rFonts w:hint="eastAsia"/>
          <w:u w:color="FF0000"/>
        </w:rPr>
        <w:t>号】</w:t>
      </w:r>
      <w:r w:rsidRPr="00ED6BDF">
        <w:rPr>
          <w:u w:color="FF0000"/>
        </w:rPr>
        <w:tab/>
      </w:r>
      <w:r w:rsidRPr="00ED6BDF">
        <w:rPr>
          <w:rFonts w:hint="eastAsia"/>
          <w:u w:color="FF0000"/>
        </w:rPr>
        <w:t>（改正なし）</w:t>
      </w:r>
    </w:p>
    <w:p w:rsidR="00B910BE" w:rsidRPr="00ED6BDF" w:rsidRDefault="00B910BE" w:rsidP="00B910BE">
      <w:pPr>
        <w:rPr>
          <w:rFonts w:hint="eastAsia"/>
          <w:u w:color="FF0000"/>
        </w:rPr>
      </w:pPr>
      <w:r w:rsidRPr="00ED6BDF">
        <w:rPr>
          <w:rFonts w:hint="eastAsia"/>
          <w:u w:color="FF0000"/>
        </w:rPr>
        <w:t>【平成</w:t>
      </w:r>
      <w:r w:rsidRPr="00ED6BDF">
        <w:rPr>
          <w:rFonts w:hint="eastAsia"/>
          <w:u w:color="FF0000"/>
        </w:rPr>
        <w:t>12</w:t>
      </w:r>
      <w:r w:rsidRPr="00ED6BDF">
        <w:rPr>
          <w:rFonts w:hint="eastAsia"/>
          <w:u w:color="FF0000"/>
        </w:rPr>
        <w:t>年</w:t>
      </w:r>
      <w:r w:rsidRPr="00ED6BDF">
        <w:rPr>
          <w:rFonts w:hint="eastAsia"/>
          <w:u w:color="FF0000"/>
        </w:rPr>
        <w:t>11</w:t>
      </w:r>
      <w:r w:rsidRPr="00ED6BDF">
        <w:rPr>
          <w:rFonts w:hint="eastAsia"/>
          <w:u w:color="FF0000"/>
        </w:rPr>
        <w:t>月</w:t>
      </w:r>
      <w:r w:rsidRPr="00ED6BDF">
        <w:rPr>
          <w:rFonts w:hint="eastAsia"/>
          <w:u w:color="FF0000"/>
        </w:rPr>
        <w:t>29</w:t>
      </w:r>
      <w:r w:rsidRPr="00ED6BDF">
        <w:rPr>
          <w:rFonts w:hint="eastAsia"/>
          <w:u w:color="FF0000"/>
        </w:rPr>
        <w:t>日</w:t>
      </w:r>
      <w:r w:rsidRPr="00ED6BDF">
        <w:rPr>
          <w:rFonts w:hint="eastAsia"/>
          <w:u w:color="FF0000"/>
        </w:rPr>
        <w:tab/>
      </w:r>
      <w:r w:rsidRPr="00ED6BDF">
        <w:rPr>
          <w:rFonts w:hint="eastAsia"/>
          <w:u w:color="FF0000"/>
        </w:rPr>
        <w:t>法律第</w:t>
      </w:r>
      <w:r w:rsidRPr="00ED6BDF">
        <w:rPr>
          <w:rFonts w:hint="eastAsia"/>
          <w:u w:color="FF0000"/>
        </w:rPr>
        <w:t>129</w:t>
      </w:r>
      <w:r w:rsidRPr="00ED6BDF">
        <w:rPr>
          <w:rFonts w:hint="eastAsia"/>
          <w:u w:color="FF0000"/>
        </w:rPr>
        <w:t>号】</w:t>
      </w:r>
      <w:r w:rsidRPr="00ED6BDF">
        <w:rPr>
          <w:u w:color="FF0000"/>
        </w:rPr>
        <w:tab/>
      </w:r>
      <w:r w:rsidRPr="00ED6BDF">
        <w:rPr>
          <w:rFonts w:hint="eastAsia"/>
          <w:u w:color="FF0000"/>
        </w:rPr>
        <w:t>（改正なし）</w:t>
      </w:r>
    </w:p>
    <w:p w:rsidR="00B910BE" w:rsidRPr="00ED6BDF" w:rsidRDefault="00B910BE" w:rsidP="00B910BE">
      <w:pPr>
        <w:rPr>
          <w:rFonts w:hint="eastAsia"/>
          <w:u w:color="FF0000"/>
        </w:rPr>
      </w:pPr>
      <w:r w:rsidRPr="00ED6BDF">
        <w:rPr>
          <w:rFonts w:hint="eastAsia"/>
          <w:u w:color="FF0000"/>
        </w:rPr>
        <w:t>【平成</w:t>
      </w:r>
      <w:r w:rsidRPr="00ED6BDF">
        <w:rPr>
          <w:rFonts w:hint="eastAsia"/>
          <w:u w:color="FF0000"/>
        </w:rPr>
        <w:t>12</w:t>
      </w:r>
      <w:r w:rsidRPr="00ED6BDF">
        <w:rPr>
          <w:rFonts w:hint="eastAsia"/>
          <w:u w:color="FF0000"/>
        </w:rPr>
        <w:t>年</w:t>
      </w:r>
      <w:r w:rsidRPr="00ED6BDF">
        <w:rPr>
          <w:rFonts w:hint="eastAsia"/>
          <w:u w:color="FF0000"/>
        </w:rPr>
        <w:t>11</w:t>
      </w:r>
      <w:r w:rsidRPr="00ED6BDF">
        <w:rPr>
          <w:rFonts w:hint="eastAsia"/>
          <w:u w:color="FF0000"/>
        </w:rPr>
        <w:t>月</w:t>
      </w:r>
      <w:r w:rsidRPr="00ED6BDF">
        <w:rPr>
          <w:rFonts w:hint="eastAsia"/>
          <w:u w:color="FF0000"/>
        </w:rPr>
        <w:t>27</w:t>
      </w:r>
      <w:r w:rsidRPr="00ED6BDF">
        <w:rPr>
          <w:rFonts w:hint="eastAsia"/>
          <w:u w:color="FF0000"/>
        </w:rPr>
        <w:t>日</w:t>
      </w:r>
      <w:r w:rsidRPr="00ED6BDF">
        <w:rPr>
          <w:rFonts w:hint="eastAsia"/>
          <w:u w:color="FF0000"/>
        </w:rPr>
        <w:tab/>
      </w:r>
      <w:r w:rsidRPr="00ED6BDF">
        <w:rPr>
          <w:rFonts w:hint="eastAsia"/>
          <w:u w:color="FF0000"/>
        </w:rPr>
        <w:t>法律第</w:t>
      </w:r>
      <w:r w:rsidRPr="00ED6BDF">
        <w:rPr>
          <w:rFonts w:hint="eastAsia"/>
          <w:u w:color="FF0000"/>
        </w:rPr>
        <w:t>126</w:t>
      </w:r>
      <w:r w:rsidRPr="00ED6BDF">
        <w:rPr>
          <w:rFonts w:hint="eastAsia"/>
          <w:u w:color="FF0000"/>
        </w:rPr>
        <w:t>号】</w:t>
      </w:r>
      <w:r w:rsidRPr="00ED6BDF">
        <w:rPr>
          <w:u w:color="FF0000"/>
        </w:rPr>
        <w:tab/>
      </w:r>
      <w:r w:rsidRPr="00ED6BDF">
        <w:rPr>
          <w:rFonts w:hint="eastAsia"/>
          <w:u w:color="FF0000"/>
        </w:rPr>
        <w:t>（改正なし）</w:t>
      </w:r>
    </w:p>
    <w:p w:rsidR="00B910BE" w:rsidRPr="00ED6BDF" w:rsidRDefault="00B910BE" w:rsidP="00B910BE">
      <w:pPr>
        <w:rPr>
          <w:rFonts w:hint="eastAsia"/>
          <w:u w:color="FF0000"/>
        </w:rPr>
      </w:pPr>
      <w:r w:rsidRPr="00ED6BDF">
        <w:rPr>
          <w:rFonts w:hint="eastAsia"/>
          <w:u w:color="FF0000"/>
        </w:rPr>
        <w:t>【平成</w:t>
      </w:r>
      <w:r w:rsidRPr="00ED6BDF">
        <w:rPr>
          <w:rFonts w:hint="eastAsia"/>
          <w:u w:color="FF0000"/>
        </w:rPr>
        <w:t>12</w:t>
      </w:r>
      <w:r w:rsidRPr="00ED6BDF">
        <w:rPr>
          <w:rFonts w:hint="eastAsia"/>
          <w:u w:color="FF0000"/>
        </w:rPr>
        <w:t>年</w:t>
      </w:r>
      <w:r w:rsidRPr="00ED6BDF">
        <w:rPr>
          <w:rFonts w:hint="eastAsia"/>
          <w:u w:color="FF0000"/>
        </w:rPr>
        <w:t>5</w:t>
      </w:r>
      <w:r w:rsidRPr="00ED6BDF">
        <w:rPr>
          <w:rFonts w:hint="eastAsia"/>
          <w:u w:color="FF0000"/>
        </w:rPr>
        <w:t>月</w:t>
      </w:r>
      <w:r w:rsidRPr="00ED6BDF">
        <w:rPr>
          <w:rFonts w:hint="eastAsia"/>
          <w:u w:color="FF0000"/>
        </w:rPr>
        <w:t>31</w:t>
      </w:r>
      <w:r w:rsidRPr="00ED6BDF">
        <w:rPr>
          <w:rFonts w:hint="eastAsia"/>
          <w:u w:color="FF0000"/>
        </w:rPr>
        <w:t>日</w:t>
      </w:r>
      <w:r w:rsidRPr="00ED6BDF">
        <w:rPr>
          <w:rFonts w:hint="eastAsia"/>
          <w:u w:color="FF0000"/>
        </w:rPr>
        <w:tab/>
      </w:r>
      <w:r w:rsidRPr="00ED6BDF">
        <w:rPr>
          <w:rFonts w:hint="eastAsia"/>
          <w:u w:color="FF0000"/>
        </w:rPr>
        <w:t>法律第</w:t>
      </w:r>
      <w:r w:rsidRPr="00ED6BDF">
        <w:rPr>
          <w:rFonts w:hint="eastAsia"/>
          <w:u w:color="FF0000"/>
        </w:rPr>
        <w:t>97</w:t>
      </w:r>
      <w:r w:rsidRPr="00ED6BDF">
        <w:rPr>
          <w:rFonts w:hint="eastAsia"/>
          <w:u w:color="FF0000"/>
        </w:rPr>
        <w:t>号】</w:t>
      </w:r>
      <w:r w:rsidRPr="00ED6BDF">
        <w:rPr>
          <w:u w:color="FF0000"/>
        </w:rPr>
        <w:tab/>
      </w:r>
      <w:r w:rsidRPr="00ED6BDF">
        <w:rPr>
          <w:rFonts w:hint="eastAsia"/>
          <w:u w:color="FF0000"/>
        </w:rPr>
        <w:t>（改正なし）</w:t>
      </w:r>
    </w:p>
    <w:p w:rsidR="00B910BE" w:rsidRPr="00ED6BDF" w:rsidRDefault="00B910BE" w:rsidP="00B910BE">
      <w:pPr>
        <w:rPr>
          <w:u w:color="FF0000"/>
        </w:rPr>
      </w:pPr>
      <w:r w:rsidRPr="00ED6BDF">
        <w:rPr>
          <w:rFonts w:hint="eastAsia"/>
          <w:u w:color="FF0000"/>
        </w:rPr>
        <w:t>【平成</w:t>
      </w:r>
      <w:r w:rsidRPr="00ED6BDF">
        <w:rPr>
          <w:rFonts w:hint="eastAsia"/>
          <w:u w:color="FF0000"/>
        </w:rPr>
        <w:t>12</w:t>
      </w:r>
      <w:r w:rsidRPr="00ED6BDF">
        <w:rPr>
          <w:rFonts w:hint="eastAsia"/>
          <w:u w:color="FF0000"/>
        </w:rPr>
        <w:t>年</w:t>
      </w:r>
      <w:r w:rsidRPr="00ED6BDF">
        <w:rPr>
          <w:rFonts w:hint="eastAsia"/>
          <w:u w:color="FF0000"/>
        </w:rPr>
        <w:t>5</w:t>
      </w:r>
      <w:r w:rsidRPr="00ED6BDF">
        <w:rPr>
          <w:rFonts w:hint="eastAsia"/>
          <w:u w:color="FF0000"/>
        </w:rPr>
        <w:t>月</w:t>
      </w:r>
      <w:r w:rsidRPr="00ED6BDF">
        <w:rPr>
          <w:rFonts w:hint="eastAsia"/>
          <w:u w:color="FF0000"/>
        </w:rPr>
        <w:t>31</w:t>
      </w:r>
      <w:r w:rsidRPr="00ED6BDF">
        <w:rPr>
          <w:rFonts w:hint="eastAsia"/>
          <w:u w:color="FF0000"/>
        </w:rPr>
        <w:t>日</w:t>
      </w:r>
      <w:r w:rsidRPr="00ED6BDF">
        <w:rPr>
          <w:rFonts w:hint="eastAsia"/>
          <w:u w:color="FF0000"/>
        </w:rPr>
        <w:tab/>
      </w:r>
      <w:r w:rsidRPr="00ED6BDF">
        <w:rPr>
          <w:rFonts w:hint="eastAsia"/>
          <w:u w:color="FF0000"/>
        </w:rPr>
        <w:t>法律第</w:t>
      </w:r>
      <w:r w:rsidRPr="00ED6BDF">
        <w:rPr>
          <w:rFonts w:hint="eastAsia"/>
          <w:u w:color="FF0000"/>
        </w:rPr>
        <w:t>96</w:t>
      </w:r>
      <w:r w:rsidRPr="00ED6BDF">
        <w:rPr>
          <w:rFonts w:hint="eastAsia"/>
          <w:u w:color="FF0000"/>
        </w:rPr>
        <w:t>号】</w:t>
      </w:r>
    </w:p>
    <w:p w:rsidR="00B910BE" w:rsidRPr="00ED6BDF" w:rsidRDefault="00B910BE" w:rsidP="00B910BE">
      <w:pPr>
        <w:rPr>
          <w:u w:color="FF0000"/>
        </w:rPr>
      </w:pPr>
    </w:p>
    <w:p w:rsidR="00B910BE" w:rsidRPr="00ED6BDF" w:rsidRDefault="00B910BE" w:rsidP="00B910BE">
      <w:pPr>
        <w:rPr>
          <w:u w:color="FF0000"/>
        </w:rPr>
      </w:pPr>
      <w:r w:rsidRPr="00ED6BDF">
        <w:rPr>
          <w:rFonts w:hint="eastAsia"/>
          <w:u w:color="FF0000"/>
        </w:rPr>
        <w:t>（改正後）</w:t>
      </w:r>
    </w:p>
    <w:p w:rsidR="00B910BE" w:rsidRPr="00ED6BDF" w:rsidRDefault="00B910BE" w:rsidP="00B910BE">
      <w:pPr>
        <w:ind w:left="178" w:hangingChars="85" w:hanging="178"/>
        <w:rPr>
          <w:u w:color="FF0000"/>
        </w:rPr>
      </w:pPr>
      <w:r w:rsidRPr="00ED6BDF">
        <w:rPr>
          <w:rFonts w:hint="eastAsia"/>
          <w:u w:color="FF0000"/>
        </w:rPr>
        <w:t>第百二十二条　証券取引所は、内閣府令で定めるところにより、その開設する取引所有価証券市場における毎日の総取引高、その上場する有価証券等の銘柄別に、毎日の最高、最低及び最終の価格、約定指数、約定数値、対価の額その他の事項を、速やかに、その</w:t>
      </w:r>
      <w:r w:rsidRPr="00ED6BDF">
        <w:rPr>
          <w:rFonts w:hint="eastAsia"/>
          <w:u w:val="single" w:color="FF0000"/>
        </w:rPr>
        <w:t>会員等</w:t>
      </w:r>
      <w:r w:rsidRPr="00ED6BDF">
        <w:rPr>
          <w:rFonts w:hint="eastAsia"/>
          <w:u w:color="FF0000"/>
        </w:rPr>
        <w:t>に通知し、公表しなければならない。</w:t>
      </w:r>
    </w:p>
    <w:p w:rsidR="00B910BE" w:rsidRPr="00ED6BDF" w:rsidRDefault="00B910BE" w:rsidP="00B910BE">
      <w:pPr>
        <w:ind w:left="178" w:hangingChars="85" w:hanging="178"/>
        <w:rPr>
          <w:u w:color="FF0000"/>
        </w:rPr>
      </w:pPr>
    </w:p>
    <w:p w:rsidR="00B910BE" w:rsidRPr="00ED6BDF" w:rsidRDefault="00B910BE" w:rsidP="00B910BE">
      <w:pPr>
        <w:ind w:left="178" w:hangingChars="85" w:hanging="178"/>
        <w:rPr>
          <w:u w:color="FF0000"/>
        </w:rPr>
      </w:pPr>
      <w:r w:rsidRPr="00ED6BDF">
        <w:rPr>
          <w:rFonts w:hint="eastAsia"/>
          <w:u w:color="FF0000"/>
        </w:rPr>
        <w:t>（改正前）</w:t>
      </w:r>
    </w:p>
    <w:p w:rsidR="00B910BE" w:rsidRPr="00ED6BDF" w:rsidRDefault="00B910BE" w:rsidP="00B910BE">
      <w:pPr>
        <w:ind w:left="178" w:hangingChars="85" w:hanging="178"/>
        <w:rPr>
          <w:u w:color="FF0000"/>
        </w:rPr>
      </w:pPr>
      <w:r w:rsidRPr="00ED6BDF">
        <w:rPr>
          <w:rFonts w:hint="eastAsia"/>
          <w:u w:color="FF0000"/>
        </w:rPr>
        <w:t>第百二十二条　証券取引所は、内閣府令で定めるところにより、その開設する取引所有価証券市場における毎日の総取引高、その上場する有価証券等の銘柄別に、毎日の最高、最低及び最終の価格、約定指数、約定数値、対価の額その他の事項を、速やかに、その</w:t>
      </w:r>
      <w:r w:rsidRPr="00ED6BDF">
        <w:rPr>
          <w:rFonts w:hint="eastAsia"/>
          <w:u w:val="single" w:color="FF0000"/>
        </w:rPr>
        <w:t>会員</w:t>
      </w:r>
      <w:r w:rsidRPr="00ED6BDF">
        <w:rPr>
          <w:rFonts w:hint="eastAsia"/>
          <w:u w:color="FF0000"/>
        </w:rPr>
        <w:t>に通知し、公表しなければならない。</w:t>
      </w:r>
    </w:p>
    <w:p w:rsidR="00B910BE" w:rsidRPr="00ED6BDF" w:rsidRDefault="00B910BE" w:rsidP="00B910BE">
      <w:pPr>
        <w:rPr>
          <w:u w:color="FF0000"/>
        </w:rPr>
      </w:pPr>
    </w:p>
    <w:p w:rsidR="00B910BE" w:rsidRPr="00ED6BDF" w:rsidRDefault="00B910BE" w:rsidP="00B910BE">
      <w:pPr>
        <w:rPr>
          <w:rFonts w:hint="eastAsia"/>
          <w:u w:color="FF0000"/>
        </w:rPr>
      </w:pPr>
    </w:p>
    <w:p w:rsidR="00B910BE" w:rsidRPr="00ED6BDF" w:rsidRDefault="00B910BE" w:rsidP="00B910BE">
      <w:pPr>
        <w:rPr>
          <w:rFonts w:hint="eastAsia"/>
          <w:u w:color="FF0000"/>
        </w:rPr>
      </w:pPr>
      <w:r w:rsidRPr="00ED6BDF">
        <w:rPr>
          <w:rFonts w:hint="eastAsia"/>
          <w:u w:color="FF0000"/>
        </w:rPr>
        <w:t>【平成</w:t>
      </w:r>
      <w:r w:rsidRPr="00ED6BDF">
        <w:rPr>
          <w:rFonts w:hint="eastAsia"/>
          <w:u w:color="FF0000"/>
        </w:rPr>
        <w:t>12</w:t>
      </w:r>
      <w:r w:rsidRPr="00ED6BDF">
        <w:rPr>
          <w:rFonts w:hint="eastAsia"/>
          <w:u w:color="FF0000"/>
        </w:rPr>
        <w:t>年</w:t>
      </w:r>
      <w:r w:rsidRPr="00ED6BDF">
        <w:rPr>
          <w:rFonts w:hint="eastAsia"/>
          <w:u w:color="FF0000"/>
        </w:rPr>
        <w:t>5</w:t>
      </w:r>
      <w:r w:rsidRPr="00ED6BDF">
        <w:rPr>
          <w:rFonts w:hint="eastAsia"/>
          <w:u w:color="FF0000"/>
        </w:rPr>
        <w:t>月</w:t>
      </w:r>
      <w:r w:rsidRPr="00ED6BDF">
        <w:rPr>
          <w:rFonts w:hint="eastAsia"/>
          <w:u w:color="FF0000"/>
        </w:rPr>
        <w:t>31</w:t>
      </w:r>
      <w:r w:rsidRPr="00ED6BDF">
        <w:rPr>
          <w:rFonts w:hint="eastAsia"/>
          <w:u w:color="FF0000"/>
        </w:rPr>
        <w:t>日</w:t>
      </w:r>
      <w:r w:rsidRPr="00ED6BDF">
        <w:rPr>
          <w:rFonts w:hint="eastAsia"/>
          <w:u w:color="FF0000"/>
        </w:rPr>
        <w:tab/>
      </w:r>
      <w:r w:rsidRPr="00ED6BDF">
        <w:rPr>
          <w:rFonts w:hint="eastAsia"/>
          <w:u w:color="FF0000"/>
        </w:rPr>
        <w:t>法律第</w:t>
      </w:r>
      <w:r w:rsidRPr="00ED6BDF">
        <w:rPr>
          <w:rFonts w:hint="eastAsia"/>
          <w:u w:color="FF0000"/>
        </w:rPr>
        <w:t>93</w:t>
      </w:r>
      <w:r w:rsidRPr="00ED6BDF">
        <w:rPr>
          <w:rFonts w:hint="eastAsia"/>
          <w:u w:color="FF0000"/>
        </w:rPr>
        <w:t>号】</w:t>
      </w:r>
      <w:r w:rsidRPr="00ED6BDF">
        <w:rPr>
          <w:u w:color="FF0000"/>
        </w:rPr>
        <w:tab/>
      </w:r>
      <w:r w:rsidRPr="00ED6BDF">
        <w:rPr>
          <w:rFonts w:hint="eastAsia"/>
          <w:u w:color="FF0000"/>
        </w:rPr>
        <w:t>（改正なし）</w:t>
      </w:r>
    </w:p>
    <w:p w:rsidR="00B910BE" w:rsidRPr="00ED6BDF" w:rsidRDefault="00B910BE" w:rsidP="00B910BE">
      <w:pPr>
        <w:rPr>
          <w:rFonts w:hint="eastAsia"/>
          <w:u w:color="FF0000"/>
        </w:rPr>
      </w:pPr>
      <w:r w:rsidRPr="00ED6BDF">
        <w:rPr>
          <w:rFonts w:hint="eastAsia"/>
          <w:u w:color="FF0000"/>
        </w:rPr>
        <w:t>【平成</w:t>
      </w:r>
      <w:r w:rsidRPr="00ED6BDF">
        <w:rPr>
          <w:rFonts w:hint="eastAsia"/>
          <w:u w:color="FF0000"/>
        </w:rPr>
        <w:t>12</w:t>
      </w:r>
      <w:r w:rsidRPr="00ED6BDF">
        <w:rPr>
          <w:rFonts w:hint="eastAsia"/>
          <w:u w:color="FF0000"/>
        </w:rPr>
        <w:t>年</w:t>
      </w:r>
      <w:r w:rsidRPr="00ED6BDF">
        <w:rPr>
          <w:rFonts w:hint="eastAsia"/>
          <w:u w:color="FF0000"/>
        </w:rPr>
        <w:t>5</w:t>
      </w:r>
      <w:r w:rsidRPr="00ED6BDF">
        <w:rPr>
          <w:rFonts w:hint="eastAsia"/>
          <w:u w:color="FF0000"/>
        </w:rPr>
        <w:t>月</w:t>
      </w:r>
      <w:r w:rsidRPr="00ED6BDF">
        <w:rPr>
          <w:rFonts w:hint="eastAsia"/>
          <w:u w:color="FF0000"/>
        </w:rPr>
        <w:t>31</w:t>
      </w:r>
      <w:r w:rsidRPr="00ED6BDF">
        <w:rPr>
          <w:rFonts w:hint="eastAsia"/>
          <w:u w:color="FF0000"/>
        </w:rPr>
        <w:t>日</w:t>
      </w:r>
      <w:r w:rsidRPr="00ED6BDF">
        <w:rPr>
          <w:rFonts w:hint="eastAsia"/>
          <w:u w:color="FF0000"/>
        </w:rPr>
        <w:tab/>
      </w:r>
      <w:r w:rsidRPr="00ED6BDF">
        <w:rPr>
          <w:rFonts w:hint="eastAsia"/>
          <w:u w:color="FF0000"/>
        </w:rPr>
        <w:t>法律第</w:t>
      </w:r>
      <w:r w:rsidRPr="00ED6BDF">
        <w:rPr>
          <w:rFonts w:hint="eastAsia"/>
          <w:u w:color="FF0000"/>
        </w:rPr>
        <w:t>91</w:t>
      </w:r>
      <w:r w:rsidRPr="00ED6BDF">
        <w:rPr>
          <w:rFonts w:hint="eastAsia"/>
          <w:u w:color="FF0000"/>
        </w:rPr>
        <w:t>号】</w:t>
      </w:r>
      <w:r w:rsidRPr="00ED6BDF">
        <w:rPr>
          <w:u w:color="FF0000"/>
        </w:rPr>
        <w:tab/>
      </w:r>
      <w:r w:rsidRPr="00ED6BDF">
        <w:rPr>
          <w:rFonts w:hint="eastAsia"/>
          <w:u w:color="FF0000"/>
        </w:rPr>
        <w:t>（改正なし）</w:t>
      </w:r>
    </w:p>
    <w:p w:rsidR="00B910BE" w:rsidRPr="00ED6BDF" w:rsidRDefault="00B910BE" w:rsidP="00B910BE">
      <w:pPr>
        <w:rPr>
          <w:rFonts w:hint="eastAsia"/>
          <w:u w:color="FF0000"/>
        </w:rPr>
      </w:pPr>
      <w:r w:rsidRPr="00ED6BDF">
        <w:rPr>
          <w:rFonts w:hint="eastAsia"/>
          <w:u w:color="FF0000"/>
        </w:rPr>
        <w:t>【平成</w:t>
      </w:r>
      <w:r w:rsidRPr="00ED6BDF">
        <w:rPr>
          <w:rFonts w:hint="eastAsia"/>
          <w:u w:color="FF0000"/>
        </w:rPr>
        <w:t>11</w:t>
      </w:r>
      <w:r w:rsidRPr="00ED6BDF">
        <w:rPr>
          <w:rFonts w:hint="eastAsia"/>
          <w:u w:color="FF0000"/>
        </w:rPr>
        <w:t>年</w:t>
      </w:r>
      <w:r w:rsidRPr="00ED6BDF">
        <w:rPr>
          <w:rFonts w:hint="eastAsia"/>
          <w:u w:color="FF0000"/>
        </w:rPr>
        <w:t>12</w:t>
      </w:r>
      <w:r w:rsidRPr="00ED6BDF">
        <w:rPr>
          <w:rFonts w:hint="eastAsia"/>
          <w:u w:color="FF0000"/>
        </w:rPr>
        <w:t>月</w:t>
      </w:r>
      <w:r w:rsidRPr="00ED6BDF">
        <w:rPr>
          <w:rFonts w:hint="eastAsia"/>
          <w:u w:color="FF0000"/>
        </w:rPr>
        <w:t>22</w:t>
      </w:r>
      <w:r w:rsidRPr="00ED6BDF">
        <w:rPr>
          <w:rFonts w:hint="eastAsia"/>
          <w:u w:color="FF0000"/>
        </w:rPr>
        <w:t>日</w:t>
      </w:r>
      <w:r w:rsidRPr="00ED6BDF">
        <w:rPr>
          <w:rFonts w:hint="eastAsia"/>
          <w:u w:color="FF0000"/>
        </w:rPr>
        <w:tab/>
      </w:r>
      <w:r w:rsidRPr="00ED6BDF">
        <w:rPr>
          <w:rFonts w:hint="eastAsia"/>
          <w:u w:color="FF0000"/>
        </w:rPr>
        <w:t>法律第</w:t>
      </w:r>
      <w:r w:rsidRPr="00ED6BDF">
        <w:rPr>
          <w:rFonts w:hint="eastAsia"/>
          <w:u w:color="FF0000"/>
        </w:rPr>
        <w:t>225</w:t>
      </w:r>
      <w:r w:rsidRPr="00ED6BDF">
        <w:rPr>
          <w:rFonts w:hint="eastAsia"/>
          <w:u w:color="FF0000"/>
        </w:rPr>
        <w:t>号】</w:t>
      </w:r>
      <w:r w:rsidRPr="00ED6BDF">
        <w:rPr>
          <w:u w:color="FF0000"/>
        </w:rPr>
        <w:tab/>
      </w:r>
      <w:r w:rsidRPr="00ED6BDF">
        <w:rPr>
          <w:rFonts w:hint="eastAsia"/>
          <w:u w:color="FF0000"/>
        </w:rPr>
        <w:t>（改正なし）</w:t>
      </w:r>
    </w:p>
    <w:p w:rsidR="00B910BE" w:rsidRPr="00ED6BDF" w:rsidRDefault="00B910BE" w:rsidP="00B910BE">
      <w:pPr>
        <w:rPr>
          <w:u w:color="FF0000"/>
        </w:rPr>
      </w:pPr>
      <w:r w:rsidRPr="00ED6BDF">
        <w:rPr>
          <w:rFonts w:hint="eastAsia"/>
          <w:u w:color="FF0000"/>
        </w:rPr>
        <w:t>【平成</w:t>
      </w:r>
      <w:r w:rsidRPr="00ED6BDF">
        <w:rPr>
          <w:rFonts w:hint="eastAsia"/>
          <w:u w:color="FF0000"/>
        </w:rPr>
        <w:t>11</w:t>
      </w:r>
      <w:r w:rsidRPr="00ED6BDF">
        <w:rPr>
          <w:rFonts w:hint="eastAsia"/>
          <w:u w:color="FF0000"/>
        </w:rPr>
        <w:t>年</w:t>
      </w:r>
      <w:r w:rsidRPr="00ED6BDF">
        <w:rPr>
          <w:rFonts w:hint="eastAsia"/>
          <w:u w:color="FF0000"/>
        </w:rPr>
        <w:t>12</w:t>
      </w:r>
      <w:r w:rsidRPr="00ED6BDF">
        <w:rPr>
          <w:rFonts w:hint="eastAsia"/>
          <w:u w:color="FF0000"/>
        </w:rPr>
        <w:t>月</w:t>
      </w:r>
      <w:r w:rsidRPr="00ED6BDF">
        <w:rPr>
          <w:rFonts w:hint="eastAsia"/>
          <w:u w:color="FF0000"/>
        </w:rPr>
        <w:t>22</w:t>
      </w:r>
      <w:r w:rsidRPr="00ED6BDF">
        <w:rPr>
          <w:rFonts w:hint="eastAsia"/>
          <w:u w:color="FF0000"/>
        </w:rPr>
        <w:t>日</w:t>
      </w:r>
      <w:r w:rsidRPr="00ED6BDF">
        <w:rPr>
          <w:rFonts w:hint="eastAsia"/>
          <w:u w:color="FF0000"/>
        </w:rPr>
        <w:tab/>
      </w:r>
      <w:r w:rsidRPr="00ED6BDF">
        <w:rPr>
          <w:rFonts w:hint="eastAsia"/>
          <w:u w:color="FF0000"/>
        </w:rPr>
        <w:t>法律第</w:t>
      </w:r>
      <w:r w:rsidRPr="00ED6BDF">
        <w:rPr>
          <w:rFonts w:hint="eastAsia"/>
          <w:u w:color="FF0000"/>
        </w:rPr>
        <w:t>160</w:t>
      </w:r>
      <w:r w:rsidRPr="00ED6BDF">
        <w:rPr>
          <w:rFonts w:hint="eastAsia"/>
          <w:u w:color="FF0000"/>
        </w:rPr>
        <w:t>号】</w:t>
      </w:r>
    </w:p>
    <w:p w:rsidR="00B910BE" w:rsidRPr="00ED6BDF" w:rsidRDefault="00B910BE" w:rsidP="00B910BE">
      <w:pPr>
        <w:rPr>
          <w:u w:color="FF0000"/>
        </w:rPr>
      </w:pPr>
    </w:p>
    <w:p w:rsidR="00B910BE" w:rsidRPr="00ED6BDF" w:rsidRDefault="00B910BE" w:rsidP="00B910BE">
      <w:pPr>
        <w:rPr>
          <w:u w:color="FF0000"/>
        </w:rPr>
      </w:pPr>
      <w:r w:rsidRPr="00ED6BDF">
        <w:rPr>
          <w:rFonts w:hint="eastAsia"/>
          <w:u w:color="FF0000"/>
        </w:rPr>
        <w:t>（改正後）</w:t>
      </w:r>
    </w:p>
    <w:p w:rsidR="00B910BE" w:rsidRPr="00ED6BDF" w:rsidRDefault="00B910BE" w:rsidP="00B910BE">
      <w:pPr>
        <w:ind w:left="178" w:hangingChars="85" w:hanging="178"/>
        <w:rPr>
          <w:u w:color="FF0000"/>
        </w:rPr>
      </w:pPr>
      <w:r w:rsidRPr="00ED6BDF">
        <w:rPr>
          <w:rFonts w:hint="eastAsia"/>
          <w:u w:color="FF0000"/>
        </w:rPr>
        <w:t>第百二十二条　証券取引所は、</w:t>
      </w:r>
      <w:r w:rsidRPr="00ED6BDF">
        <w:rPr>
          <w:rFonts w:hint="eastAsia"/>
          <w:u w:val="double" w:color="FF0000"/>
        </w:rPr>
        <w:t>内閣府令</w:t>
      </w:r>
      <w:r w:rsidRPr="00ED6BDF">
        <w:rPr>
          <w:rFonts w:hint="eastAsia"/>
          <w:u w:color="FF0000"/>
        </w:rPr>
        <w:t>で定めるところにより、その開設する取引所有価証券市場における毎日の総取引高、その上場する有価証券等の銘柄別に、毎日の最高、最低及び最終の価格、約定指数、約定数値、対価の額その他の事項を、速やかに、その会員に通知し、公表しなければならない。</w:t>
      </w:r>
    </w:p>
    <w:p w:rsidR="00B910BE" w:rsidRPr="00ED6BDF" w:rsidRDefault="00B910BE" w:rsidP="00B910BE">
      <w:pPr>
        <w:ind w:left="178" w:hangingChars="85" w:hanging="178"/>
        <w:rPr>
          <w:u w:color="FF0000"/>
        </w:rPr>
      </w:pPr>
    </w:p>
    <w:p w:rsidR="00B910BE" w:rsidRPr="00ED6BDF" w:rsidRDefault="00B910BE" w:rsidP="00B910BE">
      <w:pPr>
        <w:ind w:left="178" w:hangingChars="85" w:hanging="178"/>
        <w:rPr>
          <w:u w:color="FF0000"/>
        </w:rPr>
      </w:pPr>
      <w:r w:rsidRPr="00ED6BDF">
        <w:rPr>
          <w:rFonts w:hint="eastAsia"/>
          <w:u w:color="FF0000"/>
        </w:rPr>
        <w:t>（改正前）</w:t>
      </w:r>
    </w:p>
    <w:p w:rsidR="00B910BE" w:rsidRPr="00ED6BDF" w:rsidRDefault="00B910BE" w:rsidP="00B910BE">
      <w:pPr>
        <w:ind w:left="178" w:hangingChars="85" w:hanging="178"/>
        <w:rPr>
          <w:u w:color="FF0000"/>
        </w:rPr>
      </w:pPr>
      <w:r w:rsidRPr="00ED6BDF">
        <w:rPr>
          <w:rFonts w:hint="eastAsia"/>
          <w:u w:color="FF0000"/>
        </w:rPr>
        <w:t>第百二十二条　証券取引所は、</w:t>
      </w:r>
      <w:r w:rsidRPr="00ED6BDF">
        <w:rPr>
          <w:rFonts w:hint="eastAsia"/>
          <w:u w:val="single" w:color="FF0000"/>
        </w:rPr>
        <w:t>大蔵省令</w:t>
      </w:r>
      <w:r w:rsidRPr="00ED6BDF">
        <w:rPr>
          <w:rFonts w:hint="eastAsia"/>
          <w:u w:color="FF0000"/>
        </w:rPr>
        <w:t>で定めるところにより、その開設する取引所有価証券市場における毎日の総取引高、その上場する有価証券等の銘柄別に、毎日の最高、最低及び最終の価格、約定指数、約定数値、対価の額その他の事項を、速やかに、その会員に通知し、公表しなければならない。</w:t>
      </w:r>
    </w:p>
    <w:p w:rsidR="00B910BE" w:rsidRPr="00ED6BDF" w:rsidRDefault="00B910BE" w:rsidP="00B910BE">
      <w:pPr>
        <w:rPr>
          <w:u w:color="FF0000"/>
        </w:rPr>
      </w:pPr>
    </w:p>
    <w:p w:rsidR="00B910BE" w:rsidRPr="00ED6BDF" w:rsidRDefault="00B910BE" w:rsidP="00B910BE">
      <w:pPr>
        <w:rPr>
          <w:rFonts w:hint="eastAsia"/>
          <w:u w:color="FF0000"/>
        </w:rPr>
      </w:pPr>
    </w:p>
    <w:p w:rsidR="00B910BE" w:rsidRPr="00ED6BDF" w:rsidRDefault="00B910BE" w:rsidP="00B910BE">
      <w:pPr>
        <w:rPr>
          <w:rFonts w:hint="eastAsia"/>
          <w:u w:color="FF0000"/>
        </w:rPr>
      </w:pPr>
      <w:r w:rsidRPr="00ED6BDF">
        <w:rPr>
          <w:rFonts w:hint="eastAsia"/>
          <w:u w:color="FF0000"/>
        </w:rPr>
        <w:t>【平成</w:t>
      </w:r>
      <w:r w:rsidRPr="00ED6BDF">
        <w:rPr>
          <w:rFonts w:hint="eastAsia"/>
          <w:u w:color="FF0000"/>
        </w:rPr>
        <w:t>11</w:t>
      </w:r>
      <w:r w:rsidRPr="00ED6BDF">
        <w:rPr>
          <w:rFonts w:hint="eastAsia"/>
          <w:u w:color="FF0000"/>
        </w:rPr>
        <w:t>年</w:t>
      </w:r>
      <w:r w:rsidRPr="00ED6BDF">
        <w:rPr>
          <w:rFonts w:hint="eastAsia"/>
          <w:u w:color="FF0000"/>
        </w:rPr>
        <w:t>12</w:t>
      </w:r>
      <w:r w:rsidRPr="00ED6BDF">
        <w:rPr>
          <w:rFonts w:hint="eastAsia"/>
          <w:u w:color="FF0000"/>
        </w:rPr>
        <w:t>月</w:t>
      </w:r>
      <w:r w:rsidRPr="00ED6BDF">
        <w:rPr>
          <w:rFonts w:hint="eastAsia"/>
          <w:u w:color="FF0000"/>
        </w:rPr>
        <w:t>8</w:t>
      </w:r>
      <w:r w:rsidRPr="00ED6BDF">
        <w:rPr>
          <w:rFonts w:hint="eastAsia"/>
          <w:u w:color="FF0000"/>
        </w:rPr>
        <w:t>日</w:t>
      </w:r>
      <w:r w:rsidRPr="00ED6BDF">
        <w:rPr>
          <w:rFonts w:hint="eastAsia"/>
          <w:u w:color="FF0000"/>
        </w:rPr>
        <w:tab/>
      </w:r>
      <w:r w:rsidRPr="00ED6BDF">
        <w:rPr>
          <w:rFonts w:hint="eastAsia"/>
          <w:u w:color="FF0000"/>
        </w:rPr>
        <w:t>法律第</w:t>
      </w:r>
      <w:r w:rsidRPr="00ED6BDF">
        <w:rPr>
          <w:rFonts w:hint="eastAsia"/>
          <w:u w:color="FF0000"/>
        </w:rPr>
        <w:t>151</w:t>
      </w:r>
      <w:r w:rsidRPr="00ED6BDF">
        <w:rPr>
          <w:rFonts w:hint="eastAsia"/>
          <w:u w:color="FF0000"/>
        </w:rPr>
        <w:t>号】</w:t>
      </w:r>
      <w:r w:rsidRPr="00ED6BDF">
        <w:rPr>
          <w:u w:color="FF0000"/>
        </w:rPr>
        <w:tab/>
      </w:r>
      <w:r w:rsidRPr="00ED6BDF">
        <w:rPr>
          <w:rFonts w:hint="eastAsia"/>
          <w:u w:color="FF0000"/>
        </w:rPr>
        <w:t>（改正なし）</w:t>
      </w:r>
    </w:p>
    <w:p w:rsidR="00B910BE" w:rsidRPr="00ED6BDF" w:rsidRDefault="00B910BE" w:rsidP="00B910BE">
      <w:pPr>
        <w:rPr>
          <w:rFonts w:hint="eastAsia"/>
          <w:u w:color="FF0000"/>
        </w:rPr>
      </w:pPr>
      <w:r w:rsidRPr="00ED6BDF">
        <w:rPr>
          <w:rFonts w:hint="eastAsia"/>
          <w:u w:color="FF0000"/>
        </w:rPr>
        <w:t>【平成</w:t>
      </w:r>
      <w:r w:rsidRPr="00ED6BDF">
        <w:rPr>
          <w:rFonts w:hint="eastAsia"/>
          <w:u w:color="FF0000"/>
        </w:rPr>
        <w:t>11</w:t>
      </w:r>
      <w:r w:rsidRPr="00ED6BDF">
        <w:rPr>
          <w:rFonts w:hint="eastAsia"/>
          <w:u w:color="FF0000"/>
        </w:rPr>
        <w:t>年</w:t>
      </w:r>
      <w:r w:rsidRPr="00ED6BDF">
        <w:rPr>
          <w:rFonts w:hint="eastAsia"/>
          <w:u w:color="FF0000"/>
        </w:rPr>
        <w:t>8</w:t>
      </w:r>
      <w:r w:rsidRPr="00ED6BDF">
        <w:rPr>
          <w:rFonts w:hint="eastAsia"/>
          <w:u w:color="FF0000"/>
        </w:rPr>
        <w:t>月</w:t>
      </w:r>
      <w:r w:rsidRPr="00ED6BDF">
        <w:rPr>
          <w:rFonts w:hint="eastAsia"/>
          <w:u w:color="FF0000"/>
        </w:rPr>
        <w:t>13</w:t>
      </w:r>
      <w:r w:rsidRPr="00ED6BDF">
        <w:rPr>
          <w:rFonts w:hint="eastAsia"/>
          <w:u w:color="FF0000"/>
        </w:rPr>
        <w:t>日</w:t>
      </w:r>
      <w:r w:rsidRPr="00ED6BDF">
        <w:rPr>
          <w:rFonts w:hint="eastAsia"/>
          <w:u w:color="FF0000"/>
        </w:rPr>
        <w:tab/>
      </w:r>
      <w:r w:rsidRPr="00ED6BDF">
        <w:rPr>
          <w:rFonts w:hint="eastAsia"/>
          <w:u w:color="FF0000"/>
        </w:rPr>
        <w:t>法律第</w:t>
      </w:r>
      <w:r w:rsidRPr="00ED6BDF">
        <w:rPr>
          <w:rFonts w:hint="eastAsia"/>
          <w:u w:color="FF0000"/>
        </w:rPr>
        <w:t>125</w:t>
      </w:r>
      <w:r w:rsidRPr="00ED6BDF">
        <w:rPr>
          <w:rFonts w:hint="eastAsia"/>
          <w:u w:color="FF0000"/>
        </w:rPr>
        <w:t>号】</w:t>
      </w:r>
      <w:r w:rsidRPr="00ED6BDF">
        <w:rPr>
          <w:u w:color="FF0000"/>
        </w:rPr>
        <w:tab/>
      </w:r>
      <w:r w:rsidRPr="00ED6BDF">
        <w:rPr>
          <w:rFonts w:hint="eastAsia"/>
          <w:u w:color="FF0000"/>
        </w:rPr>
        <w:t>（改正なし）</w:t>
      </w:r>
    </w:p>
    <w:p w:rsidR="00B910BE" w:rsidRPr="00ED6BDF" w:rsidRDefault="00B910BE" w:rsidP="00B910BE">
      <w:pPr>
        <w:rPr>
          <w:rFonts w:hint="eastAsia"/>
          <w:u w:color="FF0000"/>
        </w:rPr>
      </w:pPr>
      <w:r w:rsidRPr="00ED6BDF">
        <w:rPr>
          <w:rFonts w:hint="eastAsia"/>
          <w:u w:color="FF0000"/>
        </w:rPr>
        <w:t>【平成</w:t>
      </w:r>
      <w:r w:rsidRPr="00ED6BDF">
        <w:rPr>
          <w:rFonts w:hint="eastAsia"/>
          <w:u w:color="FF0000"/>
        </w:rPr>
        <w:t>11</w:t>
      </w:r>
      <w:r w:rsidRPr="00ED6BDF">
        <w:rPr>
          <w:rFonts w:hint="eastAsia"/>
          <w:u w:color="FF0000"/>
        </w:rPr>
        <w:t>年</w:t>
      </w:r>
      <w:r w:rsidRPr="00ED6BDF">
        <w:rPr>
          <w:rFonts w:hint="eastAsia"/>
          <w:u w:color="FF0000"/>
        </w:rPr>
        <w:t>6</w:t>
      </w:r>
      <w:r w:rsidRPr="00ED6BDF">
        <w:rPr>
          <w:rFonts w:hint="eastAsia"/>
          <w:u w:color="FF0000"/>
        </w:rPr>
        <w:t>月</w:t>
      </w:r>
      <w:r w:rsidRPr="00ED6BDF">
        <w:rPr>
          <w:rFonts w:hint="eastAsia"/>
          <w:u w:color="FF0000"/>
        </w:rPr>
        <w:t>23</w:t>
      </w:r>
      <w:r w:rsidRPr="00ED6BDF">
        <w:rPr>
          <w:rFonts w:hint="eastAsia"/>
          <w:u w:color="FF0000"/>
        </w:rPr>
        <w:t>日</w:t>
      </w:r>
      <w:r w:rsidRPr="00ED6BDF">
        <w:rPr>
          <w:rFonts w:hint="eastAsia"/>
          <w:u w:color="FF0000"/>
        </w:rPr>
        <w:tab/>
      </w:r>
      <w:r w:rsidRPr="00ED6BDF">
        <w:rPr>
          <w:rFonts w:hint="eastAsia"/>
          <w:u w:color="FF0000"/>
        </w:rPr>
        <w:t>法律第</w:t>
      </w:r>
      <w:r w:rsidRPr="00ED6BDF">
        <w:rPr>
          <w:rFonts w:hint="eastAsia"/>
          <w:u w:color="FF0000"/>
        </w:rPr>
        <w:t>80</w:t>
      </w:r>
      <w:r w:rsidRPr="00ED6BDF">
        <w:rPr>
          <w:rFonts w:hint="eastAsia"/>
          <w:u w:color="FF0000"/>
        </w:rPr>
        <w:t>号】</w:t>
      </w:r>
      <w:r w:rsidRPr="00ED6BDF">
        <w:rPr>
          <w:u w:color="FF0000"/>
        </w:rPr>
        <w:tab/>
      </w:r>
      <w:r w:rsidRPr="00ED6BDF">
        <w:rPr>
          <w:rFonts w:hint="eastAsia"/>
          <w:u w:color="FF0000"/>
        </w:rPr>
        <w:t>（改正なし）</w:t>
      </w:r>
    </w:p>
    <w:p w:rsidR="00B910BE" w:rsidRPr="00ED6BDF" w:rsidRDefault="00B910BE" w:rsidP="00B910BE">
      <w:pPr>
        <w:rPr>
          <w:rFonts w:hint="eastAsia"/>
          <w:u w:color="FF0000"/>
        </w:rPr>
      </w:pPr>
      <w:r w:rsidRPr="00ED6BDF">
        <w:rPr>
          <w:rFonts w:hint="eastAsia"/>
          <w:u w:color="FF0000"/>
        </w:rPr>
        <w:t>【平成</w:t>
      </w:r>
      <w:r w:rsidRPr="00ED6BDF">
        <w:rPr>
          <w:rFonts w:hint="eastAsia"/>
          <w:u w:color="FF0000"/>
        </w:rPr>
        <w:t>10</w:t>
      </w:r>
      <w:r w:rsidRPr="00ED6BDF">
        <w:rPr>
          <w:rFonts w:hint="eastAsia"/>
          <w:u w:color="FF0000"/>
        </w:rPr>
        <w:t>年</w:t>
      </w:r>
      <w:r w:rsidRPr="00ED6BDF">
        <w:rPr>
          <w:rFonts w:hint="eastAsia"/>
          <w:u w:color="FF0000"/>
        </w:rPr>
        <w:t>10</w:t>
      </w:r>
      <w:r w:rsidRPr="00ED6BDF">
        <w:rPr>
          <w:rFonts w:hint="eastAsia"/>
          <w:u w:color="FF0000"/>
        </w:rPr>
        <w:t>月</w:t>
      </w:r>
      <w:r w:rsidRPr="00ED6BDF">
        <w:rPr>
          <w:rFonts w:hint="eastAsia"/>
          <w:u w:color="FF0000"/>
        </w:rPr>
        <w:t>16</w:t>
      </w:r>
      <w:r w:rsidRPr="00ED6BDF">
        <w:rPr>
          <w:rFonts w:hint="eastAsia"/>
          <w:u w:color="FF0000"/>
        </w:rPr>
        <w:t>日</w:t>
      </w:r>
      <w:r w:rsidRPr="00ED6BDF">
        <w:rPr>
          <w:rFonts w:hint="eastAsia"/>
          <w:u w:color="FF0000"/>
        </w:rPr>
        <w:tab/>
      </w:r>
      <w:r w:rsidRPr="00ED6BDF">
        <w:rPr>
          <w:rFonts w:hint="eastAsia"/>
          <w:u w:color="FF0000"/>
        </w:rPr>
        <w:t>法律第</w:t>
      </w:r>
      <w:r w:rsidRPr="00ED6BDF">
        <w:rPr>
          <w:rFonts w:hint="eastAsia"/>
          <w:u w:color="FF0000"/>
        </w:rPr>
        <w:t>131</w:t>
      </w:r>
      <w:r w:rsidRPr="00ED6BDF">
        <w:rPr>
          <w:rFonts w:hint="eastAsia"/>
          <w:u w:color="FF0000"/>
        </w:rPr>
        <w:t>号】</w:t>
      </w:r>
      <w:r w:rsidRPr="00ED6BDF">
        <w:rPr>
          <w:u w:color="FF0000"/>
        </w:rPr>
        <w:tab/>
      </w:r>
      <w:r w:rsidRPr="00ED6BDF">
        <w:rPr>
          <w:rFonts w:hint="eastAsia"/>
          <w:u w:color="FF0000"/>
        </w:rPr>
        <w:t>（改正なし）</w:t>
      </w:r>
    </w:p>
    <w:p w:rsidR="00B910BE" w:rsidRPr="00ED6BDF" w:rsidRDefault="00B910BE" w:rsidP="00B910BE">
      <w:pPr>
        <w:rPr>
          <w:rFonts w:hint="eastAsia"/>
          <w:u w:color="FF0000"/>
        </w:rPr>
      </w:pPr>
      <w:r w:rsidRPr="00ED6BDF">
        <w:rPr>
          <w:rFonts w:hint="eastAsia"/>
          <w:u w:color="FF0000"/>
        </w:rPr>
        <w:t>【平成</w:t>
      </w:r>
      <w:r w:rsidRPr="00ED6BDF">
        <w:rPr>
          <w:rFonts w:hint="eastAsia"/>
          <w:u w:color="FF0000"/>
        </w:rPr>
        <w:t>10</w:t>
      </w:r>
      <w:r w:rsidRPr="00ED6BDF">
        <w:rPr>
          <w:rFonts w:hint="eastAsia"/>
          <w:u w:color="FF0000"/>
        </w:rPr>
        <w:t>年</w:t>
      </w:r>
      <w:r w:rsidRPr="00ED6BDF">
        <w:rPr>
          <w:rFonts w:hint="eastAsia"/>
          <w:u w:color="FF0000"/>
        </w:rPr>
        <w:t>10</w:t>
      </w:r>
      <w:r w:rsidRPr="00ED6BDF">
        <w:rPr>
          <w:rFonts w:hint="eastAsia"/>
          <w:u w:color="FF0000"/>
        </w:rPr>
        <w:t>月</w:t>
      </w:r>
      <w:r w:rsidRPr="00ED6BDF">
        <w:rPr>
          <w:rFonts w:hint="eastAsia"/>
          <w:u w:color="FF0000"/>
        </w:rPr>
        <w:t>13</w:t>
      </w:r>
      <w:r w:rsidRPr="00ED6BDF">
        <w:rPr>
          <w:rFonts w:hint="eastAsia"/>
          <w:u w:color="FF0000"/>
        </w:rPr>
        <w:t>日</w:t>
      </w:r>
      <w:r w:rsidRPr="00ED6BDF">
        <w:rPr>
          <w:rFonts w:hint="eastAsia"/>
          <w:u w:color="FF0000"/>
        </w:rPr>
        <w:tab/>
      </w:r>
      <w:r w:rsidRPr="00ED6BDF">
        <w:rPr>
          <w:rFonts w:hint="eastAsia"/>
          <w:u w:color="FF0000"/>
        </w:rPr>
        <w:t>法律第</w:t>
      </w:r>
      <w:r w:rsidRPr="00ED6BDF">
        <w:rPr>
          <w:rFonts w:hint="eastAsia"/>
          <w:u w:color="FF0000"/>
        </w:rPr>
        <w:t>118</w:t>
      </w:r>
      <w:r w:rsidRPr="00ED6BDF">
        <w:rPr>
          <w:rFonts w:hint="eastAsia"/>
          <w:u w:color="FF0000"/>
        </w:rPr>
        <w:t>号】</w:t>
      </w:r>
      <w:r w:rsidRPr="00ED6BDF">
        <w:rPr>
          <w:u w:color="FF0000"/>
        </w:rPr>
        <w:tab/>
      </w:r>
      <w:r w:rsidRPr="00ED6BDF">
        <w:rPr>
          <w:rFonts w:hint="eastAsia"/>
          <w:u w:color="FF0000"/>
        </w:rPr>
        <w:t>（改正なし）</w:t>
      </w:r>
    </w:p>
    <w:p w:rsidR="00B910BE" w:rsidRPr="00ED6BDF" w:rsidRDefault="00B910BE" w:rsidP="00B910BE">
      <w:pPr>
        <w:rPr>
          <w:u w:color="FF0000"/>
        </w:rPr>
      </w:pPr>
      <w:r w:rsidRPr="00ED6BDF">
        <w:rPr>
          <w:rFonts w:hint="eastAsia"/>
          <w:u w:color="FF0000"/>
        </w:rPr>
        <w:t>【平成</w:t>
      </w:r>
      <w:r w:rsidRPr="00ED6BDF">
        <w:rPr>
          <w:rFonts w:hint="eastAsia"/>
          <w:u w:color="FF0000"/>
        </w:rPr>
        <w:t>10</w:t>
      </w:r>
      <w:r w:rsidRPr="00ED6BDF">
        <w:rPr>
          <w:rFonts w:hint="eastAsia"/>
          <w:u w:color="FF0000"/>
        </w:rPr>
        <w:t>年</w:t>
      </w:r>
      <w:r w:rsidRPr="00ED6BDF">
        <w:rPr>
          <w:rFonts w:hint="eastAsia"/>
          <w:u w:color="FF0000"/>
        </w:rPr>
        <w:t>6</w:t>
      </w:r>
      <w:r w:rsidRPr="00ED6BDF">
        <w:rPr>
          <w:rFonts w:hint="eastAsia"/>
          <w:u w:color="FF0000"/>
        </w:rPr>
        <w:t>月</w:t>
      </w:r>
      <w:r w:rsidRPr="00ED6BDF">
        <w:rPr>
          <w:rFonts w:hint="eastAsia"/>
          <w:u w:color="FF0000"/>
        </w:rPr>
        <w:t>15</w:t>
      </w:r>
      <w:r w:rsidRPr="00ED6BDF">
        <w:rPr>
          <w:rFonts w:hint="eastAsia"/>
          <w:u w:color="FF0000"/>
        </w:rPr>
        <w:t>日</w:t>
      </w:r>
      <w:r w:rsidRPr="00ED6BDF">
        <w:rPr>
          <w:rFonts w:hint="eastAsia"/>
          <w:u w:color="FF0000"/>
        </w:rPr>
        <w:tab/>
      </w:r>
      <w:r w:rsidRPr="00ED6BDF">
        <w:rPr>
          <w:rFonts w:hint="eastAsia"/>
          <w:u w:color="FF0000"/>
        </w:rPr>
        <w:t>法律第</w:t>
      </w:r>
      <w:r w:rsidRPr="00ED6BDF">
        <w:rPr>
          <w:rFonts w:hint="eastAsia"/>
          <w:u w:color="FF0000"/>
        </w:rPr>
        <w:t>107</w:t>
      </w:r>
      <w:r w:rsidRPr="00ED6BDF">
        <w:rPr>
          <w:rFonts w:hint="eastAsia"/>
          <w:u w:color="FF0000"/>
        </w:rPr>
        <w:t>号】</w:t>
      </w:r>
    </w:p>
    <w:p w:rsidR="00B910BE" w:rsidRPr="00ED6BDF" w:rsidRDefault="00B910BE" w:rsidP="00B910BE">
      <w:pPr>
        <w:rPr>
          <w:u w:color="FF0000"/>
        </w:rPr>
      </w:pPr>
    </w:p>
    <w:p w:rsidR="00B910BE" w:rsidRPr="00ED6BDF" w:rsidRDefault="00B910BE" w:rsidP="00B910BE">
      <w:pPr>
        <w:rPr>
          <w:u w:color="FF0000"/>
        </w:rPr>
      </w:pPr>
      <w:r w:rsidRPr="00ED6BDF">
        <w:rPr>
          <w:rFonts w:hint="eastAsia"/>
          <w:u w:color="FF0000"/>
        </w:rPr>
        <w:t>（改正後）</w:t>
      </w:r>
    </w:p>
    <w:p w:rsidR="00B910BE" w:rsidRPr="00ED6BDF" w:rsidRDefault="00B910BE" w:rsidP="00B910BE">
      <w:pPr>
        <w:ind w:left="178" w:hangingChars="85" w:hanging="178"/>
        <w:rPr>
          <w:rFonts w:hint="eastAsia"/>
          <w:u w:color="FF0000"/>
        </w:rPr>
      </w:pPr>
      <w:r w:rsidRPr="00ED6BDF">
        <w:rPr>
          <w:rFonts w:hint="eastAsia"/>
          <w:u w:color="FF0000"/>
        </w:rPr>
        <w:t xml:space="preserve">第百二十二条　</w:t>
      </w:r>
      <w:r w:rsidRPr="00ED6BDF">
        <w:rPr>
          <w:rFonts w:hint="eastAsia"/>
          <w:u w:val="single" w:color="FF0000"/>
        </w:rPr>
        <w:t>証券取引所は、大蔵省令で定めるところにより、その開設する取引所有価証券市場における毎日の総取引高、その上場する有価証券等の銘柄別に、毎日の最高、最低及び最終の価格、約定指数、約定数値、対価の額その他の事項を、速やかに、その会員に通知し、公表しなければならない。</w:t>
      </w:r>
    </w:p>
    <w:p w:rsidR="00B910BE" w:rsidRPr="00ED6BDF" w:rsidRDefault="00B910BE" w:rsidP="00B910BE">
      <w:pPr>
        <w:ind w:left="178" w:hangingChars="85" w:hanging="178"/>
        <w:rPr>
          <w:u w:color="FF0000"/>
        </w:rPr>
      </w:pPr>
    </w:p>
    <w:p w:rsidR="00B910BE" w:rsidRPr="00ED6BDF" w:rsidRDefault="00B910BE" w:rsidP="00B910BE">
      <w:pPr>
        <w:ind w:left="178" w:hangingChars="85" w:hanging="178"/>
        <w:rPr>
          <w:u w:color="FF0000"/>
        </w:rPr>
      </w:pPr>
      <w:r w:rsidRPr="00ED6BDF">
        <w:rPr>
          <w:rFonts w:hint="eastAsia"/>
          <w:u w:color="FF0000"/>
        </w:rPr>
        <w:t>（改正前）</w:t>
      </w:r>
    </w:p>
    <w:p w:rsidR="00B910BE" w:rsidRPr="00ED6BDF" w:rsidRDefault="00B910BE" w:rsidP="00B910BE">
      <w:pPr>
        <w:ind w:left="178" w:hangingChars="85" w:hanging="178"/>
        <w:rPr>
          <w:rFonts w:hint="eastAsia"/>
          <w:u w:val="single" w:color="FF0000"/>
        </w:rPr>
      </w:pPr>
      <w:r w:rsidRPr="00ED6BDF">
        <w:rPr>
          <w:rFonts w:hint="eastAsia"/>
          <w:u w:color="FF0000"/>
        </w:rPr>
        <w:t xml:space="preserve">第百二十二条　</w:t>
      </w:r>
      <w:r w:rsidRPr="00ED6BDF">
        <w:rPr>
          <w:rFonts w:hint="eastAsia"/>
          <w:u w:val="single" w:color="FF0000"/>
        </w:rPr>
        <w:t>証券取引所は、その開設する有価証券市場における毎日の総取引高及びその上場する有価証券等の銘柄別に、毎日の有価証券の売買取引の成立価格、有価証券指数等先物取引の約定指数及び約定数値並びに有価証券オプション取引の成立した対価の額を当該有価証券市場に掲示しなければならない。</w:t>
      </w:r>
    </w:p>
    <w:p w:rsidR="00B910BE" w:rsidRPr="00ED6BDF" w:rsidRDefault="00B910BE" w:rsidP="00B910BE">
      <w:pPr>
        <w:ind w:left="178" w:hangingChars="85" w:hanging="178"/>
        <w:rPr>
          <w:rFonts w:hint="eastAsia"/>
          <w:u w:color="FF0000"/>
        </w:rPr>
      </w:pPr>
      <w:r w:rsidRPr="00ED6BDF">
        <w:rPr>
          <w:rFonts w:hint="eastAsia"/>
          <w:u w:val="single" w:color="FF0000"/>
        </w:rPr>
        <w:t>②　証券取引所は、その上場する有価証券等の銘柄別に毎日の最高、最低及び最終の価格、約定指数、約定数値及び対価の額を表示する相場表を毎日公表しなければならない。</w:t>
      </w:r>
    </w:p>
    <w:p w:rsidR="00B910BE" w:rsidRPr="00ED6BDF" w:rsidRDefault="00B910BE" w:rsidP="00B910BE">
      <w:pPr>
        <w:rPr>
          <w:u w:color="FF0000"/>
        </w:rPr>
      </w:pPr>
    </w:p>
    <w:p w:rsidR="00B910BE" w:rsidRPr="00ED6BDF" w:rsidRDefault="00B910BE" w:rsidP="00B910BE">
      <w:pPr>
        <w:ind w:left="178" w:hangingChars="85" w:hanging="178"/>
        <w:rPr>
          <w:u w:color="FF0000"/>
        </w:rPr>
      </w:pPr>
    </w:p>
    <w:p w:rsidR="00B910BE" w:rsidRPr="00ED6BDF" w:rsidRDefault="00B910BE" w:rsidP="00B910BE">
      <w:pPr>
        <w:rPr>
          <w:rFonts w:hint="eastAsia"/>
          <w:u w:color="FF0000"/>
        </w:rPr>
      </w:pPr>
      <w:r w:rsidRPr="00ED6BDF">
        <w:rPr>
          <w:rFonts w:hint="eastAsia"/>
          <w:u w:color="FF0000"/>
        </w:rPr>
        <w:t>【平成</w:t>
      </w:r>
      <w:r w:rsidRPr="00ED6BDF">
        <w:rPr>
          <w:rFonts w:hint="eastAsia"/>
          <w:u w:color="FF0000"/>
        </w:rPr>
        <w:t>10</w:t>
      </w:r>
      <w:r w:rsidRPr="00ED6BDF">
        <w:rPr>
          <w:rFonts w:hint="eastAsia"/>
          <w:u w:color="FF0000"/>
        </w:rPr>
        <w:t>年</w:t>
      </w:r>
      <w:r w:rsidRPr="00ED6BDF">
        <w:rPr>
          <w:rFonts w:hint="eastAsia"/>
          <w:u w:color="FF0000"/>
        </w:rPr>
        <w:t>6</w:t>
      </w:r>
      <w:r w:rsidRPr="00ED6BDF">
        <w:rPr>
          <w:rFonts w:hint="eastAsia"/>
          <w:u w:color="FF0000"/>
        </w:rPr>
        <w:t>月</w:t>
      </w:r>
      <w:r w:rsidRPr="00ED6BDF">
        <w:rPr>
          <w:rFonts w:hint="eastAsia"/>
          <w:u w:color="FF0000"/>
        </w:rPr>
        <w:t>15</w:t>
      </w:r>
      <w:r w:rsidRPr="00ED6BDF">
        <w:rPr>
          <w:rFonts w:hint="eastAsia"/>
          <w:u w:color="FF0000"/>
        </w:rPr>
        <w:t>日</w:t>
      </w:r>
      <w:r w:rsidRPr="00ED6BDF">
        <w:rPr>
          <w:rFonts w:hint="eastAsia"/>
          <w:u w:color="FF0000"/>
        </w:rPr>
        <w:tab/>
      </w:r>
      <w:r w:rsidRPr="00ED6BDF">
        <w:rPr>
          <w:rFonts w:hint="eastAsia"/>
          <w:u w:color="FF0000"/>
        </w:rPr>
        <w:t>法律第</w:t>
      </w:r>
      <w:r w:rsidRPr="00ED6BDF">
        <w:rPr>
          <w:rFonts w:hint="eastAsia"/>
          <w:u w:color="FF0000"/>
        </w:rPr>
        <w:t>106</w:t>
      </w:r>
      <w:r w:rsidRPr="00ED6BDF">
        <w:rPr>
          <w:rFonts w:hint="eastAsia"/>
          <w:u w:color="FF0000"/>
        </w:rPr>
        <w:t>号】</w:t>
      </w:r>
      <w:r w:rsidRPr="00ED6BDF">
        <w:rPr>
          <w:u w:color="FF0000"/>
        </w:rPr>
        <w:tab/>
      </w:r>
      <w:r w:rsidRPr="00ED6BDF">
        <w:rPr>
          <w:rFonts w:hint="eastAsia"/>
          <w:u w:color="FF0000"/>
        </w:rPr>
        <w:t>（改正なし）</w:t>
      </w:r>
    </w:p>
    <w:p w:rsidR="00B910BE" w:rsidRPr="00ED6BDF" w:rsidRDefault="00B910BE" w:rsidP="00B910BE">
      <w:pPr>
        <w:rPr>
          <w:rFonts w:hint="eastAsia"/>
          <w:u w:color="FF0000"/>
        </w:rPr>
      </w:pPr>
      <w:r w:rsidRPr="00ED6BDF">
        <w:rPr>
          <w:rFonts w:hint="eastAsia"/>
          <w:u w:color="FF0000"/>
        </w:rPr>
        <w:t>【平成</w:t>
      </w:r>
      <w:r w:rsidRPr="00ED6BDF">
        <w:rPr>
          <w:rFonts w:hint="eastAsia"/>
          <w:u w:color="FF0000"/>
        </w:rPr>
        <w:t>9</w:t>
      </w:r>
      <w:r w:rsidRPr="00ED6BDF">
        <w:rPr>
          <w:rFonts w:hint="eastAsia"/>
          <w:u w:color="FF0000"/>
        </w:rPr>
        <w:t>年</w:t>
      </w:r>
      <w:r w:rsidRPr="00ED6BDF">
        <w:rPr>
          <w:rFonts w:hint="eastAsia"/>
          <w:u w:color="FF0000"/>
        </w:rPr>
        <w:t>12</w:t>
      </w:r>
      <w:r w:rsidRPr="00ED6BDF">
        <w:rPr>
          <w:rFonts w:hint="eastAsia"/>
          <w:u w:color="FF0000"/>
        </w:rPr>
        <w:t>月</w:t>
      </w:r>
      <w:r w:rsidRPr="00ED6BDF">
        <w:rPr>
          <w:rFonts w:hint="eastAsia"/>
          <w:u w:color="FF0000"/>
        </w:rPr>
        <w:t>12</w:t>
      </w:r>
      <w:r w:rsidRPr="00ED6BDF">
        <w:rPr>
          <w:rFonts w:hint="eastAsia"/>
          <w:u w:color="FF0000"/>
        </w:rPr>
        <w:t>日</w:t>
      </w:r>
      <w:r w:rsidRPr="00ED6BDF">
        <w:rPr>
          <w:rFonts w:hint="eastAsia"/>
          <w:u w:color="FF0000"/>
        </w:rPr>
        <w:tab/>
      </w:r>
      <w:r w:rsidRPr="00ED6BDF">
        <w:rPr>
          <w:rFonts w:hint="eastAsia"/>
          <w:u w:color="FF0000"/>
        </w:rPr>
        <w:t>法律第</w:t>
      </w:r>
      <w:r w:rsidRPr="00ED6BDF">
        <w:rPr>
          <w:rFonts w:hint="eastAsia"/>
          <w:u w:color="FF0000"/>
        </w:rPr>
        <w:t>121</w:t>
      </w:r>
      <w:r w:rsidRPr="00ED6BDF">
        <w:rPr>
          <w:rFonts w:hint="eastAsia"/>
          <w:u w:color="FF0000"/>
        </w:rPr>
        <w:t>号】</w:t>
      </w:r>
      <w:r w:rsidRPr="00ED6BDF">
        <w:rPr>
          <w:u w:color="FF0000"/>
        </w:rPr>
        <w:tab/>
      </w:r>
      <w:r w:rsidRPr="00ED6BDF">
        <w:rPr>
          <w:rFonts w:hint="eastAsia"/>
          <w:u w:color="FF0000"/>
        </w:rPr>
        <w:t>（改正なし）</w:t>
      </w:r>
    </w:p>
    <w:p w:rsidR="00B910BE" w:rsidRPr="00ED6BDF" w:rsidRDefault="00B910BE" w:rsidP="00B910BE">
      <w:pPr>
        <w:rPr>
          <w:rFonts w:hint="eastAsia"/>
          <w:u w:color="FF0000"/>
        </w:rPr>
      </w:pPr>
      <w:r w:rsidRPr="00ED6BDF">
        <w:rPr>
          <w:rFonts w:hint="eastAsia"/>
          <w:u w:color="FF0000"/>
        </w:rPr>
        <w:t>【平成</w:t>
      </w:r>
      <w:r w:rsidRPr="00ED6BDF">
        <w:rPr>
          <w:rFonts w:hint="eastAsia"/>
          <w:u w:color="FF0000"/>
        </w:rPr>
        <w:t>9</w:t>
      </w:r>
      <w:r w:rsidRPr="00ED6BDF">
        <w:rPr>
          <w:rFonts w:hint="eastAsia"/>
          <w:u w:color="FF0000"/>
        </w:rPr>
        <w:t>年</w:t>
      </w:r>
      <w:r w:rsidRPr="00ED6BDF">
        <w:rPr>
          <w:rFonts w:hint="eastAsia"/>
          <w:u w:color="FF0000"/>
        </w:rPr>
        <w:t>12</w:t>
      </w:r>
      <w:r w:rsidRPr="00ED6BDF">
        <w:rPr>
          <w:rFonts w:hint="eastAsia"/>
          <w:u w:color="FF0000"/>
        </w:rPr>
        <w:t>月</w:t>
      </w:r>
      <w:r w:rsidRPr="00ED6BDF">
        <w:rPr>
          <w:rFonts w:hint="eastAsia"/>
          <w:u w:color="FF0000"/>
        </w:rPr>
        <w:t>12</w:t>
      </w:r>
      <w:r w:rsidRPr="00ED6BDF">
        <w:rPr>
          <w:rFonts w:hint="eastAsia"/>
          <w:u w:color="FF0000"/>
        </w:rPr>
        <w:t>日</w:t>
      </w:r>
      <w:r w:rsidRPr="00ED6BDF">
        <w:rPr>
          <w:rFonts w:hint="eastAsia"/>
          <w:u w:color="FF0000"/>
        </w:rPr>
        <w:tab/>
      </w:r>
      <w:r w:rsidRPr="00ED6BDF">
        <w:rPr>
          <w:rFonts w:hint="eastAsia"/>
          <w:u w:color="FF0000"/>
        </w:rPr>
        <w:t>法律第</w:t>
      </w:r>
      <w:r w:rsidRPr="00ED6BDF">
        <w:rPr>
          <w:rFonts w:hint="eastAsia"/>
          <w:u w:color="FF0000"/>
        </w:rPr>
        <w:t>120</w:t>
      </w:r>
      <w:r w:rsidRPr="00ED6BDF">
        <w:rPr>
          <w:rFonts w:hint="eastAsia"/>
          <w:u w:color="FF0000"/>
        </w:rPr>
        <w:t>号】</w:t>
      </w:r>
      <w:r w:rsidRPr="00ED6BDF">
        <w:rPr>
          <w:u w:color="FF0000"/>
        </w:rPr>
        <w:tab/>
      </w:r>
      <w:r w:rsidRPr="00ED6BDF">
        <w:rPr>
          <w:rFonts w:hint="eastAsia"/>
          <w:u w:color="FF0000"/>
        </w:rPr>
        <w:t>（改正なし）</w:t>
      </w:r>
    </w:p>
    <w:p w:rsidR="00B910BE" w:rsidRPr="00ED6BDF" w:rsidRDefault="00B910BE" w:rsidP="00B910BE">
      <w:pPr>
        <w:rPr>
          <w:rFonts w:hint="eastAsia"/>
          <w:u w:color="FF0000"/>
        </w:rPr>
      </w:pPr>
      <w:r w:rsidRPr="00ED6BDF">
        <w:rPr>
          <w:rFonts w:hint="eastAsia"/>
          <w:u w:color="FF0000"/>
        </w:rPr>
        <w:t>【平成</w:t>
      </w:r>
      <w:r w:rsidRPr="00ED6BDF">
        <w:rPr>
          <w:rFonts w:hint="eastAsia"/>
          <w:u w:color="FF0000"/>
        </w:rPr>
        <w:t>9</w:t>
      </w:r>
      <w:r w:rsidRPr="00ED6BDF">
        <w:rPr>
          <w:rFonts w:hint="eastAsia"/>
          <w:u w:color="FF0000"/>
        </w:rPr>
        <w:t>年</w:t>
      </w:r>
      <w:r w:rsidRPr="00ED6BDF">
        <w:rPr>
          <w:rFonts w:hint="eastAsia"/>
          <w:u w:color="FF0000"/>
        </w:rPr>
        <w:t>12</w:t>
      </w:r>
      <w:r w:rsidRPr="00ED6BDF">
        <w:rPr>
          <w:rFonts w:hint="eastAsia"/>
          <w:u w:color="FF0000"/>
        </w:rPr>
        <w:t>月</w:t>
      </w:r>
      <w:r w:rsidRPr="00ED6BDF">
        <w:rPr>
          <w:rFonts w:hint="eastAsia"/>
          <w:u w:color="FF0000"/>
        </w:rPr>
        <w:t>10</w:t>
      </w:r>
      <w:r w:rsidRPr="00ED6BDF">
        <w:rPr>
          <w:rFonts w:hint="eastAsia"/>
          <w:u w:color="FF0000"/>
        </w:rPr>
        <w:t>日</w:t>
      </w:r>
      <w:r w:rsidRPr="00ED6BDF">
        <w:rPr>
          <w:rFonts w:hint="eastAsia"/>
          <w:u w:color="FF0000"/>
        </w:rPr>
        <w:tab/>
      </w:r>
      <w:r w:rsidRPr="00ED6BDF">
        <w:rPr>
          <w:rFonts w:hint="eastAsia"/>
          <w:u w:color="FF0000"/>
        </w:rPr>
        <w:t>法律第</w:t>
      </w:r>
      <w:r w:rsidRPr="00ED6BDF">
        <w:rPr>
          <w:rFonts w:hint="eastAsia"/>
          <w:u w:color="FF0000"/>
        </w:rPr>
        <w:t>117</w:t>
      </w:r>
      <w:r w:rsidRPr="00ED6BDF">
        <w:rPr>
          <w:rFonts w:hint="eastAsia"/>
          <w:u w:color="FF0000"/>
        </w:rPr>
        <w:t>号】</w:t>
      </w:r>
      <w:r w:rsidRPr="00ED6BDF">
        <w:rPr>
          <w:u w:color="FF0000"/>
        </w:rPr>
        <w:tab/>
      </w:r>
      <w:r w:rsidRPr="00ED6BDF">
        <w:rPr>
          <w:rFonts w:hint="eastAsia"/>
          <w:u w:color="FF0000"/>
        </w:rPr>
        <w:t>（改正なし）</w:t>
      </w:r>
    </w:p>
    <w:p w:rsidR="00B910BE" w:rsidRPr="00ED6BDF" w:rsidRDefault="00B910BE" w:rsidP="00B910BE">
      <w:pPr>
        <w:rPr>
          <w:rFonts w:hint="eastAsia"/>
          <w:u w:color="FF0000"/>
        </w:rPr>
      </w:pPr>
      <w:r w:rsidRPr="00ED6BDF">
        <w:rPr>
          <w:rFonts w:hint="eastAsia"/>
          <w:u w:color="FF0000"/>
        </w:rPr>
        <w:t>【平成</w:t>
      </w:r>
      <w:r w:rsidRPr="00ED6BDF">
        <w:rPr>
          <w:rFonts w:hint="eastAsia"/>
          <w:u w:color="FF0000"/>
        </w:rPr>
        <w:t>9</w:t>
      </w:r>
      <w:r w:rsidRPr="00ED6BDF">
        <w:rPr>
          <w:rFonts w:hint="eastAsia"/>
          <w:u w:color="FF0000"/>
        </w:rPr>
        <w:t>年</w:t>
      </w:r>
      <w:r w:rsidRPr="00ED6BDF">
        <w:rPr>
          <w:rFonts w:hint="eastAsia"/>
          <w:u w:color="FF0000"/>
        </w:rPr>
        <w:t>6</w:t>
      </w:r>
      <w:r w:rsidRPr="00ED6BDF">
        <w:rPr>
          <w:rFonts w:hint="eastAsia"/>
          <w:u w:color="FF0000"/>
        </w:rPr>
        <w:t>月</w:t>
      </w:r>
      <w:r w:rsidRPr="00ED6BDF">
        <w:rPr>
          <w:rFonts w:hint="eastAsia"/>
          <w:u w:color="FF0000"/>
        </w:rPr>
        <w:t>20</w:t>
      </w:r>
      <w:r w:rsidRPr="00ED6BDF">
        <w:rPr>
          <w:rFonts w:hint="eastAsia"/>
          <w:u w:color="FF0000"/>
        </w:rPr>
        <w:t>日</w:t>
      </w:r>
      <w:r w:rsidRPr="00ED6BDF">
        <w:rPr>
          <w:rFonts w:hint="eastAsia"/>
          <w:u w:color="FF0000"/>
        </w:rPr>
        <w:tab/>
      </w:r>
      <w:r w:rsidRPr="00ED6BDF">
        <w:rPr>
          <w:rFonts w:hint="eastAsia"/>
          <w:u w:color="FF0000"/>
        </w:rPr>
        <w:t>法律第</w:t>
      </w:r>
      <w:r w:rsidRPr="00ED6BDF">
        <w:rPr>
          <w:rFonts w:hint="eastAsia"/>
          <w:u w:color="FF0000"/>
        </w:rPr>
        <w:t>102</w:t>
      </w:r>
      <w:r w:rsidRPr="00ED6BDF">
        <w:rPr>
          <w:rFonts w:hint="eastAsia"/>
          <w:u w:color="FF0000"/>
        </w:rPr>
        <w:t>号】</w:t>
      </w:r>
      <w:r w:rsidRPr="00ED6BDF">
        <w:rPr>
          <w:u w:color="FF0000"/>
        </w:rPr>
        <w:tab/>
      </w:r>
      <w:r w:rsidRPr="00ED6BDF">
        <w:rPr>
          <w:rFonts w:hint="eastAsia"/>
          <w:u w:color="FF0000"/>
        </w:rPr>
        <w:t>（改正なし）</w:t>
      </w:r>
    </w:p>
    <w:p w:rsidR="00B910BE" w:rsidRPr="00ED6BDF" w:rsidRDefault="00B910BE" w:rsidP="00B910BE">
      <w:pPr>
        <w:rPr>
          <w:rFonts w:hint="eastAsia"/>
          <w:u w:color="FF0000"/>
        </w:rPr>
      </w:pPr>
      <w:r w:rsidRPr="00ED6BDF">
        <w:rPr>
          <w:rFonts w:hint="eastAsia"/>
          <w:u w:color="FF0000"/>
        </w:rPr>
        <w:t>【平成</w:t>
      </w:r>
      <w:r w:rsidRPr="00ED6BDF">
        <w:rPr>
          <w:rFonts w:hint="eastAsia"/>
          <w:u w:color="FF0000"/>
        </w:rPr>
        <w:t>9</w:t>
      </w:r>
      <w:r w:rsidRPr="00ED6BDF">
        <w:rPr>
          <w:rFonts w:hint="eastAsia"/>
          <w:u w:color="FF0000"/>
        </w:rPr>
        <w:t>年</w:t>
      </w:r>
      <w:r w:rsidRPr="00ED6BDF">
        <w:rPr>
          <w:rFonts w:hint="eastAsia"/>
          <w:u w:color="FF0000"/>
        </w:rPr>
        <w:t>5</w:t>
      </w:r>
      <w:r w:rsidRPr="00ED6BDF">
        <w:rPr>
          <w:rFonts w:hint="eastAsia"/>
          <w:u w:color="FF0000"/>
        </w:rPr>
        <w:t>月</w:t>
      </w:r>
      <w:r w:rsidRPr="00ED6BDF">
        <w:rPr>
          <w:rFonts w:hint="eastAsia"/>
          <w:u w:color="FF0000"/>
        </w:rPr>
        <w:t>21</w:t>
      </w:r>
      <w:r w:rsidRPr="00ED6BDF">
        <w:rPr>
          <w:rFonts w:hint="eastAsia"/>
          <w:u w:color="FF0000"/>
        </w:rPr>
        <w:t>日</w:t>
      </w:r>
      <w:r w:rsidRPr="00ED6BDF">
        <w:rPr>
          <w:rFonts w:hint="eastAsia"/>
          <w:u w:color="FF0000"/>
        </w:rPr>
        <w:tab/>
      </w:r>
      <w:r w:rsidRPr="00ED6BDF">
        <w:rPr>
          <w:rFonts w:hint="eastAsia"/>
          <w:u w:color="FF0000"/>
        </w:rPr>
        <w:t>法律第</w:t>
      </w:r>
      <w:r w:rsidRPr="00ED6BDF">
        <w:rPr>
          <w:rFonts w:hint="eastAsia"/>
          <w:u w:color="FF0000"/>
        </w:rPr>
        <w:t>56</w:t>
      </w:r>
      <w:r w:rsidRPr="00ED6BDF">
        <w:rPr>
          <w:rFonts w:hint="eastAsia"/>
          <w:u w:color="FF0000"/>
        </w:rPr>
        <w:t>号】</w:t>
      </w:r>
      <w:r w:rsidRPr="00ED6BDF">
        <w:rPr>
          <w:u w:color="FF0000"/>
        </w:rPr>
        <w:tab/>
      </w:r>
      <w:r w:rsidRPr="00ED6BDF">
        <w:rPr>
          <w:rFonts w:hint="eastAsia"/>
          <w:u w:color="FF0000"/>
        </w:rPr>
        <w:t>（改正なし）</w:t>
      </w:r>
    </w:p>
    <w:p w:rsidR="00B910BE" w:rsidRPr="00ED6BDF" w:rsidRDefault="00B910BE" w:rsidP="00B910BE">
      <w:pPr>
        <w:rPr>
          <w:rFonts w:hint="eastAsia"/>
          <w:u w:color="FF0000"/>
        </w:rPr>
      </w:pPr>
      <w:r w:rsidRPr="00ED6BDF">
        <w:rPr>
          <w:rFonts w:hint="eastAsia"/>
          <w:u w:color="FF0000"/>
        </w:rPr>
        <w:lastRenderedPageBreak/>
        <w:t>【平成</w:t>
      </w:r>
      <w:r w:rsidRPr="00ED6BDF">
        <w:rPr>
          <w:rFonts w:hint="eastAsia"/>
          <w:u w:color="FF0000"/>
        </w:rPr>
        <w:t>9</w:t>
      </w:r>
      <w:r w:rsidRPr="00ED6BDF">
        <w:rPr>
          <w:rFonts w:hint="eastAsia"/>
          <w:u w:color="FF0000"/>
        </w:rPr>
        <w:t>年</w:t>
      </w:r>
      <w:r w:rsidRPr="00ED6BDF">
        <w:rPr>
          <w:rFonts w:hint="eastAsia"/>
          <w:u w:color="FF0000"/>
        </w:rPr>
        <w:t>5</w:t>
      </w:r>
      <w:r w:rsidRPr="00ED6BDF">
        <w:rPr>
          <w:rFonts w:hint="eastAsia"/>
          <w:u w:color="FF0000"/>
        </w:rPr>
        <w:t>月</w:t>
      </w:r>
      <w:r w:rsidRPr="00ED6BDF">
        <w:rPr>
          <w:rFonts w:hint="eastAsia"/>
          <w:u w:color="FF0000"/>
        </w:rPr>
        <w:t>21</w:t>
      </w:r>
      <w:r w:rsidRPr="00ED6BDF">
        <w:rPr>
          <w:rFonts w:hint="eastAsia"/>
          <w:u w:color="FF0000"/>
        </w:rPr>
        <w:t>日</w:t>
      </w:r>
      <w:r w:rsidRPr="00ED6BDF">
        <w:rPr>
          <w:rFonts w:hint="eastAsia"/>
          <w:u w:color="FF0000"/>
        </w:rPr>
        <w:tab/>
      </w:r>
      <w:r w:rsidRPr="00ED6BDF">
        <w:rPr>
          <w:rFonts w:hint="eastAsia"/>
          <w:u w:color="FF0000"/>
        </w:rPr>
        <w:t>法律第</w:t>
      </w:r>
      <w:r w:rsidRPr="00ED6BDF">
        <w:rPr>
          <w:rFonts w:hint="eastAsia"/>
          <w:u w:color="FF0000"/>
        </w:rPr>
        <w:t>55</w:t>
      </w:r>
      <w:r w:rsidRPr="00ED6BDF">
        <w:rPr>
          <w:rFonts w:hint="eastAsia"/>
          <w:u w:color="FF0000"/>
        </w:rPr>
        <w:t>号】</w:t>
      </w:r>
      <w:r w:rsidRPr="00ED6BDF">
        <w:rPr>
          <w:u w:color="FF0000"/>
        </w:rPr>
        <w:tab/>
      </w:r>
      <w:r w:rsidRPr="00ED6BDF">
        <w:rPr>
          <w:rFonts w:hint="eastAsia"/>
          <w:u w:color="FF0000"/>
        </w:rPr>
        <w:t>（改正なし）</w:t>
      </w:r>
    </w:p>
    <w:p w:rsidR="00B910BE" w:rsidRPr="00ED6BDF" w:rsidRDefault="00B910BE" w:rsidP="00B910BE">
      <w:pPr>
        <w:rPr>
          <w:rFonts w:hint="eastAsia"/>
          <w:u w:color="FF0000"/>
        </w:rPr>
      </w:pPr>
      <w:r w:rsidRPr="00ED6BDF">
        <w:rPr>
          <w:rFonts w:hint="eastAsia"/>
          <w:u w:color="FF0000"/>
        </w:rPr>
        <w:t>【平成</w:t>
      </w:r>
      <w:r w:rsidRPr="00ED6BDF">
        <w:rPr>
          <w:rFonts w:hint="eastAsia"/>
          <w:u w:color="FF0000"/>
        </w:rPr>
        <w:t>8</w:t>
      </w:r>
      <w:r w:rsidRPr="00ED6BDF">
        <w:rPr>
          <w:rFonts w:hint="eastAsia"/>
          <w:u w:color="FF0000"/>
        </w:rPr>
        <w:t>年</w:t>
      </w:r>
      <w:r w:rsidRPr="00ED6BDF">
        <w:rPr>
          <w:rFonts w:hint="eastAsia"/>
          <w:u w:color="FF0000"/>
        </w:rPr>
        <w:t>6</w:t>
      </w:r>
      <w:r w:rsidRPr="00ED6BDF">
        <w:rPr>
          <w:rFonts w:hint="eastAsia"/>
          <w:u w:color="FF0000"/>
        </w:rPr>
        <w:t>月</w:t>
      </w:r>
      <w:r w:rsidRPr="00ED6BDF">
        <w:rPr>
          <w:rFonts w:hint="eastAsia"/>
          <w:u w:color="FF0000"/>
        </w:rPr>
        <w:t>21</w:t>
      </w:r>
      <w:r w:rsidRPr="00ED6BDF">
        <w:rPr>
          <w:rFonts w:hint="eastAsia"/>
          <w:u w:color="FF0000"/>
        </w:rPr>
        <w:t>日</w:t>
      </w:r>
      <w:r w:rsidRPr="00ED6BDF">
        <w:rPr>
          <w:rFonts w:hint="eastAsia"/>
          <w:u w:color="FF0000"/>
        </w:rPr>
        <w:tab/>
      </w:r>
      <w:r w:rsidRPr="00ED6BDF">
        <w:rPr>
          <w:rFonts w:hint="eastAsia"/>
          <w:u w:color="FF0000"/>
        </w:rPr>
        <w:t>法律第</w:t>
      </w:r>
      <w:r w:rsidRPr="00ED6BDF">
        <w:rPr>
          <w:rFonts w:hint="eastAsia"/>
          <w:u w:color="FF0000"/>
        </w:rPr>
        <w:t>94</w:t>
      </w:r>
      <w:r w:rsidRPr="00ED6BDF">
        <w:rPr>
          <w:rFonts w:hint="eastAsia"/>
          <w:u w:color="FF0000"/>
        </w:rPr>
        <w:t>号】</w:t>
      </w:r>
      <w:r w:rsidRPr="00ED6BDF">
        <w:rPr>
          <w:u w:color="FF0000"/>
        </w:rPr>
        <w:tab/>
      </w:r>
      <w:r w:rsidRPr="00ED6BDF">
        <w:rPr>
          <w:rFonts w:hint="eastAsia"/>
          <w:u w:color="FF0000"/>
        </w:rPr>
        <w:t>（改正なし）</w:t>
      </w:r>
    </w:p>
    <w:p w:rsidR="00B910BE" w:rsidRPr="00ED6BDF" w:rsidRDefault="00B910BE" w:rsidP="00B910BE">
      <w:pPr>
        <w:rPr>
          <w:rFonts w:hint="eastAsia"/>
          <w:u w:color="FF0000"/>
        </w:rPr>
      </w:pPr>
      <w:r w:rsidRPr="00ED6BDF">
        <w:rPr>
          <w:rFonts w:hint="eastAsia"/>
          <w:u w:color="FF0000"/>
        </w:rPr>
        <w:t>【平成</w:t>
      </w:r>
      <w:r w:rsidRPr="00ED6BDF">
        <w:rPr>
          <w:rFonts w:hint="eastAsia"/>
          <w:u w:color="FF0000"/>
        </w:rPr>
        <w:t>7</w:t>
      </w:r>
      <w:r w:rsidRPr="00ED6BDF">
        <w:rPr>
          <w:rFonts w:hint="eastAsia"/>
          <w:u w:color="FF0000"/>
        </w:rPr>
        <w:t>年</w:t>
      </w:r>
      <w:r w:rsidRPr="00ED6BDF">
        <w:rPr>
          <w:rFonts w:hint="eastAsia"/>
          <w:u w:color="FF0000"/>
        </w:rPr>
        <w:t>6</w:t>
      </w:r>
      <w:r w:rsidRPr="00ED6BDF">
        <w:rPr>
          <w:rFonts w:hint="eastAsia"/>
          <w:u w:color="FF0000"/>
        </w:rPr>
        <w:t>月</w:t>
      </w:r>
      <w:r w:rsidRPr="00ED6BDF">
        <w:rPr>
          <w:rFonts w:hint="eastAsia"/>
          <w:u w:color="FF0000"/>
        </w:rPr>
        <w:t>7</w:t>
      </w:r>
      <w:r w:rsidRPr="00ED6BDF">
        <w:rPr>
          <w:rFonts w:hint="eastAsia"/>
          <w:u w:color="FF0000"/>
        </w:rPr>
        <w:t>日</w:t>
      </w:r>
      <w:r w:rsidRPr="00ED6BDF">
        <w:rPr>
          <w:rFonts w:hint="eastAsia"/>
          <w:u w:color="FF0000"/>
        </w:rPr>
        <w:tab/>
      </w:r>
      <w:r w:rsidRPr="00ED6BDF">
        <w:rPr>
          <w:rFonts w:hint="eastAsia"/>
          <w:u w:color="FF0000"/>
        </w:rPr>
        <w:t>法律第</w:t>
      </w:r>
      <w:r w:rsidRPr="00ED6BDF">
        <w:rPr>
          <w:rFonts w:hint="eastAsia"/>
          <w:u w:color="FF0000"/>
        </w:rPr>
        <w:t>106</w:t>
      </w:r>
      <w:r w:rsidRPr="00ED6BDF">
        <w:rPr>
          <w:rFonts w:hint="eastAsia"/>
          <w:u w:color="FF0000"/>
        </w:rPr>
        <w:t>号】</w:t>
      </w:r>
      <w:r w:rsidRPr="00ED6BDF">
        <w:rPr>
          <w:u w:color="FF0000"/>
        </w:rPr>
        <w:tab/>
      </w:r>
      <w:r w:rsidRPr="00ED6BDF">
        <w:rPr>
          <w:rFonts w:hint="eastAsia"/>
          <w:u w:color="FF0000"/>
        </w:rPr>
        <w:t>（改正なし）</w:t>
      </w:r>
    </w:p>
    <w:p w:rsidR="00B910BE" w:rsidRPr="00ED6BDF" w:rsidRDefault="00B910BE" w:rsidP="00B910BE">
      <w:pPr>
        <w:rPr>
          <w:rFonts w:hint="eastAsia"/>
          <w:u w:color="FF0000"/>
        </w:rPr>
      </w:pPr>
      <w:r w:rsidRPr="00ED6BDF">
        <w:rPr>
          <w:rFonts w:hint="eastAsia"/>
          <w:u w:color="FF0000"/>
        </w:rPr>
        <w:t>【平成</w:t>
      </w:r>
      <w:r w:rsidRPr="00ED6BDF">
        <w:rPr>
          <w:rFonts w:hint="eastAsia"/>
          <w:u w:color="FF0000"/>
        </w:rPr>
        <w:t>6</w:t>
      </w:r>
      <w:r w:rsidRPr="00ED6BDF">
        <w:rPr>
          <w:rFonts w:hint="eastAsia"/>
          <w:u w:color="FF0000"/>
        </w:rPr>
        <w:t>年</w:t>
      </w:r>
      <w:r w:rsidRPr="00ED6BDF">
        <w:rPr>
          <w:rFonts w:hint="eastAsia"/>
          <w:u w:color="FF0000"/>
        </w:rPr>
        <w:t>6</w:t>
      </w:r>
      <w:r w:rsidRPr="00ED6BDF">
        <w:rPr>
          <w:rFonts w:hint="eastAsia"/>
          <w:u w:color="FF0000"/>
        </w:rPr>
        <w:t>月</w:t>
      </w:r>
      <w:r w:rsidRPr="00ED6BDF">
        <w:rPr>
          <w:rFonts w:hint="eastAsia"/>
          <w:u w:color="FF0000"/>
        </w:rPr>
        <w:t>29</w:t>
      </w:r>
      <w:r w:rsidRPr="00ED6BDF">
        <w:rPr>
          <w:rFonts w:hint="eastAsia"/>
          <w:u w:color="FF0000"/>
        </w:rPr>
        <w:t>日</w:t>
      </w:r>
      <w:r w:rsidRPr="00ED6BDF">
        <w:rPr>
          <w:rFonts w:hint="eastAsia"/>
          <w:u w:color="FF0000"/>
        </w:rPr>
        <w:tab/>
      </w:r>
      <w:r w:rsidRPr="00ED6BDF">
        <w:rPr>
          <w:rFonts w:hint="eastAsia"/>
          <w:u w:color="FF0000"/>
        </w:rPr>
        <w:t>法律第</w:t>
      </w:r>
      <w:r w:rsidRPr="00ED6BDF">
        <w:rPr>
          <w:rFonts w:hint="eastAsia"/>
          <w:u w:color="FF0000"/>
        </w:rPr>
        <w:t>70</w:t>
      </w:r>
      <w:r w:rsidRPr="00ED6BDF">
        <w:rPr>
          <w:rFonts w:hint="eastAsia"/>
          <w:u w:color="FF0000"/>
        </w:rPr>
        <w:t>号】</w:t>
      </w:r>
      <w:r w:rsidRPr="00ED6BDF">
        <w:rPr>
          <w:u w:color="FF0000"/>
        </w:rPr>
        <w:tab/>
      </w:r>
      <w:r w:rsidRPr="00ED6BDF">
        <w:rPr>
          <w:rFonts w:hint="eastAsia"/>
          <w:u w:color="FF0000"/>
        </w:rPr>
        <w:t>（改正なし）</w:t>
      </w:r>
    </w:p>
    <w:p w:rsidR="00B910BE" w:rsidRPr="00ED6BDF" w:rsidRDefault="00B910BE" w:rsidP="00B910BE">
      <w:pPr>
        <w:rPr>
          <w:rFonts w:hint="eastAsia"/>
          <w:u w:color="FF0000"/>
        </w:rPr>
      </w:pPr>
      <w:r w:rsidRPr="00ED6BDF">
        <w:rPr>
          <w:rFonts w:hint="eastAsia"/>
          <w:u w:color="FF0000"/>
        </w:rPr>
        <w:t>【平成</w:t>
      </w:r>
      <w:r w:rsidRPr="00ED6BDF">
        <w:rPr>
          <w:rFonts w:hint="eastAsia"/>
          <w:u w:color="FF0000"/>
        </w:rPr>
        <w:t>5</w:t>
      </w:r>
      <w:r w:rsidRPr="00ED6BDF">
        <w:rPr>
          <w:rFonts w:hint="eastAsia"/>
          <w:u w:color="FF0000"/>
        </w:rPr>
        <w:t>年</w:t>
      </w:r>
      <w:r w:rsidRPr="00ED6BDF">
        <w:rPr>
          <w:rFonts w:hint="eastAsia"/>
          <w:u w:color="FF0000"/>
        </w:rPr>
        <w:t>11</w:t>
      </w:r>
      <w:r w:rsidRPr="00ED6BDF">
        <w:rPr>
          <w:rFonts w:hint="eastAsia"/>
          <w:u w:color="FF0000"/>
        </w:rPr>
        <w:t>月</w:t>
      </w:r>
      <w:r w:rsidRPr="00ED6BDF">
        <w:rPr>
          <w:rFonts w:hint="eastAsia"/>
          <w:u w:color="FF0000"/>
        </w:rPr>
        <w:t>12</w:t>
      </w:r>
      <w:r w:rsidRPr="00ED6BDF">
        <w:rPr>
          <w:rFonts w:hint="eastAsia"/>
          <w:u w:color="FF0000"/>
        </w:rPr>
        <w:t>日</w:t>
      </w:r>
      <w:r w:rsidRPr="00ED6BDF">
        <w:rPr>
          <w:rFonts w:hint="eastAsia"/>
          <w:u w:color="FF0000"/>
        </w:rPr>
        <w:tab/>
      </w:r>
      <w:r w:rsidRPr="00ED6BDF">
        <w:rPr>
          <w:rFonts w:hint="eastAsia"/>
          <w:u w:color="FF0000"/>
        </w:rPr>
        <w:t>法律第</w:t>
      </w:r>
      <w:r w:rsidRPr="00ED6BDF">
        <w:rPr>
          <w:rFonts w:hint="eastAsia"/>
          <w:u w:color="FF0000"/>
        </w:rPr>
        <w:t>89</w:t>
      </w:r>
      <w:r w:rsidRPr="00ED6BDF">
        <w:rPr>
          <w:rFonts w:hint="eastAsia"/>
          <w:u w:color="FF0000"/>
        </w:rPr>
        <w:t>号】</w:t>
      </w:r>
      <w:r w:rsidRPr="00ED6BDF">
        <w:rPr>
          <w:u w:color="FF0000"/>
        </w:rPr>
        <w:tab/>
      </w:r>
      <w:r w:rsidRPr="00ED6BDF">
        <w:rPr>
          <w:rFonts w:hint="eastAsia"/>
          <w:u w:color="FF0000"/>
        </w:rPr>
        <w:t>（改正なし）</w:t>
      </w:r>
    </w:p>
    <w:p w:rsidR="00B910BE" w:rsidRPr="00ED6BDF" w:rsidRDefault="00B910BE" w:rsidP="00B910BE">
      <w:pPr>
        <w:rPr>
          <w:rFonts w:hint="eastAsia"/>
          <w:u w:color="FF0000"/>
        </w:rPr>
      </w:pPr>
      <w:r w:rsidRPr="00ED6BDF">
        <w:rPr>
          <w:rFonts w:hint="eastAsia"/>
          <w:u w:color="FF0000"/>
        </w:rPr>
        <w:t>【平成</w:t>
      </w:r>
      <w:r w:rsidRPr="00ED6BDF">
        <w:rPr>
          <w:rFonts w:hint="eastAsia"/>
          <w:u w:color="FF0000"/>
        </w:rPr>
        <w:t>5</w:t>
      </w:r>
      <w:r w:rsidRPr="00ED6BDF">
        <w:rPr>
          <w:rFonts w:hint="eastAsia"/>
          <w:u w:color="FF0000"/>
        </w:rPr>
        <w:t>年</w:t>
      </w:r>
      <w:r w:rsidRPr="00ED6BDF">
        <w:rPr>
          <w:rFonts w:hint="eastAsia"/>
          <w:u w:color="FF0000"/>
        </w:rPr>
        <w:t>6</w:t>
      </w:r>
      <w:r w:rsidRPr="00ED6BDF">
        <w:rPr>
          <w:rFonts w:hint="eastAsia"/>
          <w:u w:color="FF0000"/>
        </w:rPr>
        <w:t>月</w:t>
      </w:r>
      <w:r w:rsidRPr="00ED6BDF">
        <w:rPr>
          <w:rFonts w:hint="eastAsia"/>
          <w:u w:color="FF0000"/>
        </w:rPr>
        <w:t>14</w:t>
      </w:r>
      <w:r w:rsidRPr="00ED6BDF">
        <w:rPr>
          <w:rFonts w:hint="eastAsia"/>
          <w:u w:color="FF0000"/>
        </w:rPr>
        <w:t>日</w:t>
      </w:r>
      <w:r w:rsidRPr="00ED6BDF">
        <w:rPr>
          <w:rFonts w:hint="eastAsia"/>
          <w:u w:color="FF0000"/>
        </w:rPr>
        <w:tab/>
      </w:r>
      <w:r w:rsidRPr="00ED6BDF">
        <w:rPr>
          <w:rFonts w:hint="eastAsia"/>
          <w:u w:color="FF0000"/>
        </w:rPr>
        <w:t>法律第</w:t>
      </w:r>
      <w:r w:rsidRPr="00ED6BDF">
        <w:rPr>
          <w:rFonts w:hint="eastAsia"/>
          <w:u w:color="FF0000"/>
        </w:rPr>
        <w:t>63</w:t>
      </w:r>
      <w:r w:rsidRPr="00ED6BDF">
        <w:rPr>
          <w:rFonts w:hint="eastAsia"/>
          <w:u w:color="FF0000"/>
        </w:rPr>
        <w:t>号】</w:t>
      </w:r>
      <w:r w:rsidRPr="00ED6BDF">
        <w:rPr>
          <w:u w:color="FF0000"/>
        </w:rPr>
        <w:tab/>
      </w:r>
      <w:r w:rsidRPr="00ED6BDF">
        <w:rPr>
          <w:rFonts w:hint="eastAsia"/>
          <w:u w:color="FF0000"/>
        </w:rPr>
        <w:t>（改正なし）</w:t>
      </w:r>
    </w:p>
    <w:p w:rsidR="00B910BE" w:rsidRPr="00ED6BDF" w:rsidRDefault="00B910BE" w:rsidP="00B910BE">
      <w:pPr>
        <w:rPr>
          <w:rFonts w:hint="eastAsia"/>
          <w:u w:color="FF0000"/>
        </w:rPr>
      </w:pPr>
      <w:r w:rsidRPr="00ED6BDF">
        <w:rPr>
          <w:rFonts w:hint="eastAsia"/>
          <w:u w:color="FF0000"/>
        </w:rPr>
        <w:t>【平成</w:t>
      </w:r>
      <w:r w:rsidRPr="00ED6BDF">
        <w:rPr>
          <w:rFonts w:hint="eastAsia"/>
          <w:u w:color="FF0000"/>
        </w:rPr>
        <w:t>5</w:t>
      </w:r>
      <w:r w:rsidRPr="00ED6BDF">
        <w:rPr>
          <w:rFonts w:hint="eastAsia"/>
          <w:u w:color="FF0000"/>
        </w:rPr>
        <w:t>年</w:t>
      </w:r>
      <w:r w:rsidRPr="00ED6BDF">
        <w:rPr>
          <w:rFonts w:hint="eastAsia"/>
          <w:u w:color="FF0000"/>
        </w:rPr>
        <w:t>5</w:t>
      </w:r>
      <w:r w:rsidRPr="00ED6BDF">
        <w:rPr>
          <w:rFonts w:hint="eastAsia"/>
          <w:u w:color="FF0000"/>
        </w:rPr>
        <w:t>月</w:t>
      </w:r>
      <w:r w:rsidRPr="00ED6BDF">
        <w:rPr>
          <w:rFonts w:hint="eastAsia"/>
          <w:u w:color="FF0000"/>
        </w:rPr>
        <w:t>12</w:t>
      </w:r>
      <w:r w:rsidRPr="00ED6BDF">
        <w:rPr>
          <w:rFonts w:hint="eastAsia"/>
          <w:u w:color="FF0000"/>
        </w:rPr>
        <w:t>日</w:t>
      </w:r>
      <w:r w:rsidRPr="00ED6BDF">
        <w:rPr>
          <w:rFonts w:hint="eastAsia"/>
          <w:u w:color="FF0000"/>
        </w:rPr>
        <w:tab/>
      </w:r>
      <w:r w:rsidRPr="00ED6BDF">
        <w:rPr>
          <w:rFonts w:hint="eastAsia"/>
          <w:u w:color="FF0000"/>
        </w:rPr>
        <w:t>法律第</w:t>
      </w:r>
      <w:r w:rsidRPr="00ED6BDF">
        <w:rPr>
          <w:rFonts w:hint="eastAsia"/>
          <w:u w:color="FF0000"/>
        </w:rPr>
        <w:t>44</w:t>
      </w:r>
      <w:r w:rsidRPr="00ED6BDF">
        <w:rPr>
          <w:rFonts w:hint="eastAsia"/>
          <w:u w:color="FF0000"/>
        </w:rPr>
        <w:t>号】</w:t>
      </w:r>
      <w:r w:rsidRPr="00ED6BDF">
        <w:rPr>
          <w:u w:color="FF0000"/>
        </w:rPr>
        <w:tab/>
      </w:r>
      <w:r w:rsidRPr="00ED6BDF">
        <w:rPr>
          <w:rFonts w:hint="eastAsia"/>
          <w:u w:color="FF0000"/>
        </w:rPr>
        <w:t>（改正なし）</w:t>
      </w:r>
    </w:p>
    <w:p w:rsidR="00B910BE" w:rsidRPr="00ED6BDF" w:rsidRDefault="00B910BE" w:rsidP="00B910BE">
      <w:pPr>
        <w:rPr>
          <w:rFonts w:hint="eastAsia"/>
          <w:u w:color="FF0000"/>
        </w:rPr>
      </w:pPr>
      <w:r w:rsidRPr="00ED6BDF">
        <w:rPr>
          <w:rFonts w:hint="eastAsia"/>
          <w:u w:color="FF0000"/>
        </w:rPr>
        <w:t>【平成</w:t>
      </w:r>
      <w:r w:rsidRPr="00ED6BDF">
        <w:rPr>
          <w:rFonts w:hint="eastAsia"/>
          <w:u w:color="FF0000"/>
        </w:rPr>
        <w:t>4</w:t>
      </w:r>
      <w:r w:rsidRPr="00ED6BDF">
        <w:rPr>
          <w:rFonts w:hint="eastAsia"/>
          <w:u w:color="FF0000"/>
        </w:rPr>
        <w:t>年</w:t>
      </w:r>
      <w:r w:rsidRPr="00ED6BDF">
        <w:rPr>
          <w:rFonts w:hint="eastAsia"/>
          <w:u w:color="FF0000"/>
        </w:rPr>
        <w:t>6</w:t>
      </w:r>
      <w:r w:rsidRPr="00ED6BDF">
        <w:rPr>
          <w:rFonts w:hint="eastAsia"/>
          <w:u w:color="FF0000"/>
        </w:rPr>
        <w:t>月</w:t>
      </w:r>
      <w:r w:rsidRPr="00ED6BDF">
        <w:rPr>
          <w:rFonts w:hint="eastAsia"/>
          <w:u w:color="FF0000"/>
        </w:rPr>
        <w:t>26</w:t>
      </w:r>
      <w:r w:rsidRPr="00ED6BDF">
        <w:rPr>
          <w:rFonts w:hint="eastAsia"/>
          <w:u w:color="FF0000"/>
        </w:rPr>
        <w:t>日</w:t>
      </w:r>
      <w:r w:rsidRPr="00ED6BDF">
        <w:rPr>
          <w:rFonts w:hint="eastAsia"/>
          <w:u w:color="FF0000"/>
        </w:rPr>
        <w:tab/>
      </w:r>
      <w:r w:rsidRPr="00ED6BDF">
        <w:rPr>
          <w:rFonts w:hint="eastAsia"/>
          <w:u w:color="FF0000"/>
        </w:rPr>
        <w:t>法律第</w:t>
      </w:r>
      <w:r w:rsidRPr="00ED6BDF">
        <w:rPr>
          <w:rFonts w:hint="eastAsia"/>
          <w:u w:color="FF0000"/>
        </w:rPr>
        <w:t>87</w:t>
      </w:r>
      <w:r w:rsidRPr="00ED6BDF">
        <w:rPr>
          <w:rFonts w:hint="eastAsia"/>
          <w:u w:color="FF0000"/>
        </w:rPr>
        <w:t>号】</w:t>
      </w:r>
      <w:r w:rsidRPr="00ED6BDF">
        <w:rPr>
          <w:u w:color="FF0000"/>
        </w:rPr>
        <w:tab/>
      </w:r>
      <w:r w:rsidRPr="00ED6BDF">
        <w:rPr>
          <w:rFonts w:hint="eastAsia"/>
          <w:u w:color="FF0000"/>
        </w:rPr>
        <w:t>（改正なし）</w:t>
      </w:r>
    </w:p>
    <w:p w:rsidR="00B910BE" w:rsidRPr="00ED6BDF" w:rsidRDefault="00B910BE" w:rsidP="00B910BE">
      <w:pPr>
        <w:rPr>
          <w:rFonts w:hint="eastAsia"/>
          <w:u w:color="FF0000"/>
        </w:rPr>
      </w:pPr>
      <w:r w:rsidRPr="00ED6BDF">
        <w:rPr>
          <w:rFonts w:hint="eastAsia"/>
          <w:u w:color="FF0000"/>
        </w:rPr>
        <w:t>【平成</w:t>
      </w:r>
      <w:r w:rsidRPr="00ED6BDF">
        <w:rPr>
          <w:rFonts w:hint="eastAsia"/>
          <w:u w:color="FF0000"/>
        </w:rPr>
        <w:t>4</w:t>
      </w:r>
      <w:r w:rsidRPr="00ED6BDF">
        <w:rPr>
          <w:rFonts w:hint="eastAsia"/>
          <w:u w:color="FF0000"/>
        </w:rPr>
        <w:t>年</w:t>
      </w:r>
      <w:r w:rsidRPr="00ED6BDF">
        <w:rPr>
          <w:rFonts w:hint="eastAsia"/>
          <w:u w:color="FF0000"/>
        </w:rPr>
        <w:t>6</w:t>
      </w:r>
      <w:r w:rsidRPr="00ED6BDF">
        <w:rPr>
          <w:rFonts w:hint="eastAsia"/>
          <w:u w:color="FF0000"/>
        </w:rPr>
        <w:t>月</w:t>
      </w:r>
      <w:r w:rsidRPr="00ED6BDF">
        <w:rPr>
          <w:rFonts w:hint="eastAsia"/>
          <w:u w:color="FF0000"/>
        </w:rPr>
        <w:t>5</w:t>
      </w:r>
      <w:r w:rsidRPr="00ED6BDF">
        <w:rPr>
          <w:rFonts w:hint="eastAsia"/>
          <w:u w:color="FF0000"/>
        </w:rPr>
        <w:t>日</w:t>
      </w:r>
      <w:r w:rsidRPr="00ED6BDF">
        <w:rPr>
          <w:rFonts w:hint="eastAsia"/>
          <w:u w:color="FF0000"/>
        </w:rPr>
        <w:tab/>
      </w:r>
      <w:r w:rsidRPr="00ED6BDF">
        <w:rPr>
          <w:rFonts w:hint="eastAsia"/>
          <w:u w:color="FF0000"/>
        </w:rPr>
        <w:t>法律第</w:t>
      </w:r>
      <w:r w:rsidRPr="00ED6BDF">
        <w:rPr>
          <w:rFonts w:hint="eastAsia"/>
          <w:u w:color="FF0000"/>
        </w:rPr>
        <w:t>73</w:t>
      </w:r>
      <w:r w:rsidRPr="00ED6BDF">
        <w:rPr>
          <w:rFonts w:hint="eastAsia"/>
          <w:u w:color="FF0000"/>
        </w:rPr>
        <w:t>号】</w:t>
      </w:r>
      <w:r w:rsidRPr="00ED6BDF">
        <w:rPr>
          <w:u w:color="FF0000"/>
        </w:rPr>
        <w:tab/>
      </w:r>
      <w:r w:rsidRPr="00ED6BDF">
        <w:rPr>
          <w:rFonts w:hint="eastAsia"/>
          <w:u w:color="FF0000"/>
        </w:rPr>
        <w:t>（改正なし）</w:t>
      </w:r>
    </w:p>
    <w:p w:rsidR="00B910BE" w:rsidRPr="00ED6BDF" w:rsidRDefault="00B910BE" w:rsidP="00B910BE">
      <w:pPr>
        <w:rPr>
          <w:rFonts w:hint="eastAsia"/>
          <w:u w:color="FF0000"/>
        </w:rPr>
      </w:pPr>
      <w:r w:rsidRPr="00ED6BDF">
        <w:rPr>
          <w:rFonts w:hint="eastAsia"/>
          <w:u w:color="FF0000"/>
        </w:rPr>
        <w:t>【平成</w:t>
      </w:r>
      <w:r w:rsidRPr="00ED6BDF">
        <w:rPr>
          <w:rFonts w:hint="eastAsia"/>
          <w:u w:color="FF0000"/>
        </w:rPr>
        <w:t>3</w:t>
      </w:r>
      <w:r w:rsidRPr="00ED6BDF">
        <w:rPr>
          <w:rFonts w:hint="eastAsia"/>
          <w:u w:color="FF0000"/>
        </w:rPr>
        <w:t>年</w:t>
      </w:r>
      <w:r w:rsidRPr="00ED6BDF">
        <w:rPr>
          <w:rFonts w:hint="eastAsia"/>
          <w:u w:color="FF0000"/>
        </w:rPr>
        <w:t>10</w:t>
      </w:r>
      <w:r w:rsidRPr="00ED6BDF">
        <w:rPr>
          <w:rFonts w:hint="eastAsia"/>
          <w:u w:color="FF0000"/>
        </w:rPr>
        <w:t>月</w:t>
      </w:r>
      <w:r w:rsidRPr="00ED6BDF">
        <w:rPr>
          <w:rFonts w:hint="eastAsia"/>
          <w:u w:color="FF0000"/>
        </w:rPr>
        <w:t>5</w:t>
      </w:r>
      <w:r w:rsidRPr="00ED6BDF">
        <w:rPr>
          <w:rFonts w:hint="eastAsia"/>
          <w:u w:color="FF0000"/>
        </w:rPr>
        <w:t>日</w:t>
      </w:r>
      <w:r w:rsidRPr="00ED6BDF">
        <w:rPr>
          <w:rFonts w:hint="eastAsia"/>
          <w:u w:color="FF0000"/>
        </w:rPr>
        <w:tab/>
      </w:r>
      <w:r w:rsidRPr="00ED6BDF">
        <w:rPr>
          <w:rFonts w:hint="eastAsia"/>
          <w:u w:color="FF0000"/>
        </w:rPr>
        <w:t>法律第</w:t>
      </w:r>
      <w:r w:rsidRPr="00ED6BDF">
        <w:rPr>
          <w:rFonts w:hint="eastAsia"/>
          <w:u w:color="FF0000"/>
        </w:rPr>
        <w:t>96</w:t>
      </w:r>
      <w:r w:rsidRPr="00ED6BDF">
        <w:rPr>
          <w:rFonts w:hint="eastAsia"/>
          <w:u w:color="FF0000"/>
        </w:rPr>
        <w:t>号】</w:t>
      </w:r>
      <w:r w:rsidRPr="00ED6BDF">
        <w:rPr>
          <w:u w:color="FF0000"/>
        </w:rPr>
        <w:tab/>
      </w:r>
      <w:r w:rsidRPr="00ED6BDF">
        <w:rPr>
          <w:rFonts w:hint="eastAsia"/>
          <w:u w:color="FF0000"/>
        </w:rPr>
        <w:t>（改正なし）</w:t>
      </w:r>
    </w:p>
    <w:p w:rsidR="00B910BE" w:rsidRPr="00ED6BDF" w:rsidRDefault="00B910BE" w:rsidP="00B910BE">
      <w:pPr>
        <w:rPr>
          <w:rFonts w:hint="eastAsia"/>
          <w:u w:color="FF0000"/>
        </w:rPr>
      </w:pPr>
      <w:r w:rsidRPr="00ED6BDF">
        <w:rPr>
          <w:rFonts w:hint="eastAsia"/>
          <w:u w:color="FF0000"/>
        </w:rPr>
        <w:t>【平成</w:t>
      </w:r>
      <w:r w:rsidRPr="00ED6BDF">
        <w:rPr>
          <w:rFonts w:hint="eastAsia"/>
          <w:u w:color="FF0000"/>
        </w:rPr>
        <w:t>2</w:t>
      </w:r>
      <w:r w:rsidRPr="00ED6BDF">
        <w:rPr>
          <w:rFonts w:hint="eastAsia"/>
          <w:u w:color="FF0000"/>
        </w:rPr>
        <w:t>年</w:t>
      </w:r>
      <w:r w:rsidRPr="00ED6BDF">
        <w:rPr>
          <w:rFonts w:hint="eastAsia"/>
          <w:u w:color="FF0000"/>
        </w:rPr>
        <w:t>6</w:t>
      </w:r>
      <w:r w:rsidRPr="00ED6BDF">
        <w:rPr>
          <w:rFonts w:hint="eastAsia"/>
          <w:u w:color="FF0000"/>
        </w:rPr>
        <w:t>月</w:t>
      </w:r>
      <w:r w:rsidRPr="00ED6BDF">
        <w:rPr>
          <w:rFonts w:hint="eastAsia"/>
          <w:u w:color="FF0000"/>
        </w:rPr>
        <w:t>29</w:t>
      </w:r>
      <w:r w:rsidRPr="00ED6BDF">
        <w:rPr>
          <w:rFonts w:hint="eastAsia"/>
          <w:u w:color="FF0000"/>
        </w:rPr>
        <w:t>日</w:t>
      </w:r>
      <w:r w:rsidRPr="00ED6BDF">
        <w:rPr>
          <w:rFonts w:hint="eastAsia"/>
          <w:u w:color="FF0000"/>
        </w:rPr>
        <w:tab/>
      </w:r>
      <w:r w:rsidRPr="00ED6BDF">
        <w:rPr>
          <w:rFonts w:hint="eastAsia"/>
          <w:u w:color="FF0000"/>
        </w:rPr>
        <w:t>法律第</w:t>
      </w:r>
      <w:r w:rsidRPr="00ED6BDF">
        <w:rPr>
          <w:rFonts w:hint="eastAsia"/>
          <w:u w:color="FF0000"/>
        </w:rPr>
        <w:t>65</w:t>
      </w:r>
      <w:r w:rsidRPr="00ED6BDF">
        <w:rPr>
          <w:rFonts w:hint="eastAsia"/>
          <w:u w:color="FF0000"/>
        </w:rPr>
        <w:t>号】</w:t>
      </w:r>
      <w:r w:rsidRPr="00ED6BDF">
        <w:rPr>
          <w:u w:color="FF0000"/>
        </w:rPr>
        <w:tab/>
      </w:r>
      <w:r w:rsidRPr="00ED6BDF">
        <w:rPr>
          <w:rFonts w:hint="eastAsia"/>
          <w:u w:color="FF0000"/>
        </w:rPr>
        <w:t>（改正なし）</w:t>
      </w:r>
    </w:p>
    <w:p w:rsidR="00B910BE" w:rsidRPr="00ED6BDF" w:rsidRDefault="00B910BE" w:rsidP="00B910BE">
      <w:pPr>
        <w:rPr>
          <w:rFonts w:hint="eastAsia"/>
          <w:u w:color="FF0000"/>
        </w:rPr>
      </w:pPr>
      <w:r w:rsidRPr="00ED6BDF">
        <w:rPr>
          <w:rFonts w:hint="eastAsia"/>
          <w:u w:color="FF0000"/>
        </w:rPr>
        <w:t>【平成</w:t>
      </w:r>
      <w:r w:rsidRPr="00ED6BDF">
        <w:rPr>
          <w:rFonts w:hint="eastAsia"/>
          <w:u w:color="FF0000"/>
        </w:rPr>
        <w:t>2</w:t>
      </w:r>
      <w:r w:rsidRPr="00ED6BDF">
        <w:rPr>
          <w:rFonts w:hint="eastAsia"/>
          <w:u w:color="FF0000"/>
        </w:rPr>
        <w:t>年</w:t>
      </w:r>
      <w:r w:rsidRPr="00ED6BDF">
        <w:rPr>
          <w:rFonts w:hint="eastAsia"/>
          <w:u w:color="FF0000"/>
        </w:rPr>
        <w:t>6</w:t>
      </w:r>
      <w:r w:rsidRPr="00ED6BDF">
        <w:rPr>
          <w:rFonts w:hint="eastAsia"/>
          <w:u w:color="FF0000"/>
        </w:rPr>
        <w:t>月</w:t>
      </w:r>
      <w:r w:rsidRPr="00ED6BDF">
        <w:rPr>
          <w:rFonts w:hint="eastAsia"/>
          <w:u w:color="FF0000"/>
        </w:rPr>
        <w:t>22</w:t>
      </w:r>
      <w:r w:rsidRPr="00ED6BDF">
        <w:rPr>
          <w:rFonts w:hint="eastAsia"/>
          <w:u w:color="FF0000"/>
        </w:rPr>
        <w:t>日</w:t>
      </w:r>
      <w:r w:rsidRPr="00ED6BDF">
        <w:rPr>
          <w:rFonts w:hint="eastAsia"/>
          <w:u w:color="FF0000"/>
        </w:rPr>
        <w:tab/>
      </w:r>
      <w:r w:rsidRPr="00ED6BDF">
        <w:rPr>
          <w:rFonts w:hint="eastAsia"/>
          <w:u w:color="FF0000"/>
        </w:rPr>
        <w:t>法律第</w:t>
      </w:r>
      <w:r w:rsidRPr="00ED6BDF">
        <w:rPr>
          <w:rFonts w:hint="eastAsia"/>
          <w:u w:color="FF0000"/>
        </w:rPr>
        <w:t>43</w:t>
      </w:r>
      <w:r w:rsidRPr="00ED6BDF">
        <w:rPr>
          <w:rFonts w:hint="eastAsia"/>
          <w:u w:color="FF0000"/>
        </w:rPr>
        <w:t>号】</w:t>
      </w:r>
      <w:r w:rsidRPr="00ED6BDF">
        <w:rPr>
          <w:u w:color="FF0000"/>
        </w:rPr>
        <w:tab/>
      </w:r>
      <w:r w:rsidRPr="00ED6BDF">
        <w:rPr>
          <w:rFonts w:hint="eastAsia"/>
          <w:u w:color="FF0000"/>
        </w:rPr>
        <w:t>（改正なし）</w:t>
      </w:r>
    </w:p>
    <w:p w:rsidR="00B910BE" w:rsidRPr="00ED6BDF" w:rsidRDefault="00B910BE" w:rsidP="00B910BE">
      <w:pPr>
        <w:rPr>
          <w:rFonts w:hint="eastAsia"/>
          <w:u w:color="FF0000"/>
        </w:rPr>
      </w:pPr>
      <w:r w:rsidRPr="00ED6BDF">
        <w:rPr>
          <w:rFonts w:hint="eastAsia"/>
          <w:u w:color="FF0000"/>
        </w:rPr>
        <w:t>【平成元年</w:t>
      </w:r>
      <w:r w:rsidRPr="00ED6BDF">
        <w:rPr>
          <w:rFonts w:hint="eastAsia"/>
          <w:u w:color="FF0000"/>
        </w:rPr>
        <w:t>12</w:t>
      </w:r>
      <w:r w:rsidRPr="00ED6BDF">
        <w:rPr>
          <w:rFonts w:hint="eastAsia"/>
          <w:u w:color="FF0000"/>
        </w:rPr>
        <w:t>月</w:t>
      </w:r>
      <w:r w:rsidRPr="00ED6BDF">
        <w:rPr>
          <w:rFonts w:hint="eastAsia"/>
          <w:u w:color="FF0000"/>
        </w:rPr>
        <w:t>22</w:t>
      </w:r>
      <w:r w:rsidRPr="00ED6BDF">
        <w:rPr>
          <w:rFonts w:hint="eastAsia"/>
          <w:u w:color="FF0000"/>
        </w:rPr>
        <w:t>日</w:t>
      </w:r>
      <w:r w:rsidRPr="00ED6BDF">
        <w:rPr>
          <w:rFonts w:hint="eastAsia"/>
          <w:u w:color="FF0000"/>
        </w:rPr>
        <w:tab/>
      </w:r>
      <w:r w:rsidRPr="00ED6BDF">
        <w:rPr>
          <w:rFonts w:hint="eastAsia"/>
          <w:u w:color="FF0000"/>
        </w:rPr>
        <w:t>法律第</w:t>
      </w:r>
      <w:r w:rsidRPr="00ED6BDF">
        <w:rPr>
          <w:rFonts w:hint="eastAsia"/>
          <w:u w:color="FF0000"/>
        </w:rPr>
        <w:t>91</w:t>
      </w:r>
      <w:r w:rsidRPr="00ED6BDF">
        <w:rPr>
          <w:rFonts w:hint="eastAsia"/>
          <w:u w:color="FF0000"/>
        </w:rPr>
        <w:t>号】</w:t>
      </w:r>
      <w:r w:rsidRPr="00ED6BDF">
        <w:rPr>
          <w:u w:color="FF0000"/>
        </w:rPr>
        <w:tab/>
      </w:r>
      <w:r w:rsidRPr="00ED6BDF">
        <w:rPr>
          <w:rFonts w:hint="eastAsia"/>
          <w:u w:color="FF0000"/>
        </w:rPr>
        <w:t>（改正なし）</w:t>
      </w:r>
    </w:p>
    <w:p w:rsidR="00B910BE" w:rsidRPr="00ED6BDF" w:rsidRDefault="00B910BE" w:rsidP="00B910BE">
      <w:pPr>
        <w:rPr>
          <w:rFonts w:hint="eastAsia"/>
          <w:u w:color="FF0000"/>
        </w:rPr>
      </w:pPr>
      <w:r w:rsidRPr="00ED6BDF">
        <w:rPr>
          <w:rFonts w:hint="eastAsia"/>
          <w:u w:color="FF0000"/>
        </w:rPr>
        <w:t>【昭和</w:t>
      </w:r>
      <w:r w:rsidRPr="00ED6BDF">
        <w:rPr>
          <w:rFonts w:hint="eastAsia"/>
          <w:u w:color="FF0000"/>
        </w:rPr>
        <w:t>63</w:t>
      </w:r>
      <w:r w:rsidRPr="00ED6BDF">
        <w:rPr>
          <w:rFonts w:hint="eastAsia"/>
          <w:u w:color="FF0000"/>
        </w:rPr>
        <w:t>年</w:t>
      </w:r>
      <w:r w:rsidRPr="00ED6BDF">
        <w:rPr>
          <w:rFonts w:hint="eastAsia"/>
          <w:u w:color="FF0000"/>
        </w:rPr>
        <w:t>5</w:t>
      </w:r>
      <w:r w:rsidRPr="00ED6BDF">
        <w:rPr>
          <w:rFonts w:hint="eastAsia"/>
          <w:u w:color="FF0000"/>
        </w:rPr>
        <w:t>月</w:t>
      </w:r>
      <w:r w:rsidRPr="00ED6BDF">
        <w:rPr>
          <w:rFonts w:hint="eastAsia"/>
          <w:u w:color="FF0000"/>
        </w:rPr>
        <w:t>31</w:t>
      </w:r>
      <w:r w:rsidRPr="00ED6BDF">
        <w:rPr>
          <w:rFonts w:hint="eastAsia"/>
          <w:u w:color="FF0000"/>
        </w:rPr>
        <w:t>日</w:t>
      </w:r>
      <w:r w:rsidRPr="00ED6BDF">
        <w:rPr>
          <w:rFonts w:hint="eastAsia"/>
          <w:u w:color="FF0000"/>
        </w:rPr>
        <w:tab/>
      </w:r>
      <w:r w:rsidRPr="00ED6BDF">
        <w:rPr>
          <w:rFonts w:hint="eastAsia"/>
          <w:u w:color="FF0000"/>
        </w:rPr>
        <w:t>法律第</w:t>
      </w:r>
      <w:r w:rsidRPr="00ED6BDF">
        <w:rPr>
          <w:rFonts w:hint="eastAsia"/>
          <w:u w:color="FF0000"/>
        </w:rPr>
        <w:t>75</w:t>
      </w:r>
      <w:r w:rsidRPr="00ED6BDF">
        <w:rPr>
          <w:rFonts w:hint="eastAsia"/>
          <w:u w:color="FF0000"/>
        </w:rPr>
        <w:t>号】</w:t>
      </w:r>
    </w:p>
    <w:p w:rsidR="00B910BE" w:rsidRPr="00ED6BDF" w:rsidRDefault="00B910BE" w:rsidP="00B910BE">
      <w:pPr>
        <w:rPr>
          <w:u w:color="FF0000"/>
        </w:rPr>
      </w:pPr>
    </w:p>
    <w:p w:rsidR="00B910BE" w:rsidRPr="00ED6BDF" w:rsidRDefault="00B910BE" w:rsidP="00B910BE">
      <w:pPr>
        <w:rPr>
          <w:u w:color="FF0000"/>
        </w:rPr>
      </w:pPr>
      <w:r w:rsidRPr="00ED6BDF">
        <w:rPr>
          <w:rFonts w:hint="eastAsia"/>
          <w:u w:color="FF0000"/>
        </w:rPr>
        <w:t>（改正後）</w:t>
      </w:r>
    </w:p>
    <w:p w:rsidR="00B910BE" w:rsidRPr="00ED6BDF" w:rsidRDefault="00B910BE" w:rsidP="00B910BE">
      <w:pPr>
        <w:ind w:left="178" w:hangingChars="85" w:hanging="178"/>
        <w:rPr>
          <w:rFonts w:hint="eastAsia"/>
          <w:u w:color="FF0000"/>
        </w:rPr>
      </w:pPr>
      <w:r w:rsidRPr="00ED6BDF">
        <w:rPr>
          <w:rFonts w:hint="eastAsia"/>
          <w:u w:color="FF0000"/>
        </w:rPr>
        <w:t>第百二十二条　証券取引所は、その開設する有価証券市場における毎日の</w:t>
      </w:r>
      <w:r w:rsidRPr="00ED6BDF">
        <w:rPr>
          <w:rFonts w:hint="eastAsia"/>
          <w:u w:val="single" w:color="FF0000"/>
        </w:rPr>
        <w:t>総取引高</w:t>
      </w:r>
      <w:r w:rsidRPr="00ED6BDF">
        <w:rPr>
          <w:rFonts w:hint="eastAsia"/>
          <w:u w:color="FF0000"/>
        </w:rPr>
        <w:t>及びその上場する</w:t>
      </w:r>
      <w:r w:rsidRPr="00ED6BDF">
        <w:rPr>
          <w:rFonts w:hint="eastAsia"/>
          <w:u w:val="single" w:color="FF0000"/>
        </w:rPr>
        <w:t>有価証券等</w:t>
      </w:r>
      <w:r w:rsidRPr="00ED6BDF">
        <w:rPr>
          <w:rFonts w:hint="eastAsia"/>
          <w:u w:color="FF0000"/>
        </w:rPr>
        <w:t>の銘柄別に</w:t>
      </w:r>
      <w:r w:rsidRPr="00ED6BDF">
        <w:rPr>
          <w:rFonts w:hint="eastAsia"/>
          <w:u w:val="single" w:color="FF0000"/>
        </w:rPr>
        <w:t>、毎日の有価証券の売買取引の成立価格、有価証券指数等先物取引の約定指数及び約定数値並びに有価証券オプション取引の成立した対価の額</w:t>
      </w:r>
      <w:r w:rsidRPr="00ED6BDF">
        <w:rPr>
          <w:rFonts w:hint="eastAsia"/>
          <w:u w:color="FF0000"/>
        </w:rPr>
        <w:t>を当該有価証券市場に掲示しなければならない。</w:t>
      </w:r>
    </w:p>
    <w:p w:rsidR="00B910BE" w:rsidRPr="00ED6BDF" w:rsidRDefault="00B910BE" w:rsidP="00B910BE">
      <w:pPr>
        <w:ind w:left="178" w:hangingChars="85" w:hanging="178"/>
        <w:rPr>
          <w:rFonts w:hint="eastAsia"/>
          <w:u w:color="FF0000"/>
        </w:rPr>
      </w:pPr>
      <w:r w:rsidRPr="00ED6BDF">
        <w:rPr>
          <w:rFonts w:hint="eastAsia"/>
          <w:u w:color="FF0000"/>
        </w:rPr>
        <w:t>②　証券取引所は、その上場する</w:t>
      </w:r>
      <w:r w:rsidRPr="00ED6BDF">
        <w:rPr>
          <w:rFonts w:hint="eastAsia"/>
          <w:u w:val="single" w:color="FF0000"/>
        </w:rPr>
        <w:t>有価証券等</w:t>
      </w:r>
      <w:r w:rsidRPr="00ED6BDF">
        <w:rPr>
          <w:rFonts w:hint="eastAsia"/>
          <w:u w:color="FF0000"/>
        </w:rPr>
        <w:t>の銘柄別に毎日の最高、最低</w:t>
      </w:r>
      <w:r w:rsidRPr="00ED6BDF">
        <w:rPr>
          <w:rFonts w:hint="eastAsia"/>
          <w:u w:val="single" w:color="FF0000"/>
        </w:rPr>
        <w:t>及び最終の価格、約定指数、約定数値及び対価の額</w:t>
      </w:r>
      <w:r w:rsidRPr="00ED6BDF">
        <w:rPr>
          <w:rFonts w:hint="eastAsia"/>
          <w:u w:color="FF0000"/>
        </w:rPr>
        <w:t>を表示する相場表を毎日公表しなければならない。</w:t>
      </w:r>
    </w:p>
    <w:p w:rsidR="00B910BE" w:rsidRPr="00ED6BDF" w:rsidRDefault="00B910BE" w:rsidP="00B910BE">
      <w:pPr>
        <w:ind w:left="178" w:hangingChars="85" w:hanging="178"/>
        <w:rPr>
          <w:u w:color="FF0000"/>
        </w:rPr>
      </w:pPr>
    </w:p>
    <w:p w:rsidR="00B910BE" w:rsidRPr="00ED6BDF" w:rsidRDefault="00B910BE" w:rsidP="00B910BE">
      <w:pPr>
        <w:ind w:left="178" w:hangingChars="85" w:hanging="178"/>
        <w:rPr>
          <w:u w:color="FF0000"/>
        </w:rPr>
      </w:pPr>
      <w:r w:rsidRPr="00ED6BDF">
        <w:rPr>
          <w:rFonts w:hint="eastAsia"/>
          <w:u w:color="FF0000"/>
        </w:rPr>
        <w:t>（改正前）</w:t>
      </w:r>
    </w:p>
    <w:p w:rsidR="00B910BE" w:rsidRPr="00ED6BDF" w:rsidRDefault="00B910BE" w:rsidP="00B910BE">
      <w:pPr>
        <w:ind w:left="178" w:hangingChars="85" w:hanging="178"/>
        <w:rPr>
          <w:rFonts w:hint="eastAsia"/>
          <w:u w:color="FF0000"/>
        </w:rPr>
      </w:pPr>
      <w:r w:rsidRPr="00ED6BDF">
        <w:rPr>
          <w:rFonts w:hint="eastAsia"/>
          <w:u w:color="FF0000"/>
        </w:rPr>
        <w:t>第百二十二条　証券取引所は、その開設する有価証券市場における毎日の総売買取引高及びその上場する</w:t>
      </w:r>
      <w:r w:rsidRPr="00ED6BDF">
        <w:rPr>
          <w:rFonts w:hint="eastAsia"/>
          <w:u w:val="single" w:color="FF0000"/>
        </w:rPr>
        <w:t>有価証券</w:t>
      </w:r>
      <w:r w:rsidRPr="00ED6BDF">
        <w:rPr>
          <w:rFonts w:hint="eastAsia"/>
          <w:u w:color="FF0000"/>
        </w:rPr>
        <w:t>の銘柄別に</w:t>
      </w:r>
      <w:r w:rsidRPr="00ED6BDF">
        <w:rPr>
          <w:rFonts w:hint="eastAsia"/>
          <w:u w:val="single" w:color="FF0000"/>
        </w:rPr>
        <w:t>毎日の売買取引の成立価格</w:t>
      </w:r>
      <w:r w:rsidRPr="00ED6BDF">
        <w:rPr>
          <w:rFonts w:hint="eastAsia"/>
          <w:u w:color="FF0000"/>
        </w:rPr>
        <w:t>を当該有価証券市場に掲示しなければならない。</w:t>
      </w:r>
    </w:p>
    <w:p w:rsidR="00B910BE" w:rsidRPr="00ED6BDF" w:rsidRDefault="00B910BE" w:rsidP="00B910BE">
      <w:pPr>
        <w:ind w:left="178" w:hangingChars="85" w:hanging="178"/>
        <w:rPr>
          <w:rFonts w:hint="eastAsia"/>
          <w:u w:color="FF0000"/>
        </w:rPr>
      </w:pPr>
      <w:r w:rsidRPr="00ED6BDF">
        <w:rPr>
          <w:rFonts w:hint="eastAsia"/>
          <w:u w:color="FF0000"/>
        </w:rPr>
        <w:t>②　証券取引所は、その上場する</w:t>
      </w:r>
      <w:r w:rsidRPr="00ED6BDF">
        <w:rPr>
          <w:rFonts w:hint="eastAsia"/>
          <w:u w:val="single" w:color="FF0000"/>
        </w:rPr>
        <w:t>有価証券</w:t>
      </w:r>
      <w:r w:rsidRPr="00ED6BDF">
        <w:rPr>
          <w:rFonts w:hint="eastAsia"/>
          <w:u w:color="FF0000"/>
        </w:rPr>
        <w:t>の銘柄別に毎日の最高、最低</w:t>
      </w:r>
      <w:r w:rsidRPr="00ED6BDF">
        <w:rPr>
          <w:rFonts w:hint="eastAsia"/>
          <w:u w:val="single" w:color="FF0000"/>
        </w:rPr>
        <w:t>及び最終価格</w:t>
      </w:r>
      <w:r w:rsidRPr="00ED6BDF">
        <w:rPr>
          <w:rFonts w:hint="eastAsia"/>
          <w:u w:color="FF0000"/>
        </w:rPr>
        <w:t>を表示する相場表を毎日公表しなければならない。</w:t>
      </w:r>
    </w:p>
    <w:p w:rsidR="00B910BE" w:rsidRPr="00ED6BDF" w:rsidRDefault="00B910BE" w:rsidP="00B910BE">
      <w:pPr>
        <w:rPr>
          <w:u w:color="FF0000"/>
        </w:rPr>
      </w:pPr>
    </w:p>
    <w:p w:rsidR="00B910BE" w:rsidRPr="00ED6BDF" w:rsidRDefault="00B910BE" w:rsidP="00B910BE">
      <w:pPr>
        <w:ind w:left="178" w:hangingChars="85" w:hanging="178"/>
        <w:rPr>
          <w:u w:color="FF0000"/>
        </w:rPr>
      </w:pPr>
    </w:p>
    <w:p w:rsidR="00B910BE" w:rsidRPr="00ED6BDF" w:rsidRDefault="00B910BE" w:rsidP="00B910BE">
      <w:pPr>
        <w:rPr>
          <w:rFonts w:hint="eastAsia"/>
          <w:u w:color="FF0000"/>
        </w:rPr>
      </w:pPr>
      <w:r w:rsidRPr="00ED6BDF">
        <w:rPr>
          <w:rFonts w:hint="eastAsia"/>
          <w:u w:color="FF0000"/>
        </w:rPr>
        <w:t>【昭和</w:t>
      </w:r>
      <w:r w:rsidRPr="00ED6BDF">
        <w:rPr>
          <w:rFonts w:hint="eastAsia"/>
          <w:u w:color="FF0000"/>
        </w:rPr>
        <w:t>60</w:t>
      </w:r>
      <w:r w:rsidRPr="00ED6BDF">
        <w:rPr>
          <w:rFonts w:hint="eastAsia"/>
          <w:u w:color="FF0000"/>
        </w:rPr>
        <w:t>年</w:t>
      </w:r>
      <w:r w:rsidRPr="00ED6BDF">
        <w:rPr>
          <w:rFonts w:hint="eastAsia"/>
          <w:u w:color="FF0000"/>
        </w:rPr>
        <w:t>6</w:t>
      </w:r>
      <w:r w:rsidRPr="00ED6BDF">
        <w:rPr>
          <w:rFonts w:hint="eastAsia"/>
          <w:u w:color="FF0000"/>
        </w:rPr>
        <w:t>月</w:t>
      </w:r>
      <w:r w:rsidRPr="00ED6BDF">
        <w:rPr>
          <w:rFonts w:hint="eastAsia"/>
          <w:u w:color="FF0000"/>
        </w:rPr>
        <w:t>21</w:t>
      </w:r>
      <w:r w:rsidRPr="00ED6BDF">
        <w:rPr>
          <w:rFonts w:hint="eastAsia"/>
          <w:u w:color="FF0000"/>
        </w:rPr>
        <w:t>日</w:t>
      </w:r>
      <w:r w:rsidRPr="00ED6BDF">
        <w:rPr>
          <w:rFonts w:hint="eastAsia"/>
          <w:u w:color="FF0000"/>
        </w:rPr>
        <w:tab/>
      </w:r>
      <w:r w:rsidRPr="00ED6BDF">
        <w:rPr>
          <w:rFonts w:hint="eastAsia"/>
          <w:u w:color="FF0000"/>
        </w:rPr>
        <w:t>法律第</w:t>
      </w:r>
      <w:r w:rsidRPr="00ED6BDF">
        <w:rPr>
          <w:rFonts w:hint="eastAsia"/>
          <w:u w:color="FF0000"/>
        </w:rPr>
        <w:t>71</w:t>
      </w:r>
      <w:r w:rsidRPr="00ED6BDF">
        <w:rPr>
          <w:rFonts w:hint="eastAsia"/>
          <w:u w:color="FF0000"/>
        </w:rPr>
        <w:t>号】</w:t>
      </w:r>
      <w:r w:rsidRPr="00ED6BDF">
        <w:rPr>
          <w:u w:color="FF0000"/>
        </w:rPr>
        <w:tab/>
      </w:r>
      <w:r w:rsidRPr="00ED6BDF">
        <w:rPr>
          <w:rFonts w:hint="eastAsia"/>
          <w:u w:color="FF0000"/>
        </w:rPr>
        <w:t>（改正なし）</w:t>
      </w:r>
    </w:p>
    <w:p w:rsidR="00B910BE" w:rsidRPr="00ED6BDF" w:rsidRDefault="00B910BE" w:rsidP="00B910BE">
      <w:pPr>
        <w:rPr>
          <w:rFonts w:hint="eastAsia"/>
          <w:u w:color="FF0000"/>
        </w:rPr>
      </w:pPr>
      <w:r w:rsidRPr="00ED6BDF">
        <w:rPr>
          <w:rFonts w:hint="eastAsia"/>
          <w:u w:color="FF0000"/>
        </w:rPr>
        <w:t>【昭和</w:t>
      </w:r>
      <w:r w:rsidRPr="00ED6BDF">
        <w:rPr>
          <w:rFonts w:hint="eastAsia"/>
          <w:u w:color="FF0000"/>
        </w:rPr>
        <w:t>59</w:t>
      </w:r>
      <w:r w:rsidRPr="00ED6BDF">
        <w:rPr>
          <w:rFonts w:hint="eastAsia"/>
          <w:u w:color="FF0000"/>
        </w:rPr>
        <w:t>年</w:t>
      </w:r>
      <w:r w:rsidRPr="00ED6BDF">
        <w:rPr>
          <w:rFonts w:hint="eastAsia"/>
          <w:u w:color="FF0000"/>
        </w:rPr>
        <w:t>5</w:t>
      </w:r>
      <w:r w:rsidRPr="00ED6BDF">
        <w:rPr>
          <w:rFonts w:hint="eastAsia"/>
          <w:u w:color="FF0000"/>
        </w:rPr>
        <w:t>月</w:t>
      </w:r>
      <w:r w:rsidRPr="00ED6BDF">
        <w:rPr>
          <w:rFonts w:hint="eastAsia"/>
          <w:u w:color="FF0000"/>
        </w:rPr>
        <w:t>25</w:t>
      </w:r>
      <w:r w:rsidRPr="00ED6BDF">
        <w:rPr>
          <w:rFonts w:hint="eastAsia"/>
          <w:u w:color="FF0000"/>
        </w:rPr>
        <w:t>日</w:t>
      </w:r>
      <w:r w:rsidRPr="00ED6BDF">
        <w:rPr>
          <w:rFonts w:hint="eastAsia"/>
          <w:u w:color="FF0000"/>
        </w:rPr>
        <w:tab/>
      </w:r>
      <w:r w:rsidRPr="00ED6BDF">
        <w:rPr>
          <w:rFonts w:hint="eastAsia"/>
          <w:u w:color="FF0000"/>
        </w:rPr>
        <w:t>法律第</w:t>
      </w:r>
      <w:r w:rsidRPr="00ED6BDF">
        <w:rPr>
          <w:rFonts w:hint="eastAsia"/>
          <w:u w:color="FF0000"/>
        </w:rPr>
        <w:t>44</w:t>
      </w:r>
      <w:r w:rsidRPr="00ED6BDF">
        <w:rPr>
          <w:rFonts w:hint="eastAsia"/>
          <w:u w:color="FF0000"/>
        </w:rPr>
        <w:t>号】</w:t>
      </w:r>
      <w:r w:rsidRPr="00ED6BDF">
        <w:rPr>
          <w:u w:color="FF0000"/>
        </w:rPr>
        <w:tab/>
      </w:r>
      <w:r w:rsidRPr="00ED6BDF">
        <w:rPr>
          <w:rFonts w:hint="eastAsia"/>
          <w:u w:color="FF0000"/>
        </w:rPr>
        <w:t>（改正なし）</w:t>
      </w:r>
    </w:p>
    <w:p w:rsidR="00B910BE" w:rsidRPr="00ED6BDF" w:rsidRDefault="00B910BE" w:rsidP="00B910BE">
      <w:pPr>
        <w:rPr>
          <w:rFonts w:hint="eastAsia"/>
          <w:u w:color="FF0000"/>
        </w:rPr>
      </w:pPr>
      <w:r w:rsidRPr="00ED6BDF">
        <w:rPr>
          <w:rFonts w:hint="eastAsia"/>
          <w:u w:color="FF0000"/>
        </w:rPr>
        <w:t>【昭和</w:t>
      </w:r>
      <w:r w:rsidRPr="00ED6BDF">
        <w:rPr>
          <w:rFonts w:hint="eastAsia"/>
          <w:u w:color="FF0000"/>
        </w:rPr>
        <w:t>58</w:t>
      </w:r>
      <w:r w:rsidRPr="00ED6BDF">
        <w:rPr>
          <w:rFonts w:hint="eastAsia"/>
          <w:u w:color="FF0000"/>
        </w:rPr>
        <w:t>年</w:t>
      </w:r>
      <w:r w:rsidRPr="00ED6BDF">
        <w:rPr>
          <w:rFonts w:hint="eastAsia"/>
          <w:u w:color="FF0000"/>
        </w:rPr>
        <w:t>12</w:t>
      </w:r>
      <w:r w:rsidRPr="00ED6BDF">
        <w:rPr>
          <w:rFonts w:hint="eastAsia"/>
          <w:u w:color="FF0000"/>
        </w:rPr>
        <w:t>月</w:t>
      </w:r>
      <w:r w:rsidRPr="00ED6BDF">
        <w:rPr>
          <w:rFonts w:hint="eastAsia"/>
          <w:u w:color="FF0000"/>
        </w:rPr>
        <w:t>2</w:t>
      </w:r>
      <w:r w:rsidRPr="00ED6BDF">
        <w:rPr>
          <w:rFonts w:hint="eastAsia"/>
          <w:u w:color="FF0000"/>
        </w:rPr>
        <w:t>日</w:t>
      </w:r>
      <w:r w:rsidRPr="00ED6BDF">
        <w:rPr>
          <w:rFonts w:hint="eastAsia"/>
          <w:u w:color="FF0000"/>
        </w:rPr>
        <w:tab/>
      </w:r>
      <w:r w:rsidRPr="00ED6BDF">
        <w:rPr>
          <w:rFonts w:hint="eastAsia"/>
          <w:u w:color="FF0000"/>
        </w:rPr>
        <w:t>法律第</w:t>
      </w:r>
      <w:r w:rsidRPr="00ED6BDF">
        <w:rPr>
          <w:rFonts w:hint="eastAsia"/>
          <w:u w:color="FF0000"/>
        </w:rPr>
        <w:t>78</w:t>
      </w:r>
      <w:r w:rsidRPr="00ED6BDF">
        <w:rPr>
          <w:rFonts w:hint="eastAsia"/>
          <w:u w:color="FF0000"/>
        </w:rPr>
        <w:t>号】</w:t>
      </w:r>
      <w:r w:rsidRPr="00ED6BDF">
        <w:rPr>
          <w:u w:color="FF0000"/>
        </w:rPr>
        <w:tab/>
      </w:r>
      <w:r w:rsidRPr="00ED6BDF">
        <w:rPr>
          <w:rFonts w:hint="eastAsia"/>
          <w:u w:color="FF0000"/>
        </w:rPr>
        <w:t>（改正なし）</w:t>
      </w:r>
    </w:p>
    <w:p w:rsidR="00B910BE" w:rsidRPr="00ED6BDF" w:rsidRDefault="00B910BE" w:rsidP="00B910BE">
      <w:pPr>
        <w:rPr>
          <w:rFonts w:hint="eastAsia"/>
          <w:u w:color="FF0000"/>
        </w:rPr>
      </w:pPr>
      <w:r w:rsidRPr="00ED6BDF">
        <w:rPr>
          <w:rFonts w:hint="eastAsia"/>
          <w:u w:color="FF0000"/>
        </w:rPr>
        <w:t>【昭和</w:t>
      </w:r>
      <w:r w:rsidRPr="00ED6BDF">
        <w:rPr>
          <w:rFonts w:hint="eastAsia"/>
          <w:u w:color="FF0000"/>
        </w:rPr>
        <w:t>56</w:t>
      </w:r>
      <w:r w:rsidRPr="00ED6BDF">
        <w:rPr>
          <w:rFonts w:hint="eastAsia"/>
          <w:u w:color="FF0000"/>
        </w:rPr>
        <w:t>年</w:t>
      </w:r>
      <w:r w:rsidRPr="00ED6BDF">
        <w:rPr>
          <w:rFonts w:hint="eastAsia"/>
          <w:u w:color="FF0000"/>
        </w:rPr>
        <w:t>6</w:t>
      </w:r>
      <w:r w:rsidRPr="00ED6BDF">
        <w:rPr>
          <w:rFonts w:hint="eastAsia"/>
          <w:u w:color="FF0000"/>
        </w:rPr>
        <w:t>月</w:t>
      </w:r>
      <w:r w:rsidRPr="00ED6BDF">
        <w:rPr>
          <w:rFonts w:hint="eastAsia"/>
          <w:u w:color="FF0000"/>
        </w:rPr>
        <w:t>9</w:t>
      </w:r>
      <w:r w:rsidRPr="00ED6BDF">
        <w:rPr>
          <w:rFonts w:hint="eastAsia"/>
          <w:u w:color="FF0000"/>
        </w:rPr>
        <w:t>日</w:t>
      </w:r>
      <w:r w:rsidRPr="00ED6BDF">
        <w:rPr>
          <w:rFonts w:hint="eastAsia"/>
          <w:u w:color="FF0000"/>
        </w:rPr>
        <w:tab/>
      </w:r>
      <w:r w:rsidRPr="00ED6BDF">
        <w:rPr>
          <w:rFonts w:hint="eastAsia"/>
          <w:u w:color="FF0000"/>
        </w:rPr>
        <w:t>法律第</w:t>
      </w:r>
      <w:r w:rsidRPr="00ED6BDF">
        <w:rPr>
          <w:rFonts w:hint="eastAsia"/>
          <w:u w:color="FF0000"/>
        </w:rPr>
        <w:t>75</w:t>
      </w:r>
      <w:r w:rsidRPr="00ED6BDF">
        <w:rPr>
          <w:rFonts w:hint="eastAsia"/>
          <w:u w:color="FF0000"/>
        </w:rPr>
        <w:t>号】</w:t>
      </w:r>
      <w:r w:rsidRPr="00ED6BDF">
        <w:rPr>
          <w:u w:color="FF0000"/>
        </w:rPr>
        <w:tab/>
      </w:r>
      <w:r w:rsidRPr="00ED6BDF">
        <w:rPr>
          <w:rFonts w:hint="eastAsia"/>
          <w:u w:color="FF0000"/>
        </w:rPr>
        <w:t>（改正なし）</w:t>
      </w:r>
    </w:p>
    <w:p w:rsidR="00B910BE" w:rsidRPr="00ED6BDF" w:rsidRDefault="00B910BE" w:rsidP="00B910BE">
      <w:pPr>
        <w:rPr>
          <w:rFonts w:hint="eastAsia"/>
          <w:u w:color="FF0000"/>
        </w:rPr>
      </w:pPr>
      <w:r w:rsidRPr="00ED6BDF">
        <w:rPr>
          <w:rFonts w:hint="eastAsia"/>
          <w:u w:color="FF0000"/>
        </w:rPr>
        <w:t>【昭和</w:t>
      </w:r>
      <w:r w:rsidRPr="00ED6BDF">
        <w:rPr>
          <w:rFonts w:hint="eastAsia"/>
          <w:u w:color="FF0000"/>
        </w:rPr>
        <w:t>56</w:t>
      </w:r>
      <w:r w:rsidRPr="00ED6BDF">
        <w:rPr>
          <w:rFonts w:hint="eastAsia"/>
          <w:u w:color="FF0000"/>
        </w:rPr>
        <w:t>年</w:t>
      </w:r>
      <w:r w:rsidRPr="00ED6BDF">
        <w:rPr>
          <w:rFonts w:hint="eastAsia"/>
          <w:u w:color="FF0000"/>
        </w:rPr>
        <w:t>6</w:t>
      </w:r>
      <w:r w:rsidRPr="00ED6BDF">
        <w:rPr>
          <w:rFonts w:hint="eastAsia"/>
          <w:u w:color="FF0000"/>
        </w:rPr>
        <w:t>月</w:t>
      </w:r>
      <w:r w:rsidRPr="00ED6BDF">
        <w:rPr>
          <w:rFonts w:hint="eastAsia"/>
          <w:u w:color="FF0000"/>
        </w:rPr>
        <w:t>1</w:t>
      </w:r>
      <w:r w:rsidRPr="00ED6BDF">
        <w:rPr>
          <w:rFonts w:hint="eastAsia"/>
          <w:u w:color="FF0000"/>
        </w:rPr>
        <w:t>日</w:t>
      </w:r>
      <w:r w:rsidRPr="00ED6BDF">
        <w:rPr>
          <w:rFonts w:hint="eastAsia"/>
          <w:u w:color="FF0000"/>
        </w:rPr>
        <w:tab/>
      </w:r>
      <w:r w:rsidRPr="00ED6BDF">
        <w:rPr>
          <w:rFonts w:hint="eastAsia"/>
          <w:u w:color="FF0000"/>
        </w:rPr>
        <w:t>法律第</w:t>
      </w:r>
      <w:r w:rsidRPr="00ED6BDF">
        <w:rPr>
          <w:rFonts w:hint="eastAsia"/>
          <w:u w:color="FF0000"/>
        </w:rPr>
        <w:t>62</w:t>
      </w:r>
      <w:r w:rsidRPr="00ED6BDF">
        <w:rPr>
          <w:rFonts w:hint="eastAsia"/>
          <w:u w:color="FF0000"/>
        </w:rPr>
        <w:t>号】</w:t>
      </w:r>
      <w:r w:rsidRPr="00ED6BDF">
        <w:rPr>
          <w:u w:color="FF0000"/>
        </w:rPr>
        <w:tab/>
      </w:r>
      <w:r w:rsidRPr="00ED6BDF">
        <w:rPr>
          <w:rFonts w:hint="eastAsia"/>
          <w:u w:color="FF0000"/>
        </w:rPr>
        <w:t>（改正なし）</w:t>
      </w:r>
    </w:p>
    <w:p w:rsidR="00B910BE" w:rsidRPr="00ED6BDF" w:rsidRDefault="00B910BE" w:rsidP="00B910BE">
      <w:pPr>
        <w:rPr>
          <w:rFonts w:hint="eastAsia"/>
          <w:u w:color="FF0000"/>
        </w:rPr>
      </w:pPr>
      <w:r w:rsidRPr="00ED6BDF">
        <w:rPr>
          <w:rFonts w:hint="eastAsia"/>
          <w:u w:color="FF0000"/>
        </w:rPr>
        <w:lastRenderedPageBreak/>
        <w:t>【昭和</w:t>
      </w:r>
      <w:r w:rsidRPr="00ED6BDF">
        <w:rPr>
          <w:rFonts w:hint="eastAsia"/>
          <w:u w:color="FF0000"/>
        </w:rPr>
        <w:t>55</w:t>
      </w:r>
      <w:r w:rsidRPr="00ED6BDF">
        <w:rPr>
          <w:rFonts w:hint="eastAsia"/>
          <w:u w:color="FF0000"/>
        </w:rPr>
        <w:t>年</w:t>
      </w:r>
      <w:r w:rsidRPr="00ED6BDF">
        <w:rPr>
          <w:rFonts w:hint="eastAsia"/>
          <w:u w:color="FF0000"/>
        </w:rPr>
        <w:t>11</w:t>
      </w:r>
      <w:r w:rsidRPr="00ED6BDF">
        <w:rPr>
          <w:rFonts w:hint="eastAsia"/>
          <w:u w:color="FF0000"/>
        </w:rPr>
        <w:t>月</w:t>
      </w:r>
      <w:r w:rsidRPr="00ED6BDF">
        <w:rPr>
          <w:rFonts w:hint="eastAsia"/>
          <w:u w:color="FF0000"/>
        </w:rPr>
        <w:t>19</w:t>
      </w:r>
      <w:r w:rsidRPr="00ED6BDF">
        <w:rPr>
          <w:rFonts w:hint="eastAsia"/>
          <w:u w:color="FF0000"/>
        </w:rPr>
        <w:t>日</w:t>
      </w:r>
      <w:r w:rsidRPr="00ED6BDF">
        <w:rPr>
          <w:rFonts w:hint="eastAsia"/>
          <w:u w:color="FF0000"/>
        </w:rPr>
        <w:tab/>
      </w:r>
      <w:r w:rsidRPr="00ED6BDF">
        <w:rPr>
          <w:rFonts w:hint="eastAsia"/>
          <w:u w:color="FF0000"/>
        </w:rPr>
        <w:t>法律第</w:t>
      </w:r>
      <w:r w:rsidRPr="00ED6BDF">
        <w:rPr>
          <w:rFonts w:hint="eastAsia"/>
          <w:u w:color="FF0000"/>
        </w:rPr>
        <w:t>85</w:t>
      </w:r>
      <w:r w:rsidRPr="00ED6BDF">
        <w:rPr>
          <w:rFonts w:hint="eastAsia"/>
          <w:u w:color="FF0000"/>
        </w:rPr>
        <w:t>号】</w:t>
      </w:r>
      <w:r w:rsidRPr="00ED6BDF">
        <w:rPr>
          <w:u w:color="FF0000"/>
        </w:rPr>
        <w:tab/>
      </w:r>
      <w:r w:rsidRPr="00ED6BDF">
        <w:rPr>
          <w:rFonts w:hint="eastAsia"/>
          <w:u w:color="FF0000"/>
        </w:rPr>
        <w:t>（改正なし）</w:t>
      </w:r>
    </w:p>
    <w:p w:rsidR="00B910BE" w:rsidRPr="00ED6BDF" w:rsidRDefault="00B910BE" w:rsidP="00B910BE">
      <w:pPr>
        <w:rPr>
          <w:rFonts w:hint="eastAsia"/>
          <w:u w:color="FF0000"/>
        </w:rPr>
      </w:pPr>
      <w:r w:rsidRPr="00ED6BDF">
        <w:rPr>
          <w:rFonts w:hint="eastAsia"/>
          <w:u w:color="FF0000"/>
        </w:rPr>
        <w:t>【昭和</w:t>
      </w:r>
      <w:r w:rsidRPr="00ED6BDF">
        <w:rPr>
          <w:rFonts w:hint="eastAsia"/>
          <w:u w:color="FF0000"/>
        </w:rPr>
        <w:t>46</w:t>
      </w:r>
      <w:r w:rsidRPr="00ED6BDF">
        <w:rPr>
          <w:rFonts w:hint="eastAsia"/>
          <w:u w:color="FF0000"/>
        </w:rPr>
        <w:t>年</w:t>
      </w:r>
      <w:r w:rsidRPr="00ED6BDF">
        <w:rPr>
          <w:rFonts w:hint="eastAsia"/>
          <w:u w:color="FF0000"/>
        </w:rPr>
        <w:t>3</w:t>
      </w:r>
      <w:r w:rsidRPr="00ED6BDF">
        <w:rPr>
          <w:rFonts w:hint="eastAsia"/>
          <w:u w:color="FF0000"/>
        </w:rPr>
        <w:t>月</w:t>
      </w:r>
      <w:r w:rsidRPr="00ED6BDF">
        <w:rPr>
          <w:rFonts w:hint="eastAsia"/>
          <w:u w:color="FF0000"/>
        </w:rPr>
        <w:t>3</w:t>
      </w:r>
      <w:r w:rsidRPr="00ED6BDF">
        <w:rPr>
          <w:rFonts w:hint="eastAsia"/>
          <w:u w:color="FF0000"/>
        </w:rPr>
        <w:t>日</w:t>
      </w:r>
      <w:r w:rsidRPr="00ED6BDF">
        <w:rPr>
          <w:rFonts w:hint="eastAsia"/>
          <w:u w:color="FF0000"/>
        </w:rPr>
        <w:tab/>
      </w:r>
      <w:r w:rsidRPr="00ED6BDF">
        <w:rPr>
          <w:rFonts w:hint="eastAsia"/>
          <w:u w:color="FF0000"/>
        </w:rPr>
        <w:t>法律第</w:t>
      </w:r>
      <w:r w:rsidRPr="00ED6BDF">
        <w:rPr>
          <w:rFonts w:hint="eastAsia"/>
          <w:u w:color="FF0000"/>
        </w:rPr>
        <w:t>5</w:t>
      </w:r>
      <w:r w:rsidRPr="00ED6BDF">
        <w:rPr>
          <w:rFonts w:hint="eastAsia"/>
          <w:u w:color="FF0000"/>
        </w:rPr>
        <w:t>号】</w:t>
      </w:r>
      <w:r w:rsidRPr="00ED6BDF">
        <w:rPr>
          <w:u w:color="FF0000"/>
        </w:rPr>
        <w:tab/>
      </w:r>
      <w:r w:rsidRPr="00ED6BDF">
        <w:rPr>
          <w:rFonts w:hint="eastAsia"/>
          <w:u w:color="FF0000"/>
        </w:rPr>
        <w:t>（改正なし）</w:t>
      </w:r>
    </w:p>
    <w:p w:rsidR="00B910BE" w:rsidRPr="00ED6BDF" w:rsidRDefault="00B910BE" w:rsidP="00B910BE">
      <w:pPr>
        <w:rPr>
          <w:rFonts w:hint="eastAsia"/>
          <w:u w:color="FF0000"/>
        </w:rPr>
      </w:pPr>
      <w:r w:rsidRPr="00ED6BDF">
        <w:rPr>
          <w:rFonts w:hint="eastAsia"/>
          <w:u w:color="FF0000"/>
        </w:rPr>
        <w:t>【昭和</w:t>
      </w:r>
      <w:r w:rsidRPr="00ED6BDF">
        <w:rPr>
          <w:rFonts w:hint="eastAsia"/>
          <w:u w:color="FF0000"/>
        </w:rPr>
        <w:t>46</w:t>
      </w:r>
      <w:r w:rsidRPr="00ED6BDF">
        <w:rPr>
          <w:rFonts w:hint="eastAsia"/>
          <w:u w:color="FF0000"/>
        </w:rPr>
        <w:t>年</w:t>
      </w:r>
      <w:r w:rsidRPr="00ED6BDF">
        <w:rPr>
          <w:rFonts w:hint="eastAsia"/>
          <w:u w:color="FF0000"/>
        </w:rPr>
        <w:t>3</w:t>
      </w:r>
      <w:r w:rsidRPr="00ED6BDF">
        <w:rPr>
          <w:rFonts w:hint="eastAsia"/>
          <w:u w:color="FF0000"/>
        </w:rPr>
        <w:t>月</w:t>
      </w:r>
      <w:r w:rsidRPr="00ED6BDF">
        <w:rPr>
          <w:rFonts w:hint="eastAsia"/>
          <w:u w:color="FF0000"/>
        </w:rPr>
        <w:t>3</w:t>
      </w:r>
      <w:r w:rsidRPr="00ED6BDF">
        <w:rPr>
          <w:rFonts w:hint="eastAsia"/>
          <w:u w:color="FF0000"/>
        </w:rPr>
        <w:t>日</w:t>
      </w:r>
      <w:r w:rsidRPr="00ED6BDF">
        <w:rPr>
          <w:rFonts w:hint="eastAsia"/>
          <w:u w:color="FF0000"/>
        </w:rPr>
        <w:tab/>
      </w:r>
      <w:r w:rsidRPr="00ED6BDF">
        <w:rPr>
          <w:rFonts w:hint="eastAsia"/>
          <w:u w:color="FF0000"/>
        </w:rPr>
        <w:t>法律第</w:t>
      </w:r>
      <w:r w:rsidRPr="00ED6BDF">
        <w:rPr>
          <w:rFonts w:hint="eastAsia"/>
          <w:u w:color="FF0000"/>
        </w:rPr>
        <w:t>4</w:t>
      </w:r>
      <w:r w:rsidRPr="00ED6BDF">
        <w:rPr>
          <w:rFonts w:hint="eastAsia"/>
          <w:u w:color="FF0000"/>
        </w:rPr>
        <w:t>号】</w:t>
      </w:r>
      <w:r w:rsidRPr="00ED6BDF">
        <w:rPr>
          <w:u w:color="FF0000"/>
        </w:rPr>
        <w:tab/>
      </w:r>
      <w:r w:rsidRPr="00ED6BDF">
        <w:rPr>
          <w:rFonts w:hint="eastAsia"/>
          <w:u w:color="FF0000"/>
        </w:rPr>
        <w:t>（改正なし）</w:t>
      </w:r>
    </w:p>
    <w:p w:rsidR="00B910BE" w:rsidRPr="00ED6BDF" w:rsidRDefault="00B910BE" w:rsidP="00B910BE">
      <w:pPr>
        <w:rPr>
          <w:rFonts w:hint="eastAsia"/>
          <w:u w:color="FF0000"/>
        </w:rPr>
      </w:pPr>
      <w:r w:rsidRPr="00ED6BDF">
        <w:rPr>
          <w:rFonts w:hint="eastAsia"/>
          <w:u w:color="FF0000"/>
        </w:rPr>
        <w:t>【昭和</w:t>
      </w:r>
      <w:r w:rsidRPr="00ED6BDF">
        <w:rPr>
          <w:rFonts w:hint="eastAsia"/>
          <w:u w:color="FF0000"/>
        </w:rPr>
        <w:t>41</w:t>
      </w:r>
      <w:r w:rsidRPr="00ED6BDF">
        <w:rPr>
          <w:rFonts w:hint="eastAsia"/>
          <w:u w:color="FF0000"/>
        </w:rPr>
        <w:t>年</w:t>
      </w:r>
      <w:r w:rsidRPr="00ED6BDF">
        <w:rPr>
          <w:rFonts w:hint="eastAsia"/>
          <w:u w:color="FF0000"/>
        </w:rPr>
        <w:t>6</w:t>
      </w:r>
      <w:r w:rsidRPr="00ED6BDF">
        <w:rPr>
          <w:rFonts w:hint="eastAsia"/>
          <w:u w:color="FF0000"/>
        </w:rPr>
        <w:t>月</w:t>
      </w:r>
      <w:r w:rsidRPr="00ED6BDF">
        <w:rPr>
          <w:rFonts w:hint="eastAsia"/>
          <w:u w:color="FF0000"/>
        </w:rPr>
        <w:t>23</w:t>
      </w:r>
      <w:r w:rsidRPr="00ED6BDF">
        <w:rPr>
          <w:rFonts w:hint="eastAsia"/>
          <w:u w:color="FF0000"/>
        </w:rPr>
        <w:t>日</w:t>
      </w:r>
      <w:r w:rsidRPr="00ED6BDF">
        <w:rPr>
          <w:rFonts w:hint="eastAsia"/>
          <w:u w:color="FF0000"/>
        </w:rPr>
        <w:tab/>
      </w:r>
      <w:r w:rsidRPr="00ED6BDF">
        <w:rPr>
          <w:rFonts w:hint="eastAsia"/>
          <w:u w:color="FF0000"/>
        </w:rPr>
        <w:t>法律第</w:t>
      </w:r>
      <w:r w:rsidRPr="00ED6BDF">
        <w:rPr>
          <w:rFonts w:hint="eastAsia"/>
          <w:u w:color="FF0000"/>
        </w:rPr>
        <w:t>85</w:t>
      </w:r>
      <w:r w:rsidRPr="00ED6BDF">
        <w:rPr>
          <w:rFonts w:hint="eastAsia"/>
          <w:u w:color="FF0000"/>
        </w:rPr>
        <w:t>号】</w:t>
      </w:r>
      <w:r w:rsidRPr="00ED6BDF">
        <w:rPr>
          <w:u w:color="FF0000"/>
        </w:rPr>
        <w:tab/>
      </w:r>
      <w:r w:rsidRPr="00ED6BDF">
        <w:rPr>
          <w:rFonts w:hint="eastAsia"/>
          <w:u w:color="FF0000"/>
        </w:rPr>
        <w:t>（改正なし）</w:t>
      </w:r>
    </w:p>
    <w:p w:rsidR="00B910BE" w:rsidRPr="00ED6BDF" w:rsidRDefault="00B910BE" w:rsidP="00B910BE">
      <w:pPr>
        <w:rPr>
          <w:rFonts w:hint="eastAsia"/>
          <w:u w:color="FF0000"/>
        </w:rPr>
      </w:pPr>
      <w:r w:rsidRPr="00ED6BDF">
        <w:rPr>
          <w:rFonts w:hint="eastAsia"/>
          <w:u w:color="FF0000"/>
        </w:rPr>
        <w:t>【昭和</w:t>
      </w:r>
      <w:r w:rsidRPr="00ED6BDF">
        <w:rPr>
          <w:rFonts w:hint="eastAsia"/>
          <w:u w:color="FF0000"/>
        </w:rPr>
        <w:t>40</w:t>
      </w:r>
      <w:r w:rsidRPr="00ED6BDF">
        <w:rPr>
          <w:rFonts w:hint="eastAsia"/>
          <w:u w:color="FF0000"/>
        </w:rPr>
        <w:t>年</w:t>
      </w:r>
      <w:r w:rsidRPr="00ED6BDF">
        <w:rPr>
          <w:rFonts w:hint="eastAsia"/>
          <w:u w:color="FF0000"/>
        </w:rPr>
        <w:t>5</w:t>
      </w:r>
      <w:r w:rsidRPr="00ED6BDF">
        <w:rPr>
          <w:rFonts w:hint="eastAsia"/>
          <w:u w:color="FF0000"/>
        </w:rPr>
        <w:t>月</w:t>
      </w:r>
      <w:r w:rsidRPr="00ED6BDF">
        <w:rPr>
          <w:rFonts w:hint="eastAsia"/>
          <w:u w:color="FF0000"/>
        </w:rPr>
        <w:t>28</w:t>
      </w:r>
      <w:r w:rsidRPr="00ED6BDF">
        <w:rPr>
          <w:rFonts w:hint="eastAsia"/>
          <w:u w:color="FF0000"/>
        </w:rPr>
        <w:t>日</w:t>
      </w:r>
      <w:r w:rsidRPr="00ED6BDF">
        <w:rPr>
          <w:rFonts w:hint="eastAsia"/>
          <w:u w:color="FF0000"/>
        </w:rPr>
        <w:tab/>
      </w:r>
      <w:r w:rsidRPr="00ED6BDF">
        <w:rPr>
          <w:rFonts w:hint="eastAsia"/>
          <w:u w:color="FF0000"/>
        </w:rPr>
        <w:t>法律第</w:t>
      </w:r>
      <w:r w:rsidRPr="00ED6BDF">
        <w:rPr>
          <w:rFonts w:hint="eastAsia"/>
          <w:u w:color="FF0000"/>
        </w:rPr>
        <w:t>90</w:t>
      </w:r>
      <w:r w:rsidRPr="00ED6BDF">
        <w:rPr>
          <w:rFonts w:hint="eastAsia"/>
          <w:u w:color="FF0000"/>
        </w:rPr>
        <w:t>号】</w:t>
      </w:r>
      <w:r w:rsidRPr="00ED6BDF">
        <w:rPr>
          <w:u w:color="FF0000"/>
        </w:rPr>
        <w:tab/>
      </w:r>
      <w:r w:rsidRPr="00ED6BDF">
        <w:rPr>
          <w:rFonts w:hint="eastAsia"/>
          <w:u w:color="FF0000"/>
        </w:rPr>
        <w:t>（改正なし）</w:t>
      </w:r>
    </w:p>
    <w:p w:rsidR="00B910BE" w:rsidRPr="00ED6BDF" w:rsidRDefault="00B910BE" w:rsidP="00B910BE">
      <w:pPr>
        <w:rPr>
          <w:rFonts w:hint="eastAsia"/>
          <w:u w:color="FF0000"/>
        </w:rPr>
      </w:pPr>
      <w:r w:rsidRPr="00ED6BDF">
        <w:rPr>
          <w:rFonts w:hint="eastAsia"/>
          <w:u w:color="FF0000"/>
        </w:rPr>
        <w:t>【昭和</w:t>
      </w:r>
      <w:r w:rsidRPr="00ED6BDF">
        <w:rPr>
          <w:rFonts w:hint="eastAsia"/>
          <w:u w:color="FF0000"/>
        </w:rPr>
        <w:t>38</w:t>
      </w:r>
      <w:r w:rsidRPr="00ED6BDF">
        <w:rPr>
          <w:rFonts w:hint="eastAsia"/>
          <w:u w:color="FF0000"/>
        </w:rPr>
        <w:t>年</w:t>
      </w:r>
      <w:r w:rsidRPr="00ED6BDF">
        <w:rPr>
          <w:rFonts w:hint="eastAsia"/>
          <w:u w:color="FF0000"/>
        </w:rPr>
        <w:t>7</w:t>
      </w:r>
      <w:r w:rsidRPr="00ED6BDF">
        <w:rPr>
          <w:rFonts w:hint="eastAsia"/>
          <w:u w:color="FF0000"/>
        </w:rPr>
        <w:t>月</w:t>
      </w:r>
      <w:r w:rsidRPr="00ED6BDF">
        <w:rPr>
          <w:rFonts w:hint="eastAsia"/>
          <w:u w:color="FF0000"/>
        </w:rPr>
        <w:t>9</w:t>
      </w:r>
      <w:r w:rsidRPr="00ED6BDF">
        <w:rPr>
          <w:rFonts w:hint="eastAsia"/>
          <w:u w:color="FF0000"/>
        </w:rPr>
        <w:t>日</w:t>
      </w:r>
      <w:r w:rsidRPr="00ED6BDF">
        <w:rPr>
          <w:rFonts w:hint="eastAsia"/>
          <w:u w:color="FF0000"/>
        </w:rPr>
        <w:tab/>
      </w:r>
      <w:r w:rsidRPr="00ED6BDF">
        <w:rPr>
          <w:rFonts w:hint="eastAsia"/>
          <w:u w:color="FF0000"/>
        </w:rPr>
        <w:t>法律第</w:t>
      </w:r>
      <w:r w:rsidRPr="00ED6BDF">
        <w:rPr>
          <w:rFonts w:hint="eastAsia"/>
          <w:u w:color="FF0000"/>
        </w:rPr>
        <w:t>126</w:t>
      </w:r>
      <w:r w:rsidRPr="00ED6BDF">
        <w:rPr>
          <w:rFonts w:hint="eastAsia"/>
          <w:u w:color="FF0000"/>
        </w:rPr>
        <w:t>号】</w:t>
      </w:r>
      <w:r w:rsidRPr="00ED6BDF">
        <w:rPr>
          <w:u w:color="FF0000"/>
        </w:rPr>
        <w:tab/>
      </w:r>
      <w:r w:rsidRPr="00ED6BDF">
        <w:rPr>
          <w:rFonts w:hint="eastAsia"/>
          <w:u w:color="FF0000"/>
        </w:rPr>
        <w:t>（改正なし）</w:t>
      </w:r>
    </w:p>
    <w:p w:rsidR="00B910BE" w:rsidRPr="00ED6BDF" w:rsidRDefault="00B910BE" w:rsidP="00B910BE">
      <w:pPr>
        <w:rPr>
          <w:rFonts w:hint="eastAsia"/>
          <w:u w:color="FF0000"/>
        </w:rPr>
      </w:pPr>
      <w:r w:rsidRPr="00ED6BDF">
        <w:rPr>
          <w:rFonts w:hint="eastAsia"/>
          <w:u w:color="FF0000"/>
        </w:rPr>
        <w:t>【昭和</w:t>
      </w:r>
      <w:r w:rsidRPr="00ED6BDF">
        <w:rPr>
          <w:rFonts w:hint="eastAsia"/>
          <w:u w:color="FF0000"/>
        </w:rPr>
        <w:t>37</w:t>
      </w:r>
      <w:r w:rsidRPr="00ED6BDF">
        <w:rPr>
          <w:rFonts w:hint="eastAsia"/>
          <w:u w:color="FF0000"/>
        </w:rPr>
        <w:t>年</w:t>
      </w:r>
      <w:r w:rsidRPr="00ED6BDF">
        <w:rPr>
          <w:rFonts w:hint="eastAsia"/>
          <w:u w:color="FF0000"/>
        </w:rPr>
        <w:t>9</w:t>
      </w:r>
      <w:r w:rsidRPr="00ED6BDF">
        <w:rPr>
          <w:rFonts w:hint="eastAsia"/>
          <w:u w:color="FF0000"/>
        </w:rPr>
        <w:t>月</w:t>
      </w:r>
      <w:r w:rsidRPr="00ED6BDF">
        <w:rPr>
          <w:rFonts w:hint="eastAsia"/>
          <w:u w:color="FF0000"/>
        </w:rPr>
        <w:t>15</w:t>
      </w:r>
      <w:r w:rsidRPr="00ED6BDF">
        <w:rPr>
          <w:rFonts w:hint="eastAsia"/>
          <w:u w:color="FF0000"/>
        </w:rPr>
        <w:t>日</w:t>
      </w:r>
      <w:r w:rsidRPr="00ED6BDF">
        <w:rPr>
          <w:rFonts w:hint="eastAsia"/>
          <w:u w:color="FF0000"/>
        </w:rPr>
        <w:tab/>
      </w:r>
      <w:r w:rsidRPr="00ED6BDF">
        <w:rPr>
          <w:rFonts w:hint="eastAsia"/>
          <w:u w:color="FF0000"/>
        </w:rPr>
        <w:t>法律第</w:t>
      </w:r>
      <w:r w:rsidRPr="00ED6BDF">
        <w:rPr>
          <w:rFonts w:hint="eastAsia"/>
          <w:u w:color="FF0000"/>
        </w:rPr>
        <w:t>161</w:t>
      </w:r>
      <w:r w:rsidRPr="00ED6BDF">
        <w:rPr>
          <w:rFonts w:hint="eastAsia"/>
          <w:u w:color="FF0000"/>
        </w:rPr>
        <w:t>号】</w:t>
      </w:r>
      <w:r w:rsidRPr="00ED6BDF">
        <w:rPr>
          <w:u w:color="FF0000"/>
        </w:rPr>
        <w:tab/>
      </w:r>
      <w:r w:rsidRPr="00ED6BDF">
        <w:rPr>
          <w:rFonts w:hint="eastAsia"/>
          <w:u w:color="FF0000"/>
        </w:rPr>
        <w:t>（改正なし）</w:t>
      </w:r>
    </w:p>
    <w:p w:rsidR="00B910BE" w:rsidRPr="00ED6BDF" w:rsidRDefault="00B910BE" w:rsidP="00B910BE">
      <w:pPr>
        <w:rPr>
          <w:rFonts w:hint="eastAsia"/>
          <w:u w:color="FF0000"/>
        </w:rPr>
      </w:pPr>
      <w:r w:rsidRPr="00ED6BDF">
        <w:rPr>
          <w:rFonts w:hint="eastAsia"/>
          <w:u w:color="FF0000"/>
        </w:rPr>
        <w:t>【昭和</w:t>
      </w:r>
      <w:r w:rsidRPr="00ED6BDF">
        <w:rPr>
          <w:rFonts w:hint="eastAsia"/>
          <w:u w:color="FF0000"/>
        </w:rPr>
        <w:t>37</w:t>
      </w:r>
      <w:r w:rsidRPr="00ED6BDF">
        <w:rPr>
          <w:rFonts w:hint="eastAsia"/>
          <w:u w:color="FF0000"/>
        </w:rPr>
        <w:t>年</w:t>
      </w:r>
      <w:r w:rsidRPr="00ED6BDF">
        <w:rPr>
          <w:rFonts w:hint="eastAsia"/>
          <w:u w:color="FF0000"/>
        </w:rPr>
        <w:t>5</w:t>
      </w:r>
      <w:r w:rsidRPr="00ED6BDF">
        <w:rPr>
          <w:rFonts w:hint="eastAsia"/>
          <w:u w:color="FF0000"/>
        </w:rPr>
        <w:t>月</w:t>
      </w:r>
      <w:r w:rsidRPr="00ED6BDF">
        <w:rPr>
          <w:rFonts w:hint="eastAsia"/>
          <w:u w:color="FF0000"/>
        </w:rPr>
        <w:t>16</w:t>
      </w:r>
      <w:r w:rsidRPr="00ED6BDF">
        <w:rPr>
          <w:rFonts w:hint="eastAsia"/>
          <w:u w:color="FF0000"/>
        </w:rPr>
        <w:t>日</w:t>
      </w:r>
      <w:r w:rsidRPr="00ED6BDF">
        <w:rPr>
          <w:rFonts w:hint="eastAsia"/>
          <w:u w:color="FF0000"/>
        </w:rPr>
        <w:tab/>
      </w:r>
      <w:r w:rsidRPr="00ED6BDF">
        <w:rPr>
          <w:rFonts w:hint="eastAsia"/>
          <w:u w:color="FF0000"/>
        </w:rPr>
        <w:t>法律第</w:t>
      </w:r>
      <w:r w:rsidRPr="00ED6BDF">
        <w:rPr>
          <w:rFonts w:hint="eastAsia"/>
          <w:u w:color="FF0000"/>
        </w:rPr>
        <w:t>140</w:t>
      </w:r>
      <w:r w:rsidRPr="00ED6BDF">
        <w:rPr>
          <w:rFonts w:hint="eastAsia"/>
          <w:u w:color="FF0000"/>
        </w:rPr>
        <w:t>号】</w:t>
      </w:r>
      <w:r w:rsidRPr="00ED6BDF">
        <w:rPr>
          <w:u w:color="FF0000"/>
        </w:rPr>
        <w:tab/>
      </w:r>
      <w:r w:rsidRPr="00ED6BDF">
        <w:rPr>
          <w:rFonts w:hint="eastAsia"/>
          <w:u w:color="FF0000"/>
        </w:rPr>
        <w:t>（改正なし）</w:t>
      </w:r>
    </w:p>
    <w:p w:rsidR="00B910BE" w:rsidRPr="00ED6BDF" w:rsidRDefault="00B910BE" w:rsidP="00B910BE">
      <w:pPr>
        <w:rPr>
          <w:rFonts w:hint="eastAsia"/>
          <w:u w:color="FF0000"/>
        </w:rPr>
      </w:pPr>
      <w:r w:rsidRPr="00ED6BDF">
        <w:rPr>
          <w:rFonts w:hint="eastAsia"/>
          <w:u w:color="FF0000"/>
        </w:rPr>
        <w:t>【昭和</w:t>
      </w:r>
      <w:r w:rsidRPr="00ED6BDF">
        <w:rPr>
          <w:rFonts w:hint="eastAsia"/>
          <w:u w:color="FF0000"/>
        </w:rPr>
        <w:t>30</w:t>
      </w:r>
      <w:r w:rsidRPr="00ED6BDF">
        <w:rPr>
          <w:rFonts w:hint="eastAsia"/>
          <w:u w:color="FF0000"/>
        </w:rPr>
        <w:t>年</w:t>
      </w:r>
      <w:r w:rsidRPr="00ED6BDF">
        <w:rPr>
          <w:rFonts w:hint="eastAsia"/>
          <w:u w:color="FF0000"/>
        </w:rPr>
        <w:t>8</w:t>
      </w:r>
      <w:r w:rsidRPr="00ED6BDF">
        <w:rPr>
          <w:rFonts w:hint="eastAsia"/>
          <w:u w:color="FF0000"/>
        </w:rPr>
        <w:t>月</w:t>
      </w:r>
      <w:r w:rsidRPr="00ED6BDF">
        <w:rPr>
          <w:rFonts w:hint="eastAsia"/>
          <w:u w:color="FF0000"/>
        </w:rPr>
        <w:t>1</w:t>
      </w:r>
      <w:r w:rsidRPr="00ED6BDF">
        <w:rPr>
          <w:rFonts w:hint="eastAsia"/>
          <w:u w:color="FF0000"/>
        </w:rPr>
        <w:t>日</w:t>
      </w:r>
      <w:r w:rsidRPr="00ED6BDF">
        <w:rPr>
          <w:rFonts w:hint="eastAsia"/>
          <w:u w:color="FF0000"/>
        </w:rPr>
        <w:tab/>
      </w:r>
      <w:r w:rsidRPr="00ED6BDF">
        <w:rPr>
          <w:rFonts w:hint="eastAsia"/>
          <w:u w:color="FF0000"/>
        </w:rPr>
        <w:t>法律第</w:t>
      </w:r>
      <w:r w:rsidRPr="00ED6BDF">
        <w:rPr>
          <w:rFonts w:hint="eastAsia"/>
          <w:u w:color="FF0000"/>
        </w:rPr>
        <w:t>120</w:t>
      </w:r>
      <w:r w:rsidRPr="00ED6BDF">
        <w:rPr>
          <w:rFonts w:hint="eastAsia"/>
          <w:u w:color="FF0000"/>
        </w:rPr>
        <w:t>号】</w:t>
      </w:r>
      <w:r w:rsidRPr="00ED6BDF">
        <w:rPr>
          <w:u w:color="FF0000"/>
        </w:rPr>
        <w:tab/>
      </w:r>
      <w:r w:rsidRPr="00ED6BDF">
        <w:rPr>
          <w:rFonts w:hint="eastAsia"/>
          <w:u w:color="FF0000"/>
        </w:rPr>
        <w:t>（改正なし）</w:t>
      </w:r>
    </w:p>
    <w:p w:rsidR="00B910BE" w:rsidRPr="00ED6BDF" w:rsidRDefault="00B910BE" w:rsidP="00B910BE">
      <w:pPr>
        <w:rPr>
          <w:rFonts w:hint="eastAsia"/>
          <w:u w:color="FF0000"/>
        </w:rPr>
      </w:pPr>
      <w:r w:rsidRPr="00ED6BDF">
        <w:rPr>
          <w:rFonts w:hint="eastAsia"/>
          <w:u w:color="FF0000"/>
        </w:rPr>
        <w:t>【昭和</w:t>
      </w:r>
      <w:r w:rsidRPr="00ED6BDF">
        <w:rPr>
          <w:rFonts w:hint="eastAsia"/>
          <w:u w:color="FF0000"/>
        </w:rPr>
        <w:t>29</w:t>
      </w:r>
      <w:r w:rsidRPr="00ED6BDF">
        <w:rPr>
          <w:rFonts w:hint="eastAsia"/>
          <w:u w:color="FF0000"/>
        </w:rPr>
        <w:t>年</w:t>
      </w:r>
      <w:r w:rsidRPr="00ED6BDF">
        <w:rPr>
          <w:rFonts w:hint="eastAsia"/>
          <w:u w:color="FF0000"/>
        </w:rPr>
        <w:t>6</w:t>
      </w:r>
      <w:r w:rsidRPr="00ED6BDF">
        <w:rPr>
          <w:rFonts w:hint="eastAsia"/>
          <w:u w:color="FF0000"/>
        </w:rPr>
        <w:t>月</w:t>
      </w:r>
      <w:r w:rsidRPr="00ED6BDF">
        <w:rPr>
          <w:rFonts w:hint="eastAsia"/>
          <w:u w:color="FF0000"/>
        </w:rPr>
        <w:t>26</w:t>
      </w:r>
      <w:r w:rsidRPr="00ED6BDF">
        <w:rPr>
          <w:rFonts w:hint="eastAsia"/>
          <w:u w:color="FF0000"/>
        </w:rPr>
        <w:t>日</w:t>
      </w:r>
      <w:r w:rsidRPr="00ED6BDF">
        <w:rPr>
          <w:rFonts w:hint="eastAsia"/>
          <w:u w:color="FF0000"/>
        </w:rPr>
        <w:tab/>
      </w:r>
      <w:r w:rsidRPr="00ED6BDF">
        <w:rPr>
          <w:rFonts w:hint="eastAsia"/>
          <w:u w:color="FF0000"/>
        </w:rPr>
        <w:t>法律第</w:t>
      </w:r>
      <w:r w:rsidRPr="00ED6BDF">
        <w:rPr>
          <w:rFonts w:hint="eastAsia"/>
          <w:u w:color="FF0000"/>
        </w:rPr>
        <w:t>198</w:t>
      </w:r>
      <w:r w:rsidRPr="00ED6BDF">
        <w:rPr>
          <w:rFonts w:hint="eastAsia"/>
          <w:u w:color="FF0000"/>
        </w:rPr>
        <w:t>号】</w:t>
      </w:r>
      <w:r w:rsidRPr="00ED6BDF">
        <w:rPr>
          <w:u w:color="FF0000"/>
        </w:rPr>
        <w:tab/>
      </w:r>
      <w:r w:rsidRPr="00ED6BDF">
        <w:rPr>
          <w:rFonts w:hint="eastAsia"/>
          <w:u w:color="FF0000"/>
        </w:rPr>
        <w:t>（改正なし）</w:t>
      </w:r>
    </w:p>
    <w:p w:rsidR="00B910BE" w:rsidRPr="00ED6BDF" w:rsidRDefault="00B910BE" w:rsidP="00B910BE">
      <w:pPr>
        <w:rPr>
          <w:rFonts w:hint="eastAsia"/>
          <w:u w:color="FF0000"/>
        </w:rPr>
      </w:pPr>
      <w:r w:rsidRPr="00ED6BDF">
        <w:rPr>
          <w:rFonts w:hint="eastAsia"/>
          <w:u w:color="FF0000"/>
        </w:rPr>
        <w:t>【昭和</w:t>
      </w:r>
      <w:r w:rsidRPr="00ED6BDF">
        <w:rPr>
          <w:rFonts w:hint="eastAsia"/>
          <w:u w:color="FF0000"/>
        </w:rPr>
        <w:t>28</w:t>
      </w:r>
      <w:r w:rsidRPr="00ED6BDF">
        <w:rPr>
          <w:rFonts w:hint="eastAsia"/>
          <w:u w:color="FF0000"/>
        </w:rPr>
        <w:t>年</w:t>
      </w:r>
      <w:r w:rsidRPr="00ED6BDF">
        <w:rPr>
          <w:rFonts w:hint="eastAsia"/>
          <w:u w:color="FF0000"/>
        </w:rPr>
        <w:t>8</w:t>
      </w:r>
      <w:r w:rsidRPr="00ED6BDF">
        <w:rPr>
          <w:rFonts w:hint="eastAsia"/>
          <w:u w:color="FF0000"/>
        </w:rPr>
        <w:t>月</w:t>
      </w:r>
      <w:r w:rsidRPr="00ED6BDF">
        <w:rPr>
          <w:rFonts w:hint="eastAsia"/>
          <w:u w:color="FF0000"/>
        </w:rPr>
        <w:t>1</w:t>
      </w:r>
      <w:r w:rsidRPr="00ED6BDF">
        <w:rPr>
          <w:rFonts w:hint="eastAsia"/>
          <w:u w:color="FF0000"/>
        </w:rPr>
        <w:t>日</w:t>
      </w:r>
      <w:r w:rsidRPr="00ED6BDF">
        <w:rPr>
          <w:rFonts w:hint="eastAsia"/>
          <w:u w:color="FF0000"/>
        </w:rPr>
        <w:tab/>
      </w:r>
      <w:r w:rsidRPr="00ED6BDF">
        <w:rPr>
          <w:rFonts w:hint="eastAsia"/>
          <w:u w:color="FF0000"/>
        </w:rPr>
        <w:t>法律第</w:t>
      </w:r>
      <w:r w:rsidRPr="00ED6BDF">
        <w:rPr>
          <w:rFonts w:hint="eastAsia"/>
          <w:u w:color="FF0000"/>
        </w:rPr>
        <w:t>142</w:t>
      </w:r>
      <w:r w:rsidRPr="00ED6BDF">
        <w:rPr>
          <w:rFonts w:hint="eastAsia"/>
          <w:u w:color="FF0000"/>
        </w:rPr>
        <w:t>号】</w:t>
      </w:r>
      <w:r w:rsidRPr="00ED6BDF">
        <w:rPr>
          <w:u w:color="FF0000"/>
        </w:rPr>
        <w:tab/>
      </w:r>
      <w:r w:rsidRPr="00ED6BDF">
        <w:rPr>
          <w:rFonts w:hint="eastAsia"/>
          <w:u w:color="FF0000"/>
        </w:rPr>
        <w:t>（改正なし）</w:t>
      </w:r>
    </w:p>
    <w:p w:rsidR="00B910BE" w:rsidRPr="00ED6BDF" w:rsidRDefault="00B910BE" w:rsidP="00B910BE">
      <w:pPr>
        <w:rPr>
          <w:rFonts w:hint="eastAsia"/>
          <w:u w:color="FF0000"/>
        </w:rPr>
      </w:pPr>
      <w:r w:rsidRPr="00ED6BDF">
        <w:rPr>
          <w:rFonts w:hint="eastAsia"/>
          <w:u w:color="FF0000"/>
        </w:rPr>
        <w:t>【昭和</w:t>
      </w:r>
      <w:r w:rsidRPr="00ED6BDF">
        <w:rPr>
          <w:rFonts w:hint="eastAsia"/>
          <w:u w:color="FF0000"/>
        </w:rPr>
        <w:t>27</w:t>
      </w:r>
      <w:r w:rsidRPr="00ED6BDF">
        <w:rPr>
          <w:rFonts w:hint="eastAsia"/>
          <w:u w:color="FF0000"/>
        </w:rPr>
        <w:t>年</w:t>
      </w:r>
      <w:r w:rsidRPr="00ED6BDF">
        <w:rPr>
          <w:rFonts w:hint="eastAsia"/>
          <w:u w:color="FF0000"/>
        </w:rPr>
        <w:t>7</w:t>
      </w:r>
      <w:r w:rsidRPr="00ED6BDF">
        <w:rPr>
          <w:rFonts w:hint="eastAsia"/>
          <w:u w:color="FF0000"/>
        </w:rPr>
        <w:t>月</w:t>
      </w:r>
      <w:r w:rsidRPr="00ED6BDF">
        <w:rPr>
          <w:rFonts w:hint="eastAsia"/>
          <w:u w:color="FF0000"/>
        </w:rPr>
        <w:t>31</w:t>
      </w:r>
      <w:r w:rsidRPr="00ED6BDF">
        <w:rPr>
          <w:rFonts w:hint="eastAsia"/>
          <w:u w:color="FF0000"/>
        </w:rPr>
        <w:t>日</w:t>
      </w:r>
      <w:r w:rsidRPr="00ED6BDF">
        <w:rPr>
          <w:rFonts w:hint="eastAsia"/>
          <w:u w:color="FF0000"/>
        </w:rPr>
        <w:tab/>
      </w:r>
      <w:r w:rsidRPr="00ED6BDF">
        <w:rPr>
          <w:rFonts w:hint="eastAsia"/>
          <w:u w:color="FF0000"/>
        </w:rPr>
        <w:t>法律第</w:t>
      </w:r>
      <w:r w:rsidRPr="00ED6BDF">
        <w:rPr>
          <w:rFonts w:hint="eastAsia"/>
          <w:u w:color="FF0000"/>
        </w:rPr>
        <w:t>270</w:t>
      </w:r>
      <w:r w:rsidRPr="00ED6BDF">
        <w:rPr>
          <w:rFonts w:hint="eastAsia"/>
          <w:u w:color="FF0000"/>
        </w:rPr>
        <w:t>号】</w:t>
      </w:r>
      <w:r w:rsidRPr="00ED6BDF">
        <w:rPr>
          <w:u w:color="FF0000"/>
        </w:rPr>
        <w:tab/>
      </w:r>
      <w:r w:rsidRPr="00ED6BDF">
        <w:rPr>
          <w:rFonts w:hint="eastAsia"/>
          <w:u w:color="FF0000"/>
        </w:rPr>
        <w:t>（改正なし）</w:t>
      </w:r>
    </w:p>
    <w:p w:rsidR="00B910BE" w:rsidRPr="00ED6BDF" w:rsidRDefault="00B910BE" w:rsidP="00B910BE">
      <w:pPr>
        <w:rPr>
          <w:rFonts w:hint="eastAsia"/>
          <w:u w:color="FF0000"/>
        </w:rPr>
      </w:pPr>
      <w:r w:rsidRPr="00ED6BDF">
        <w:rPr>
          <w:rFonts w:hint="eastAsia"/>
          <w:u w:color="FF0000"/>
        </w:rPr>
        <w:t>【昭和</w:t>
      </w:r>
      <w:r w:rsidRPr="00ED6BDF">
        <w:rPr>
          <w:rFonts w:hint="eastAsia"/>
          <w:u w:color="FF0000"/>
        </w:rPr>
        <w:t>26</w:t>
      </w:r>
      <w:r w:rsidRPr="00ED6BDF">
        <w:rPr>
          <w:rFonts w:hint="eastAsia"/>
          <w:u w:color="FF0000"/>
        </w:rPr>
        <w:t>年</w:t>
      </w:r>
      <w:r w:rsidRPr="00ED6BDF">
        <w:rPr>
          <w:rFonts w:hint="eastAsia"/>
          <w:u w:color="FF0000"/>
        </w:rPr>
        <w:t>6</w:t>
      </w:r>
      <w:r w:rsidRPr="00ED6BDF">
        <w:rPr>
          <w:rFonts w:hint="eastAsia"/>
          <w:u w:color="FF0000"/>
        </w:rPr>
        <w:t>月</w:t>
      </w:r>
      <w:r w:rsidRPr="00ED6BDF">
        <w:rPr>
          <w:rFonts w:hint="eastAsia"/>
          <w:u w:color="FF0000"/>
        </w:rPr>
        <w:t>15</w:t>
      </w:r>
      <w:r w:rsidRPr="00ED6BDF">
        <w:rPr>
          <w:rFonts w:hint="eastAsia"/>
          <w:u w:color="FF0000"/>
        </w:rPr>
        <w:t>日</w:t>
      </w:r>
      <w:r w:rsidRPr="00ED6BDF">
        <w:rPr>
          <w:rFonts w:hint="eastAsia"/>
          <w:u w:color="FF0000"/>
        </w:rPr>
        <w:tab/>
      </w:r>
      <w:r w:rsidRPr="00ED6BDF">
        <w:rPr>
          <w:rFonts w:hint="eastAsia"/>
          <w:u w:color="FF0000"/>
        </w:rPr>
        <w:t>法律第</w:t>
      </w:r>
      <w:r w:rsidRPr="00ED6BDF">
        <w:rPr>
          <w:rFonts w:hint="eastAsia"/>
          <w:u w:color="FF0000"/>
        </w:rPr>
        <w:t>240</w:t>
      </w:r>
      <w:r w:rsidRPr="00ED6BDF">
        <w:rPr>
          <w:rFonts w:hint="eastAsia"/>
          <w:u w:color="FF0000"/>
        </w:rPr>
        <w:t>号】</w:t>
      </w:r>
      <w:r w:rsidRPr="00ED6BDF">
        <w:rPr>
          <w:u w:color="FF0000"/>
        </w:rPr>
        <w:tab/>
      </w:r>
      <w:r w:rsidRPr="00ED6BDF">
        <w:rPr>
          <w:rFonts w:hint="eastAsia"/>
          <w:u w:color="FF0000"/>
        </w:rPr>
        <w:t>（改正なし）</w:t>
      </w:r>
    </w:p>
    <w:p w:rsidR="00B910BE" w:rsidRPr="00ED6BDF" w:rsidRDefault="00B910BE" w:rsidP="00B910BE">
      <w:pPr>
        <w:rPr>
          <w:rFonts w:hint="eastAsia"/>
          <w:u w:color="FF0000"/>
        </w:rPr>
      </w:pPr>
      <w:r w:rsidRPr="00ED6BDF">
        <w:rPr>
          <w:rFonts w:hint="eastAsia"/>
          <w:u w:color="FF0000"/>
        </w:rPr>
        <w:t>【昭和</w:t>
      </w:r>
      <w:r w:rsidRPr="00ED6BDF">
        <w:rPr>
          <w:rFonts w:hint="eastAsia"/>
          <w:u w:color="FF0000"/>
        </w:rPr>
        <w:t>26</w:t>
      </w:r>
      <w:r w:rsidRPr="00ED6BDF">
        <w:rPr>
          <w:rFonts w:hint="eastAsia"/>
          <w:u w:color="FF0000"/>
        </w:rPr>
        <w:t>年</w:t>
      </w:r>
      <w:r w:rsidRPr="00ED6BDF">
        <w:rPr>
          <w:rFonts w:hint="eastAsia"/>
          <w:u w:color="FF0000"/>
        </w:rPr>
        <w:t>6</w:t>
      </w:r>
      <w:r w:rsidRPr="00ED6BDF">
        <w:rPr>
          <w:rFonts w:hint="eastAsia"/>
          <w:u w:color="FF0000"/>
        </w:rPr>
        <w:t>月</w:t>
      </w:r>
      <w:r w:rsidRPr="00ED6BDF">
        <w:rPr>
          <w:rFonts w:hint="eastAsia"/>
          <w:u w:color="FF0000"/>
        </w:rPr>
        <w:t>4</w:t>
      </w:r>
      <w:r w:rsidRPr="00ED6BDF">
        <w:rPr>
          <w:rFonts w:hint="eastAsia"/>
          <w:u w:color="FF0000"/>
        </w:rPr>
        <w:t>日</w:t>
      </w:r>
      <w:r w:rsidRPr="00ED6BDF">
        <w:rPr>
          <w:rFonts w:hint="eastAsia"/>
          <w:u w:color="FF0000"/>
        </w:rPr>
        <w:tab/>
      </w:r>
      <w:r w:rsidRPr="00ED6BDF">
        <w:rPr>
          <w:rFonts w:hint="eastAsia"/>
          <w:u w:color="FF0000"/>
        </w:rPr>
        <w:t>法律第</w:t>
      </w:r>
      <w:r w:rsidRPr="00ED6BDF">
        <w:rPr>
          <w:rFonts w:hint="eastAsia"/>
          <w:u w:color="FF0000"/>
        </w:rPr>
        <w:t>198</w:t>
      </w:r>
      <w:r w:rsidRPr="00ED6BDF">
        <w:rPr>
          <w:rFonts w:hint="eastAsia"/>
          <w:u w:color="FF0000"/>
        </w:rPr>
        <w:t>号】</w:t>
      </w:r>
      <w:r w:rsidRPr="00ED6BDF">
        <w:rPr>
          <w:u w:color="FF0000"/>
        </w:rPr>
        <w:tab/>
      </w:r>
      <w:r w:rsidRPr="00ED6BDF">
        <w:rPr>
          <w:rFonts w:hint="eastAsia"/>
          <w:u w:color="FF0000"/>
        </w:rPr>
        <w:t>（改正なし）</w:t>
      </w:r>
    </w:p>
    <w:p w:rsidR="00B910BE" w:rsidRPr="00ED6BDF" w:rsidRDefault="00B910BE" w:rsidP="00B910BE">
      <w:pPr>
        <w:rPr>
          <w:rFonts w:hint="eastAsia"/>
          <w:u w:color="FF0000"/>
        </w:rPr>
      </w:pPr>
      <w:r w:rsidRPr="00ED6BDF">
        <w:rPr>
          <w:rFonts w:hint="eastAsia"/>
          <w:u w:color="FF0000"/>
        </w:rPr>
        <w:t>【昭和</w:t>
      </w:r>
      <w:r w:rsidRPr="00ED6BDF">
        <w:rPr>
          <w:rFonts w:hint="eastAsia"/>
          <w:u w:color="FF0000"/>
        </w:rPr>
        <w:t>25</w:t>
      </w:r>
      <w:r w:rsidRPr="00ED6BDF">
        <w:rPr>
          <w:rFonts w:hint="eastAsia"/>
          <w:u w:color="FF0000"/>
        </w:rPr>
        <w:t>年</w:t>
      </w:r>
      <w:r w:rsidRPr="00ED6BDF">
        <w:rPr>
          <w:rFonts w:hint="eastAsia"/>
          <w:u w:color="FF0000"/>
        </w:rPr>
        <w:t>8</w:t>
      </w:r>
      <w:r w:rsidRPr="00ED6BDF">
        <w:rPr>
          <w:rFonts w:hint="eastAsia"/>
          <w:u w:color="FF0000"/>
        </w:rPr>
        <w:t>月</w:t>
      </w:r>
      <w:r w:rsidRPr="00ED6BDF">
        <w:rPr>
          <w:rFonts w:hint="eastAsia"/>
          <w:u w:color="FF0000"/>
        </w:rPr>
        <w:t>4</w:t>
      </w:r>
      <w:r w:rsidRPr="00ED6BDF">
        <w:rPr>
          <w:rFonts w:hint="eastAsia"/>
          <w:u w:color="FF0000"/>
        </w:rPr>
        <w:t>日</w:t>
      </w:r>
      <w:r w:rsidRPr="00ED6BDF">
        <w:rPr>
          <w:rFonts w:hint="eastAsia"/>
          <w:u w:color="FF0000"/>
        </w:rPr>
        <w:tab/>
      </w:r>
      <w:r w:rsidRPr="00ED6BDF">
        <w:rPr>
          <w:rFonts w:hint="eastAsia"/>
          <w:u w:color="FF0000"/>
        </w:rPr>
        <w:t>法律第</w:t>
      </w:r>
      <w:r w:rsidRPr="00ED6BDF">
        <w:rPr>
          <w:rFonts w:hint="eastAsia"/>
          <w:u w:color="FF0000"/>
        </w:rPr>
        <w:t>236</w:t>
      </w:r>
      <w:r w:rsidRPr="00ED6BDF">
        <w:rPr>
          <w:rFonts w:hint="eastAsia"/>
          <w:u w:color="FF0000"/>
        </w:rPr>
        <w:t>号】</w:t>
      </w:r>
      <w:r w:rsidRPr="00ED6BDF">
        <w:rPr>
          <w:u w:color="FF0000"/>
        </w:rPr>
        <w:tab/>
      </w:r>
      <w:r w:rsidRPr="00ED6BDF">
        <w:rPr>
          <w:rFonts w:hint="eastAsia"/>
          <w:u w:color="FF0000"/>
        </w:rPr>
        <w:t>（改正なし）</w:t>
      </w:r>
    </w:p>
    <w:p w:rsidR="00B910BE" w:rsidRPr="00ED6BDF" w:rsidRDefault="00B910BE" w:rsidP="00B910BE">
      <w:pPr>
        <w:rPr>
          <w:rFonts w:hint="eastAsia"/>
          <w:u w:color="FF0000"/>
        </w:rPr>
      </w:pPr>
      <w:r w:rsidRPr="00ED6BDF">
        <w:rPr>
          <w:rFonts w:hint="eastAsia"/>
          <w:u w:color="FF0000"/>
        </w:rPr>
        <w:t>【昭和</w:t>
      </w:r>
      <w:r w:rsidRPr="00ED6BDF">
        <w:rPr>
          <w:rFonts w:hint="eastAsia"/>
          <w:u w:color="FF0000"/>
        </w:rPr>
        <w:t>25</w:t>
      </w:r>
      <w:r w:rsidRPr="00ED6BDF">
        <w:rPr>
          <w:rFonts w:hint="eastAsia"/>
          <w:u w:color="FF0000"/>
        </w:rPr>
        <w:t>年</w:t>
      </w:r>
      <w:r w:rsidRPr="00ED6BDF">
        <w:rPr>
          <w:rFonts w:hint="eastAsia"/>
          <w:u w:color="FF0000"/>
        </w:rPr>
        <w:t>5</w:t>
      </w:r>
      <w:r w:rsidRPr="00ED6BDF">
        <w:rPr>
          <w:rFonts w:hint="eastAsia"/>
          <w:u w:color="FF0000"/>
        </w:rPr>
        <w:t>月</w:t>
      </w:r>
      <w:r w:rsidRPr="00ED6BDF">
        <w:rPr>
          <w:rFonts w:hint="eastAsia"/>
          <w:u w:color="FF0000"/>
        </w:rPr>
        <w:t>4</w:t>
      </w:r>
      <w:r w:rsidRPr="00ED6BDF">
        <w:rPr>
          <w:rFonts w:hint="eastAsia"/>
          <w:u w:color="FF0000"/>
        </w:rPr>
        <w:t>日</w:t>
      </w:r>
      <w:r w:rsidRPr="00ED6BDF">
        <w:rPr>
          <w:rFonts w:hint="eastAsia"/>
          <w:u w:color="FF0000"/>
        </w:rPr>
        <w:tab/>
      </w:r>
      <w:r w:rsidRPr="00ED6BDF">
        <w:rPr>
          <w:rFonts w:hint="eastAsia"/>
          <w:u w:color="FF0000"/>
        </w:rPr>
        <w:t>法律第</w:t>
      </w:r>
      <w:r w:rsidRPr="00ED6BDF">
        <w:rPr>
          <w:rFonts w:hint="eastAsia"/>
          <w:u w:color="FF0000"/>
        </w:rPr>
        <w:t>141</w:t>
      </w:r>
      <w:r w:rsidRPr="00ED6BDF">
        <w:rPr>
          <w:rFonts w:hint="eastAsia"/>
          <w:u w:color="FF0000"/>
        </w:rPr>
        <w:t>号】</w:t>
      </w:r>
      <w:r w:rsidRPr="00ED6BDF">
        <w:rPr>
          <w:u w:color="FF0000"/>
        </w:rPr>
        <w:tab/>
      </w:r>
      <w:r w:rsidRPr="00ED6BDF">
        <w:rPr>
          <w:rFonts w:hint="eastAsia"/>
          <w:u w:color="FF0000"/>
        </w:rPr>
        <w:t>（改正なし）</w:t>
      </w:r>
    </w:p>
    <w:p w:rsidR="00B910BE" w:rsidRPr="00ED6BDF" w:rsidRDefault="00B910BE" w:rsidP="00B910BE">
      <w:pPr>
        <w:rPr>
          <w:rFonts w:hint="eastAsia"/>
          <w:u w:color="FF0000"/>
        </w:rPr>
      </w:pPr>
      <w:r w:rsidRPr="00ED6BDF">
        <w:rPr>
          <w:rFonts w:hint="eastAsia"/>
          <w:u w:color="FF0000"/>
        </w:rPr>
        <w:t>【昭和</w:t>
      </w:r>
      <w:r w:rsidRPr="00ED6BDF">
        <w:rPr>
          <w:rFonts w:hint="eastAsia"/>
          <w:u w:color="FF0000"/>
        </w:rPr>
        <w:t>25</w:t>
      </w:r>
      <w:r w:rsidRPr="00ED6BDF">
        <w:rPr>
          <w:rFonts w:hint="eastAsia"/>
          <w:u w:color="FF0000"/>
        </w:rPr>
        <w:t>年</w:t>
      </w:r>
      <w:r w:rsidRPr="00ED6BDF">
        <w:rPr>
          <w:rFonts w:hint="eastAsia"/>
          <w:u w:color="FF0000"/>
        </w:rPr>
        <w:t>3</w:t>
      </w:r>
      <w:r w:rsidRPr="00ED6BDF">
        <w:rPr>
          <w:rFonts w:hint="eastAsia"/>
          <w:u w:color="FF0000"/>
        </w:rPr>
        <w:t>月</w:t>
      </w:r>
      <w:r w:rsidRPr="00ED6BDF">
        <w:rPr>
          <w:rFonts w:hint="eastAsia"/>
          <w:u w:color="FF0000"/>
        </w:rPr>
        <w:t>29</w:t>
      </w:r>
      <w:r w:rsidRPr="00ED6BDF">
        <w:rPr>
          <w:rFonts w:hint="eastAsia"/>
          <w:u w:color="FF0000"/>
        </w:rPr>
        <w:t>日</w:t>
      </w:r>
      <w:r w:rsidRPr="00ED6BDF">
        <w:rPr>
          <w:rFonts w:hint="eastAsia"/>
          <w:u w:color="FF0000"/>
        </w:rPr>
        <w:tab/>
      </w:r>
      <w:r w:rsidRPr="00ED6BDF">
        <w:rPr>
          <w:rFonts w:hint="eastAsia"/>
          <w:u w:color="FF0000"/>
        </w:rPr>
        <w:t>法律第</w:t>
      </w:r>
      <w:r w:rsidRPr="00ED6BDF">
        <w:rPr>
          <w:rFonts w:hint="eastAsia"/>
          <w:u w:color="FF0000"/>
        </w:rPr>
        <w:t>31</w:t>
      </w:r>
      <w:r w:rsidRPr="00ED6BDF">
        <w:rPr>
          <w:rFonts w:hint="eastAsia"/>
          <w:u w:color="FF0000"/>
        </w:rPr>
        <w:t>号】</w:t>
      </w:r>
      <w:r w:rsidRPr="00ED6BDF">
        <w:rPr>
          <w:u w:color="FF0000"/>
        </w:rPr>
        <w:tab/>
      </w:r>
      <w:r w:rsidRPr="00ED6BDF">
        <w:rPr>
          <w:rFonts w:hint="eastAsia"/>
          <w:u w:color="FF0000"/>
        </w:rPr>
        <w:t>（改正なし）</w:t>
      </w:r>
    </w:p>
    <w:p w:rsidR="00B910BE" w:rsidRPr="00ED6BDF" w:rsidRDefault="00B910BE" w:rsidP="00B910BE">
      <w:pPr>
        <w:rPr>
          <w:rFonts w:hint="eastAsia"/>
          <w:u w:color="FF0000"/>
        </w:rPr>
      </w:pPr>
      <w:r w:rsidRPr="00ED6BDF">
        <w:rPr>
          <w:rFonts w:hint="eastAsia"/>
          <w:u w:color="FF0000"/>
        </w:rPr>
        <w:t>【昭和</w:t>
      </w:r>
      <w:r w:rsidRPr="00ED6BDF">
        <w:rPr>
          <w:rFonts w:hint="eastAsia"/>
          <w:u w:color="FF0000"/>
        </w:rPr>
        <w:t>24</w:t>
      </w:r>
      <w:r w:rsidRPr="00ED6BDF">
        <w:rPr>
          <w:rFonts w:hint="eastAsia"/>
          <w:u w:color="FF0000"/>
        </w:rPr>
        <w:t>年</w:t>
      </w:r>
      <w:r w:rsidRPr="00ED6BDF">
        <w:rPr>
          <w:rFonts w:hint="eastAsia"/>
          <w:u w:color="FF0000"/>
        </w:rPr>
        <w:t>5</w:t>
      </w:r>
      <w:r w:rsidRPr="00ED6BDF">
        <w:rPr>
          <w:rFonts w:hint="eastAsia"/>
          <w:u w:color="FF0000"/>
        </w:rPr>
        <w:t>月</w:t>
      </w:r>
      <w:r w:rsidRPr="00ED6BDF">
        <w:rPr>
          <w:rFonts w:hint="eastAsia"/>
          <w:u w:color="FF0000"/>
        </w:rPr>
        <w:t>31</w:t>
      </w:r>
      <w:r w:rsidRPr="00ED6BDF">
        <w:rPr>
          <w:rFonts w:hint="eastAsia"/>
          <w:u w:color="FF0000"/>
        </w:rPr>
        <w:t>日</w:t>
      </w:r>
      <w:r w:rsidRPr="00ED6BDF">
        <w:rPr>
          <w:rFonts w:hint="eastAsia"/>
          <w:u w:color="FF0000"/>
        </w:rPr>
        <w:tab/>
      </w:r>
      <w:r w:rsidRPr="00ED6BDF">
        <w:rPr>
          <w:rFonts w:hint="eastAsia"/>
          <w:u w:color="FF0000"/>
        </w:rPr>
        <w:t>法律第</w:t>
      </w:r>
      <w:r w:rsidRPr="00ED6BDF">
        <w:rPr>
          <w:rFonts w:hint="eastAsia"/>
          <w:u w:color="FF0000"/>
        </w:rPr>
        <w:t>145</w:t>
      </w:r>
      <w:r w:rsidRPr="00ED6BDF">
        <w:rPr>
          <w:rFonts w:hint="eastAsia"/>
          <w:u w:color="FF0000"/>
        </w:rPr>
        <w:t>号】</w:t>
      </w:r>
      <w:r w:rsidRPr="00ED6BDF">
        <w:rPr>
          <w:u w:color="FF0000"/>
        </w:rPr>
        <w:tab/>
      </w:r>
      <w:r w:rsidRPr="00ED6BDF">
        <w:rPr>
          <w:rFonts w:hint="eastAsia"/>
          <w:u w:color="FF0000"/>
        </w:rPr>
        <w:t>（改正なし）</w:t>
      </w:r>
    </w:p>
    <w:p w:rsidR="00B910BE" w:rsidRPr="00ED6BDF" w:rsidRDefault="00B910BE" w:rsidP="00B910BE">
      <w:pPr>
        <w:rPr>
          <w:rFonts w:hint="eastAsia"/>
          <w:u w:color="FF0000"/>
        </w:rPr>
      </w:pPr>
      <w:r w:rsidRPr="00ED6BDF">
        <w:rPr>
          <w:rFonts w:hint="eastAsia"/>
          <w:u w:color="FF0000"/>
        </w:rPr>
        <w:t>【昭和</w:t>
      </w:r>
      <w:r w:rsidRPr="00ED6BDF">
        <w:rPr>
          <w:rFonts w:hint="eastAsia"/>
          <w:u w:color="FF0000"/>
        </w:rPr>
        <w:t>24</w:t>
      </w:r>
      <w:r w:rsidRPr="00ED6BDF">
        <w:rPr>
          <w:rFonts w:hint="eastAsia"/>
          <w:u w:color="FF0000"/>
        </w:rPr>
        <w:t>年</w:t>
      </w:r>
      <w:r w:rsidRPr="00ED6BDF">
        <w:rPr>
          <w:rFonts w:hint="eastAsia"/>
          <w:u w:color="FF0000"/>
        </w:rPr>
        <w:t>5</w:t>
      </w:r>
      <w:r w:rsidRPr="00ED6BDF">
        <w:rPr>
          <w:rFonts w:hint="eastAsia"/>
          <w:u w:color="FF0000"/>
        </w:rPr>
        <w:t>月</w:t>
      </w:r>
      <w:r w:rsidRPr="00ED6BDF">
        <w:rPr>
          <w:rFonts w:hint="eastAsia"/>
          <w:u w:color="FF0000"/>
        </w:rPr>
        <w:t>31</w:t>
      </w:r>
      <w:r w:rsidRPr="00ED6BDF">
        <w:rPr>
          <w:rFonts w:hint="eastAsia"/>
          <w:u w:color="FF0000"/>
        </w:rPr>
        <w:t>日</w:t>
      </w:r>
      <w:r w:rsidRPr="00ED6BDF">
        <w:rPr>
          <w:rFonts w:hint="eastAsia"/>
          <w:u w:color="FF0000"/>
        </w:rPr>
        <w:tab/>
      </w:r>
      <w:r w:rsidRPr="00ED6BDF">
        <w:rPr>
          <w:rFonts w:hint="eastAsia"/>
          <w:u w:color="FF0000"/>
        </w:rPr>
        <w:t>法律第</w:t>
      </w:r>
      <w:r w:rsidRPr="00ED6BDF">
        <w:rPr>
          <w:rFonts w:hint="eastAsia"/>
          <w:u w:color="FF0000"/>
        </w:rPr>
        <w:t>137</w:t>
      </w:r>
      <w:r w:rsidRPr="00ED6BDF">
        <w:rPr>
          <w:rFonts w:hint="eastAsia"/>
          <w:u w:color="FF0000"/>
        </w:rPr>
        <w:t>号】</w:t>
      </w:r>
      <w:r w:rsidRPr="00ED6BDF">
        <w:rPr>
          <w:u w:color="FF0000"/>
        </w:rPr>
        <w:tab/>
      </w:r>
      <w:r w:rsidRPr="00ED6BDF">
        <w:rPr>
          <w:rFonts w:hint="eastAsia"/>
          <w:u w:color="FF0000"/>
        </w:rPr>
        <w:t>（改正なし）</w:t>
      </w:r>
    </w:p>
    <w:p w:rsidR="00B910BE" w:rsidRPr="00ED6BDF" w:rsidRDefault="00B910BE" w:rsidP="00B910BE">
      <w:pPr>
        <w:rPr>
          <w:rFonts w:hint="eastAsia"/>
          <w:u w:color="FF0000"/>
        </w:rPr>
      </w:pPr>
      <w:r w:rsidRPr="00ED6BDF">
        <w:rPr>
          <w:rFonts w:hint="eastAsia"/>
          <w:u w:color="FF0000"/>
        </w:rPr>
        <w:t>【昭和</w:t>
      </w:r>
      <w:r w:rsidRPr="00ED6BDF">
        <w:rPr>
          <w:rFonts w:hint="eastAsia"/>
          <w:u w:color="FF0000"/>
        </w:rPr>
        <w:t>24</w:t>
      </w:r>
      <w:r w:rsidRPr="00ED6BDF">
        <w:rPr>
          <w:rFonts w:hint="eastAsia"/>
          <w:u w:color="FF0000"/>
        </w:rPr>
        <w:t>年</w:t>
      </w:r>
      <w:r w:rsidRPr="00ED6BDF">
        <w:rPr>
          <w:rFonts w:hint="eastAsia"/>
          <w:u w:color="FF0000"/>
        </w:rPr>
        <w:t>5</w:t>
      </w:r>
      <w:r w:rsidRPr="00ED6BDF">
        <w:rPr>
          <w:rFonts w:hint="eastAsia"/>
          <w:u w:color="FF0000"/>
        </w:rPr>
        <w:t>月</w:t>
      </w:r>
      <w:r w:rsidRPr="00ED6BDF">
        <w:rPr>
          <w:rFonts w:hint="eastAsia"/>
          <w:u w:color="FF0000"/>
        </w:rPr>
        <w:t>31</w:t>
      </w:r>
      <w:r w:rsidRPr="00ED6BDF">
        <w:rPr>
          <w:rFonts w:hint="eastAsia"/>
          <w:u w:color="FF0000"/>
        </w:rPr>
        <w:t>日</w:t>
      </w:r>
      <w:r w:rsidRPr="00ED6BDF">
        <w:rPr>
          <w:rFonts w:hint="eastAsia"/>
          <w:u w:color="FF0000"/>
        </w:rPr>
        <w:tab/>
      </w:r>
      <w:r w:rsidRPr="00ED6BDF">
        <w:rPr>
          <w:rFonts w:hint="eastAsia"/>
          <w:u w:color="FF0000"/>
        </w:rPr>
        <w:t>法律第</w:t>
      </w:r>
      <w:r w:rsidRPr="00ED6BDF">
        <w:rPr>
          <w:rFonts w:hint="eastAsia"/>
          <w:u w:color="FF0000"/>
        </w:rPr>
        <w:t>133</w:t>
      </w:r>
      <w:r w:rsidRPr="00ED6BDF">
        <w:rPr>
          <w:rFonts w:hint="eastAsia"/>
          <w:u w:color="FF0000"/>
        </w:rPr>
        <w:t>号】</w:t>
      </w:r>
      <w:r w:rsidRPr="00ED6BDF">
        <w:rPr>
          <w:u w:color="FF0000"/>
        </w:rPr>
        <w:tab/>
      </w:r>
      <w:r w:rsidRPr="00ED6BDF">
        <w:rPr>
          <w:rFonts w:hint="eastAsia"/>
          <w:u w:color="FF0000"/>
        </w:rPr>
        <w:t>（改正なし）</w:t>
      </w:r>
    </w:p>
    <w:p w:rsidR="00B910BE" w:rsidRPr="00ED6BDF" w:rsidRDefault="00B910BE" w:rsidP="00B910BE">
      <w:pPr>
        <w:rPr>
          <w:rFonts w:hint="eastAsia"/>
          <w:u w:color="FF0000"/>
        </w:rPr>
      </w:pPr>
      <w:r w:rsidRPr="00ED6BDF">
        <w:rPr>
          <w:rFonts w:hint="eastAsia"/>
          <w:u w:color="FF0000"/>
        </w:rPr>
        <w:t>【昭和</w:t>
      </w:r>
      <w:r w:rsidRPr="00ED6BDF">
        <w:rPr>
          <w:rFonts w:hint="eastAsia"/>
          <w:u w:color="FF0000"/>
        </w:rPr>
        <w:t>23</w:t>
      </w:r>
      <w:r w:rsidRPr="00ED6BDF">
        <w:rPr>
          <w:rFonts w:hint="eastAsia"/>
          <w:u w:color="FF0000"/>
        </w:rPr>
        <w:t>年</w:t>
      </w:r>
      <w:r w:rsidRPr="00ED6BDF">
        <w:rPr>
          <w:rFonts w:hint="eastAsia"/>
          <w:u w:color="FF0000"/>
        </w:rPr>
        <w:t>7</w:t>
      </w:r>
      <w:r w:rsidRPr="00ED6BDF">
        <w:rPr>
          <w:rFonts w:hint="eastAsia"/>
          <w:u w:color="FF0000"/>
        </w:rPr>
        <w:t>月</w:t>
      </w:r>
      <w:r w:rsidRPr="00ED6BDF">
        <w:rPr>
          <w:rFonts w:hint="eastAsia"/>
          <w:u w:color="FF0000"/>
        </w:rPr>
        <w:t>6</w:t>
      </w:r>
      <w:r w:rsidRPr="00ED6BDF">
        <w:rPr>
          <w:rFonts w:hint="eastAsia"/>
          <w:u w:color="FF0000"/>
        </w:rPr>
        <w:t>日</w:t>
      </w:r>
      <w:r w:rsidRPr="00ED6BDF">
        <w:rPr>
          <w:rFonts w:hint="eastAsia"/>
          <w:u w:color="FF0000"/>
        </w:rPr>
        <w:tab/>
      </w:r>
      <w:r w:rsidRPr="00ED6BDF">
        <w:rPr>
          <w:rFonts w:hint="eastAsia"/>
          <w:u w:color="FF0000"/>
        </w:rPr>
        <w:t>法律第</w:t>
      </w:r>
      <w:r w:rsidRPr="00ED6BDF">
        <w:rPr>
          <w:rFonts w:hint="eastAsia"/>
          <w:u w:color="FF0000"/>
        </w:rPr>
        <w:t>103</w:t>
      </w:r>
      <w:r w:rsidRPr="00ED6BDF">
        <w:rPr>
          <w:rFonts w:hint="eastAsia"/>
          <w:u w:color="FF0000"/>
        </w:rPr>
        <w:t>号】</w:t>
      </w:r>
      <w:r w:rsidRPr="00ED6BDF">
        <w:rPr>
          <w:u w:color="FF0000"/>
        </w:rPr>
        <w:tab/>
      </w:r>
      <w:r w:rsidRPr="00ED6BDF">
        <w:rPr>
          <w:rFonts w:hint="eastAsia"/>
          <w:u w:color="FF0000"/>
        </w:rPr>
        <w:t>（改正なし）</w:t>
      </w:r>
    </w:p>
    <w:p w:rsidR="00B910BE" w:rsidRPr="00ED6BDF" w:rsidRDefault="00B910BE" w:rsidP="00B910BE">
      <w:pPr>
        <w:rPr>
          <w:rFonts w:hint="eastAsia"/>
          <w:u w:color="FF0000"/>
        </w:rPr>
      </w:pPr>
      <w:r w:rsidRPr="00ED6BDF">
        <w:rPr>
          <w:rFonts w:hint="eastAsia"/>
          <w:u w:color="FF0000"/>
        </w:rPr>
        <w:t>【昭和</w:t>
      </w:r>
      <w:r w:rsidRPr="00ED6BDF">
        <w:rPr>
          <w:rFonts w:hint="eastAsia"/>
          <w:u w:color="FF0000"/>
        </w:rPr>
        <w:t>23</w:t>
      </w:r>
      <w:r w:rsidRPr="00ED6BDF">
        <w:rPr>
          <w:rFonts w:hint="eastAsia"/>
          <w:u w:color="FF0000"/>
        </w:rPr>
        <w:t>年</w:t>
      </w:r>
      <w:r w:rsidRPr="00ED6BDF">
        <w:rPr>
          <w:rFonts w:hint="eastAsia"/>
          <w:u w:color="FF0000"/>
        </w:rPr>
        <w:t>4</w:t>
      </w:r>
      <w:r w:rsidRPr="00ED6BDF">
        <w:rPr>
          <w:rFonts w:hint="eastAsia"/>
          <w:u w:color="FF0000"/>
        </w:rPr>
        <w:t>月</w:t>
      </w:r>
      <w:r w:rsidRPr="00ED6BDF">
        <w:rPr>
          <w:rFonts w:hint="eastAsia"/>
          <w:u w:color="FF0000"/>
        </w:rPr>
        <w:t>13</w:t>
      </w:r>
      <w:r w:rsidRPr="00ED6BDF">
        <w:rPr>
          <w:rFonts w:hint="eastAsia"/>
          <w:u w:color="FF0000"/>
        </w:rPr>
        <w:t>日</w:t>
      </w:r>
      <w:r w:rsidRPr="00ED6BDF">
        <w:rPr>
          <w:rFonts w:hint="eastAsia"/>
          <w:u w:color="FF0000"/>
        </w:rPr>
        <w:tab/>
      </w:r>
      <w:r w:rsidRPr="00ED6BDF">
        <w:rPr>
          <w:rFonts w:hint="eastAsia"/>
          <w:u w:color="FF0000"/>
        </w:rPr>
        <w:t>法律第</w:t>
      </w:r>
      <w:r w:rsidRPr="00ED6BDF">
        <w:rPr>
          <w:rFonts w:hint="eastAsia"/>
          <w:u w:color="FF0000"/>
        </w:rPr>
        <w:t>25</w:t>
      </w:r>
      <w:r w:rsidRPr="00ED6BDF">
        <w:rPr>
          <w:rFonts w:hint="eastAsia"/>
          <w:u w:color="FF0000"/>
        </w:rPr>
        <w:t>号】</w:t>
      </w:r>
    </w:p>
    <w:p w:rsidR="00B910BE" w:rsidRPr="00ED6BDF" w:rsidRDefault="00B910BE" w:rsidP="00B910BE">
      <w:pPr>
        <w:rPr>
          <w:rFonts w:hint="eastAsia"/>
          <w:u w:color="FF0000"/>
        </w:rPr>
      </w:pPr>
    </w:p>
    <w:p w:rsidR="00B910BE" w:rsidRPr="00ED6BDF" w:rsidRDefault="00B910BE" w:rsidP="00B910BE">
      <w:pPr>
        <w:ind w:left="178" w:hangingChars="85" w:hanging="178"/>
        <w:rPr>
          <w:rFonts w:hint="eastAsia"/>
          <w:u w:color="FF0000"/>
        </w:rPr>
      </w:pPr>
      <w:r w:rsidRPr="00ED6BDF">
        <w:rPr>
          <w:rFonts w:hint="eastAsia"/>
          <w:u w:color="FF0000"/>
        </w:rPr>
        <w:t>第百二十二条　証券取引所は、その開設する有価証券市場における毎日の総売買取引高及びその上場する有価証券の銘柄別に毎日の売買取引の成立価格を当該有価証券市場に掲示しなければならない。</w:t>
      </w:r>
    </w:p>
    <w:p w:rsidR="00B910BE" w:rsidRPr="00ED6BDF" w:rsidRDefault="00B910BE" w:rsidP="00B910BE">
      <w:pPr>
        <w:ind w:left="178" w:hangingChars="85" w:hanging="178"/>
        <w:rPr>
          <w:rFonts w:hint="eastAsia"/>
          <w:u w:color="FF0000"/>
        </w:rPr>
      </w:pPr>
      <w:r w:rsidRPr="00ED6BDF">
        <w:rPr>
          <w:rFonts w:hint="eastAsia"/>
          <w:u w:color="FF0000"/>
        </w:rPr>
        <w:t>②　証券取引所は、その上場する有価証券の銘柄別に毎日の最高、最低及び最終価格を表示する相場表を毎日公表しなければならない。</w:t>
      </w:r>
    </w:p>
    <w:p w:rsidR="00B910BE" w:rsidRPr="00ED6BDF" w:rsidRDefault="00B910BE" w:rsidP="00B910BE">
      <w:pPr>
        <w:rPr>
          <w:u w:color="FF0000"/>
        </w:rPr>
      </w:pPr>
    </w:p>
    <w:sectPr w:rsidR="00B910BE" w:rsidRPr="00ED6BDF">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B78E6" w:rsidRDefault="009B78E6">
      <w:r>
        <w:separator/>
      </w:r>
    </w:p>
  </w:endnote>
  <w:endnote w:type="continuationSeparator" w:id="0">
    <w:p w:rsidR="009B78E6" w:rsidRDefault="009B78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CC73E1">
      <w:rPr>
        <w:rStyle w:val="a4"/>
        <w:noProof/>
      </w:rPr>
      <w:t>1</w:t>
    </w:r>
    <w:r>
      <w:rPr>
        <w:rStyle w:val="a4"/>
      </w:rPr>
      <w:fldChar w:fldCharType="end"/>
    </w:r>
  </w:p>
  <w:p w:rsidR="00BB6331" w:rsidRDefault="00FE5E12" w:rsidP="00BB6331">
    <w:pPr>
      <w:pStyle w:val="a3"/>
      <w:ind w:right="360"/>
    </w:pPr>
    <w:r>
      <w:rPr>
        <w:rFonts w:ascii="Times New Roman" w:hAnsi="Times New Roman"/>
        <w:kern w:val="0"/>
        <w:szCs w:val="21"/>
      </w:rPr>
      <w:fldChar w:fldCharType="begin"/>
    </w:r>
    <w:r>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金融商品取引法第</w:t>
    </w:r>
    <w:r>
      <w:rPr>
        <w:rFonts w:ascii="Times New Roman" w:hAnsi="Times New Roman" w:hint="eastAsia"/>
        <w:noProof/>
        <w:kern w:val="0"/>
        <w:szCs w:val="21"/>
      </w:rPr>
      <w:t>130</w:t>
    </w:r>
    <w:r>
      <w:rPr>
        <w:rFonts w:ascii="Times New Roman" w:hAnsi="Times New Roman" w:hint="eastAsia"/>
        <w:noProof/>
        <w:kern w:val="0"/>
        <w:szCs w:val="21"/>
      </w:rPr>
      <w:t>条</w:t>
    </w:r>
    <w:r>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B78E6" w:rsidRDefault="009B78E6">
      <w:r>
        <w:separator/>
      </w:r>
    </w:p>
  </w:footnote>
  <w:footnote w:type="continuationSeparator" w:id="0">
    <w:p w:rsidR="009B78E6" w:rsidRDefault="009B78E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0275DE"/>
    <w:rsid w:val="00385630"/>
    <w:rsid w:val="004A4E8F"/>
    <w:rsid w:val="005352CC"/>
    <w:rsid w:val="00566416"/>
    <w:rsid w:val="00572C20"/>
    <w:rsid w:val="005764F2"/>
    <w:rsid w:val="005F43AD"/>
    <w:rsid w:val="006412EF"/>
    <w:rsid w:val="00641E16"/>
    <w:rsid w:val="006F045B"/>
    <w:rsid w:val="007A48A7"/>
    <w:rsid w:val="007D76EA"/>
    <w:rsid w:val="0087779F"/>
    <w:rsid w:val="008C4AA7"/>
    <w:rsid w:val="009B78E6"/>
    <w:rsid w:val="00B910BE"/>
    <w:rsid w:val="00BB6331"/>
    <w:rsid w:val="00BC76A5"/>
    <w:rsid w:val="00CC73E1"/>
    <w:rsid w:val="00DA199F"/>
    <w:rsid w:val="00DC6CB5"/>
    <w:rsid w:val="00F4060F"/>
    <w:rsid w:val="00FE5E1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85630"/>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FE5E12"/>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30148649">
      <w:bodyDiv w:val="1"/>
      <w:marLeft w:val="0"/>
      <w:marRight w:val="0"/>
      <w:marTop w:val="0"/>
      <w:marBottom w:val="0"/>
      <w:divBdr>
        <w:top w:val="none" w:sz="0" w:space="0" w:color="auto"/>
        <w:left w:val="none" w:sz="0" w:space="0" w:color="auto"/>
        <w:bottom w:val="none" w:sz="0" w:space="0" w:color="auto"/>
        <w:right w:val="none" w:sz="0" w:space="0" w:color="auto"/>
      </w:divBdr>
    </w:div>
    <w:div w:id="567038723">
      <w:bodyDiv w:val="1"/>
      <w:marLeft w:val="0"/>
      <w:marRight w:val="0"/>
      <w:marTop w:val="0"/>
      <w:marBottom w:val="0"/>
      <w:divBdr>
        <w:top w:val="none" w:sz="0" w:space="0" w:color="auto"/>
        <w:left w:val="none" w:sz="0" w:space="0" w:color="auto"/>
        <w:bottom w:val="none" w:sz="0" w:space="0" w:color="auto"/>
        <w:right w:val="none" w:sz="0" w:space="0" w:color="auto"/>
      </w:divBdr>
    </w:div>
    <w:div w:id="886841614">
      <w:bodyDiv w:val="1"/>
      <w:marLeft w:val="0"/>
      <w:marRight w:val="0"/>
      <w:marTop w:val="0"/>
      <w:marBottom w:val="0"/>
      <w:divBdr>
        <w:top w:val="none" w:sz="0" w:space="0" w:color="auto"/>
        <w:left w:val="none" w:sz="0" w:space="0" w:color="auto"/>
        <w:bottom w:val="none" w:sz="0" w:space="0" w:color="auto"/>
        <w:right w:val="none" w:sz="0" w:space="0" w:color="auto"/>
      </w:divBdr>
    </w:div>
    <w:div w:id="911812416">
      <w:bodyDiv w:val="1"/>
      <w:marLeft w:val="0"/>
      <w:marRight w:val="0"/>
      <w:marTop w:val="0"/>
      <w:marBottom w:val="0"/>
      <w:divBdr>
        <w:top w:val="none" w:sz="0" w:space="0" w:color="auto"/>
        <w:left w:val="none" w:sz="0" w:space="0" w:color="auto"/>
        <w:bottom w:val="none" w:sz="0" w:space="0" w:color="auto"/>
        <w:right w:val="none" w:sz="0" w:space="0" w:color="auto"/>
      </w:divBdr>
    </w:div>
    <w:div w:id="914165047">
      <w:bodyDiv w:val="1"/>
      <w:marLeft w:val="0"/>
      <w:marRight w:val="0"/>
      <w:marTop w:val="0"/>
      <w:marBottom w:val="0"/>
      <w:divBdr>
        <w:top w:val="none" w:sz="0" w:space="0" w:color="auto"/>
        <w:left w:val="none" w:sz="0" w:space="0" w:color="auto"/>
        <w:bottom w:val="none" w:sz="0" w:space="0" w:color="auto"/>
        <w:right w:val="none" w:sz="0" w:space="0" w:color="auto"/>
      </w:divBdr>
    </w:div>
    <w:div w:id="1062025309">
      <w:bodyDiv w:val="1"/>
      <w:marLeft w:val="0"/>
      <w:marRight w:val="0"/>
      <w:marTop w:val="0"/>
      <w:marBottom w:val="0"/>
      <w:divBdr>
        <w:top w:val="none" w:sz="0" w:space="0" w:color="auto"/>
        <w:left w:val="none" w:sz="0" w:space="0" w:color="auto"/>
        <w:bottom w:val="none" w:sz="0" w:space="0" w:color="auto"/>
        <w:right w:val="none" w:sz="0" w:space="0" w:color="auto"/>
      </w:divBdr>
    </w:div>
    <w:div w:id="1116489621">
      <w:bodyDiv w:val="1"/>
      <w:marLeft w:val="0"/>
      <w:marRight w:val="0"/>
      <w:marTop w:val="0"/>
      <w:marBottom w:val="0"/>
      <w:divBdr>
        <w:top w:val="none" w:sz="0" w:space="0" w:color="auto"/>
        <w:left w:val="none" w:sz="0" w:space="0" w:color="auto"/>
        <w:bottom w:val="none" w:sz="0" w:space="0" w:color="auto"/>
        <w:right w:val="none" w:sz="0" w:space="0" w:color="auto"/>
      </w:divBdr>
    </w:div>
    <w:div w:id="1360349338">
      <w:bodyDiv w:val="1"/>
      <w:marLeft w:val="0"/>
      <w:marRight w:val="0"/>
      <w:marTop w:val="0"/>
      <w:marBottom w:val="0"/>
      <w:divBdr>
        <w:top w:val="none" w:sz="0" w:space="0" w:color="auto"/>
        <w:left w:val="none" w:sz="0" w:space="0" w:color="auto"/>
        <w:bottom w:val="none" w:sz="0" w:space="0" w:color="auto"/>
        <w:right w:val="none" w:sz="0" w:space="0" w:color="auto"/>
      </w:divBdr>
    </w:div>
    <w:div w:id="1549997300">
      <w:bodyDiv w:val="1"/>
      <w:marLeft w:val="0"/>
      <w:marRight w:val="0"/>
      <w:marTop w:val="0"/>
      <w:marBottom w:val="0"/>
      <w:divBdr>
        <w:top w:val="none" w:sz="0" w:space="0" w:color="auto"/>
        <w:left w:val="none" w:sz="0" w:space="0" w:color="auto"/>
        <w:bottom w:val="none" w:sz="0" w:space="0" w:color="auto"/>
        <w:right w:val="none" w:sz="0" w:space="0" w:color="auto"/>
      </w:divBdr>
    </w:div>
    <w:div w:id="21355203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6</Pages>
  <Words>739</Words>
  <Characters>4216</Characters>
  <Application>Microsoft Office Word</Application>
  <DocSecurity>0</DocSecurity>
  <Lines>35</Lines>
  <Paragraphs>9</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金融商品取引法第130条</vt:lpstr>
      <vt:lpstr>金融商品取引法第130条</vt:lpstr>
    </vt:vector>
  </TitlesOfParts>
  <Manager/>
  <Company/>
  <LinksUpToDate>false</LinksUpToDate>
  <CharactersWithSpaces>4946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金融商品取引法第130条</dc:title>
  <dc:subject/>
  <dc:creator/>
  <cp:keywords/>
  <dc:description/>
  <cp:lastModifiedBy/>
  <cp:revision>1</cp:revision>
  <dcterms:created xsi:type="dcterms:W3CDTF">2024-10-04T02:19:00Z</dcterms:created>
  <dcterms:modified xsi:type="dcterms:W3CDTF">2024-10-04T02:19:00Z</dcterms:modified>
</cp:coreProperties>
</file>