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47" w:rsidRDefault="006C2D47" w:rsidP="006C2D4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C2D47" w:rsidRDefault="00BB6331" w:rsidP="00BB6331">
      <w:pPr>
        <w:rPr>
          <w:rFonts w:hint="eastAsia"/>
        </w:rPr>
      </w:pPr>
    </w:p>
    <w:p w:rsidR="009D0C28" w:rsidRDefault="009D0C28" w:rsidP="006C2D47">
      <w:pPr>
        <w:ind w:leftChars="85" w:left="178"/>
        <w:rPr>
          <w:rFonts w:hint="eastAsia"/>
        </w:rPr>
      </w:pPr>
      <w:r>
        <w:rPr>
          <w:rFonts w:hint="eastAsia"/>
        </w:rPr>
        <w:t>（延滞金）</w:t>
      </w:r>
    </w:p>
    <w:p w:rsidR="009D0C28" w:rsidRDefault="009D0C28" w:rsidP="006C2D47">
      <w:pPr>
        <w:ind w:left="179" w:hangingChars="85" w:hanging="179"/>
        <w:rPr>
          <w:rFonts w:hint="eastAsia"/>
        </w:rPr>
      </w:pPr>
      <w:r w:rsidRPr="006C2D47">
        <w:rPr>
          <w:rFonts w:hint="eastAsia"/>
          <w:b/>
        </w:rPr>
        <w:t>第七十九条の六十六</w:t>
      </w:r>
      <w:r>
        <w:rPr>
          <w:rFonts w:hint="eastAsia"/>
        </w:rPr>
        <w:t xml:space="preserve">　金融商品取引業者は、負担金を業務規程の定める納期限までに納付しない場合には、その所属する基金に対し、延滞金を納付しなければならない。</w:t>
      </w:r>
    </w:p>
    <w:p w:rsidR="00BB6331" w:rsidRDefault="009D0C28" w:rsidP="00C86FCF">
      <w:pPr>
        <w:ind w:left="178" w:hangingChars="85" w:hanging="178"/>
        <w:rPr>
          <w:rFonts w:hint="eastAsia"/>
        </w:rPr>
      </w:pPr>
      <w:r>
        <w:rPr>
          <w:rFonts w:hint="eastAsia"/>
        </w:rPr>
        <w:t>２　延滞金の額は、未納の負担金の額に納期限の翌日からその納付の日までの日数に応じ年十四・五パーセントの割合を乗じて計算した金額とする。</w:t>
      </w:r>
    </w:p>
    <w:p w:rsidR="00641E16" w:rsidRDefault="00641E16" w:rsidP="00BB6331">
      <w:pPr>
        <w:rPr>
          <w:rFonts w:hint="eastAsia"/>
        </w:rPr>
      </w:pPr>
    </w:p>
    <w:p w:rsidR="00641E16" w:rsidRDefault="00641E16" w:rsidP="00BB6331">
      <w:pPr>
        <w:rPr>
          <w:rFonts w:hint="eastAsia"/>
        </w:rPr>
      </w:pPr>
    </w:p>
    <w:p w:rsidR="006C2D47" w:rsidRDefault="006C2D47" w:rsidP="006C2D4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C2D47" w:rsidRDefault="006C2D47" w:rsidP="006C2D4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621A0">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621A0">
        <w:rPr>
          <w:rFonts w:hint="eastAsia"/>
        </w:rPr>
        <w:t>（改正なし）</w:t>
      </w:r>
    </w:p>
    <w:p w:rsidR="00117BE7" w:rsidRDefault="00117BE7" w:rsidP="00117B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6FCF">
        <w:tab/>
      </w:r>
      <w:r w:rsidR="00C86F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86FCF" w:rsidRDefault="00C86FCF" w:rsidP="00C86FCF"/>
    <w:p w:rsidR="00C86FCF" w:rsidRPr="00117BE7" w:rsidRDefault="00C86FCF" w:rsidP="00C86FCF">
      <w:pPr>
        <w:rPr>
          <w:u w:color="FF0000"/>
        </w:rPr>
      </w:pPr>
      <w:r w:rsidRPr="00117BE7">
        <w:rPr>
          <w:rFonts w:hint="eastAsia"/>
          <w:u w:color="FF0000"/>
        </w:rPr>
        <w:t>（改正後）</w:t>
      </w:r>
    </w:p>
    <w:p w:rsidR="00C86FCF" w:rsidRPr="00117BE7" w:rsidRDefault="00C86FCF" w:rsidP="00C86FCF">
      <w:pPr>
        <w:rPr>
          <w:rFonts w:hint="eastAsia"/>
          <w:u w:val="single" w:color="FF0000"/>
        </w:rPr>
      </w:pPr>
      <w:r w:rsidRPr="00117BE7">
        <w:rPr>
          <w:rFonts w:hint="eastAsia"/>
          <w:u w:val="single" w:color="FF0000"/>
        </w:rPr>
        <w:t>（延滞金）</w:t>
      </w:r>
    </w:p>
    <w:p w:rsidR="00C86FCF" w:rsidRPr="00117BE7" w:rsidRDefault="00C86FCF" w:rsidP="00C86FCF">
      <w:pPr>
        <w:ind w:left="178" w:hangingChars="85" w:hanging="178"/>
        <w:rPr>
          <w:rFonts w:hint="eastAsia"/>
          <w:u w:color="FF0000"/>
        </w:rPr>
      </w:pPr>
      <w:r w:rsidRPr="00117BE7">
        <w:rPr>
          <w:rFonts w:hint="eastAsia"/>
          <w:u w:color="FF0000"/>
        </w:rPr>
        <w:t xml:space="preserve">第七十九条の六十六　</w:t>
      </w:r>
      <w:r w:rsidRPr="00117BE7">
        <w:rPr>
          <w:rFonts w:hint="eastAsia"/>
          <w:u w:val="single" w:color="FF0000"/>
        </w:rPr>
        <w:t>金融商品取引業者</w:t>
      </w:r>
      <w:r w:rsidRPr="00117BE7">
        <w:rPr>
          <w:rFonts w:hint="eastAsia"/>
          <w:u w:color="FF0000"/>
        </w:rPr>
        <w:t>は、負担金を業務規程の定める納期限までに納付しない場合には、その所属する基金に対し、延滞金を納付しなければならない。</w:t>
      </w:r>
    </w:p>
    <w:p w:rsidR="00C86FCF" w:rsidRPr="00117BE7" w:rsidRDefault="00C86FCF" w:rsidP="00C86FCF">
      <w:pPr>
        <w:ind w:left="178" w:hangingChars="85" w:hanging="178"/>
        <w:rPr>
          <w:rFonts w:hint="eastAsia"/>
          <w:u w:color="FF0000"/>
        </w:rPr>
      </w:pPr>
      <w:r w:rsidRPr="00117BE7">
        <w:rPr>
          <w:rFonts w:hint="eastAsia"/>
          <w:u w:val="single" w:color="FF0000"/>
        </w:rPr>
        <w:t>２</w:t>
      </w:r>
      <w:r w:rsidRPr="00117BE7">
        <w:rPr>
          <w:rFonts w:hint="eastAsia"/>
          <w:u w:color="FF0000"/>
        </w:rPr>
        <w:t xml:space="preserve">　延滞金の額は、未納の負担金の額に納期限の翌日からその納付の日までの日数に応じ年十四・五パーセントの割合を乗じて計算した金額とする。</w:t>
      </w:r>
    </w:p>
    <w:p w:rsidR="00C86FCF" w:rsidRPr="00117BE7" w:rsidRDefault="00C86FCF" w:rsidP="00C86FCF">
      <w:pPr>
        <w:ind w:left="178" w:hangingChars="85" w:hanging="178"/>
        <w:rPr>
          <w:u w:color="FF0000"/>
        </w:rPr>
      </w:pPr>
    </w:p>
    <w:p w:rsidR="00C86FCF" w:rsidRPr="00117BE7" w:rsidRDefault="00C86FCF" w:rsidP="00C86FCF">
      <w:pPr>
        <w:ind w:left="178" w:hangingChars="85" w:hanging="178"/>
        <w:rPr>
          <w:u w:color="FF0000"/>
        </w:rPr>
      </w:pPr>
      <w:r w:rsidRPr="00117BE7">
        <w:rPr>
          <w:rFonts w:hint="eastAsia"/>
          <w:u w:color="FF0000"/>
        </w:rPr>
        <w:t>（改正前）</w:t>
      </w:r>
    </w:p>
    <w:p w:rsidR="00C86FCF" w:rsidRPr="00117BE7" w:rsidRDefault="00C86FCF" w:rsidP="00C86FCF">
      <w:pPr>
        <w:rPr>
          <w:u w:val="single" w:color="FF0000"/>
        </w:rPr>
      </w:pPr>
      <w:r w:rsidRPr="00117BE7">
        <w:rPr>
          <w:rFonts w:hint="eastAsia"/>
          <w:u w:val="single" w:color="FF0000"/>
        </w:rPr>
        <w:t>（新設）</w:t>
      </w:r>
    </w:p>
    <w:p w:rsidR="00C86FCF" w:rsidRPr="00117BE7" w:rsidRDefault="00C86FCF" w:rsidP="00C86FCF">
      <w:pPr>
        <w:ind w:left="178" w:hangingChars="85" w:hanging="178"/>
        <w:rPr>
          <w:rFonts w:hint="eastAsia"/>
          <w:u w:color="FF0000"/>
        </w:rPr>
      </w:pPr>
      <w:r w:rsidRPr="00117BE7">
        <w:rPr>
          <w:rFonts w:hint="eastAsia"/>
          <w:u w:color="FF0000"/>
        </w:rPr>
        <w:t xml:space="preserve">第七十九条の六十六　</w:t>
      </w:r>
      <w:r w:rsidRPr="00117BE7">
        <w:rPr>
          <w:rFonts w:hint="eastAsia"/>
          <w:u w:val="single" w:color="FF0000"/>
        </w:rPr>
        <w:t>証券会社</w:t>
      </w:r>
      <w:r w:rsidRPr="00117BE7">
        <w:rPr>
          <w:rFonts w:hint="eastAsia"/>
          <w:u w:color="FF0000"/>
        </w:rPr>
        <w:t>は、負担金を業務規程の定める納期限までに納付しない場合には、その所属する基金に対し、延滞金を納付しなければならない。</w:t>
      </w:r>
    </w:p>
    <w:p w:rsidR="00C86FCF" w:rsidRPr="00117BE7" w:rsidRDefault="00117BE7" w:rsidP="00C86FCF">
      <w:pPr>
        <w:ind w:left="178" w:hangingChars="85" w:hanging="178"/>
        <w:rPr>
          <w:rFonts w:hint="eastAsia"/>
          <w:u w:color="FF0000"/>
        </w:rPr>
      </w:pPr>
      <w:r w:rsidRPr="00117BE7">
        <w:rPr>
          <w:rFonts w:hint="eastAsia"/>
          <w:u w:val="single" w:color="FF0000"/>
        </w:rPr>
        <w:t>②</w:t>
      </w:r>
      <w:r w:rsidR="00C86FCF" w:rsidRPr="00117BE7">
        <w:rPr>
          <w:rFonts w:hint="eastAsia"/>
          <w:u w:color="FF0000"/>
        </w:rPr>
        <w:t xml:space="preserve">　延滞金の額は、未納の負担金の額に納期限の翌日からその納付の日までの日数に応じ年十四・五パーセントの割合を乗じて計算した金額とする。</w:t>
      </w:r>
    </w:p>
    <w:p w:rsidR="00C86FCF" w:rsidRPr="00117BE7" w:rsidRDefault="00C86FCF" w:rsidP="00C86FCF">
      <w:pPr>
        <w:rPr>
          <w:u w:color="FF0000"/>
        </w:rPr>
      </w:pPr>
    </w:p>
    <w:p w:rsidR="00C86FCF" w:rsidRPr="00117BE7" w:rsidRDefault="00C86FCF" w:rsidP="00C86FCF">
      <w:pPr>
        <w:ind w:left="178" w:hangingChars="85" w:hanging="178"/>
        <w:rPr>
          <w:u w:color="FF0000"/>
        </w:rPr>
      </w:pP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10</w:t>
      </w:r>
      <w:r w:rsidRPr="00117BE7">
        <w:rPr>
          <w:rFonts w:hint="eastAsia"/>
          <w:u w:color="FF0000"/>
        </w:rPr>
        <w:t>月</w:t>
      </w:r>
      <w:r w:rsidRPr="00117BE7">
        <w:rPr>
          <w:rFonts w:hint="eastAsia"/>
          <w:u w:color="FF0000"/>
        </w:rPr>
        <w:t>21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102</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7</w:t>
      </w:r>
      <w:r w:rsidRPr="00117BE7">
        <w:rPr>
          <w:rFonts w:hint="eastAsia"/>
          <w:u w:color="FF0000"/>
        </w:rPr>
        <w:t>月</w:t>
      </w:r>
      <w:r w:rsidRPr="00117BE7">
        <w:rPr>
          <w:rFonts w:hint="eastAsia"/>
          <w:u w:color="FF0000"/>
        </w:rPr>
        <w:t>26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76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165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159</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147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18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88</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76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12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43</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15</w:t>
      </w:r>
      <w:r w:rsidRPr="00117BE7">
        <w:rPr>
          <w:rFonts w:hint="eastAsia"/>
          <w:u w:color="FF0000"/>
        </w:rPr>
        <w:t>年</w:t>
      </w:r>
      <w:r w:rsidRPr="00117BE7">
        <w:rPr>
          <w:rFonts w:hint="eastAsia"/>
          <w:u w:color="FF0000"/>
        </w:rPr>
        <w:t>7</w:t>
      </w:r>
      <w:r w:rsidRPr="00117BE7">
        <w:rPr>
          <w:rFonts w:hint="eastAsia"/>
          <w:u w:color="FF0000"/>
        </w:rPr>
        <w:t>月</w:t>
      </w:r>
      <w:r w:rsidRPr="00117BE7">
        <w:rPr>
          <w:rFonts w:hint="eastAsia"/>
          <w:u w:color="FF0000"/>
        </w:rPr>
        <w:t>30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132</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15</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67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15</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54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152</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12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65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30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134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28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129</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117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27</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75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129</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27</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93</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lastRenderedPageBreak/>
        <w:t>【平成</w:t>
      </w:r>
      <w:r w:rsidRPr="00117BE7">
        <w:rPr>
          <w:rFonts w:hint="eastAsia"/>
          <w:u w:color="FF0000"/>
        </w:rPr>
        <w:t>11</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22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225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22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160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8</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10</w:t>
      </w:r>
      <w:r w:rsidRPr="00117BE7">
        <w:rPr>
          <w:rFonts w:hint="eastAsia"/>
          <w:u w:color="FF0000"/>
        </w:rPr>
        <w:t>年</w:t>
      </w:r>
      <w:r w:rsidRPr="00117BE7">
        <w:rPr>
          <w:rFonts w:hint="eastAsia"/>
          <w:u w:color="FF0000"/>
        </w:rPr>
        <w:t>10</w:t>
      </w:r>
      <w:r w:rsidRPr="00117BE7">
        <w:rPr>
          <w:rFonts w:hint="eastAsia"/>
          <w:u w:color="FF0000"/>
        </w:rPr>
        <w:t>月</w:t>
      </w:r>
      <w:r w:rsidRPr="00117BE7">
        <w:rPr>
          <w:rFonts w:hint="eastAsia"/>
          <w:u w:color="FF0000"/>
        </w:rPr>
        <w:t>16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131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10</w:t>
      </w:r>
      <w:r w:rsidRPr="00117BE7">
        <w:rPr>
          <w:rFonts w:hint="eastAsia"/>
          <w:u w:color="FF0000"/>
        </w:rPr>
        <w:t>年</w:t>
      </w:r>
      <w:r w:rsidRPr="00117BE7">
        <w:rPr>
          <w:rFonts w:hint="eastAsia"/>
          <w:u w:color="FF0000"/>
        </w:rPr>
        <w:t>10</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118</w:t>
      </w:r>
      <w:r w:rsidRPr="00117BE7">
        <w:rPr>
          <w:rFonts w:hint="eastAsia"/>
          <w:u w:color="FF0000"/>
        </w:rPr>
        <w:t>号】</w:t>
      </w:r>
      <w:r w:rsidR="00117BE7" w:rsidRPr="00117BE7">
        <w:rPr>
          <w:u w:color="FF0000"/>
        </w:rPr>
        <w:tab/>
      </w:r>
      <w:r w:rsidR="00117BE7" w:rsidRPr="00117BE7">
        <w:rPr>
          <w:rFonts w:hint="eastAsia"/>
          <w:u w:color="FF0000"/>
        </w:rPr>
        <w:t>（改正なし）</w:t>
      </w:r>
    </w:p>
    <w:p w:rsidR="009F37FD" w:rsidRPr="00117BE7" w:rsidRDefault="00BB6331" w:rsidP="009F37FD">
      <w:pPr>
        <w:rPr>
          <w:rFonts w:hint="eastAsia"/>
          <w:u w:color="FF0000"/>
        </w:rPr>
      </w:pPr>
      <w:r w:rsidRPr="00117BE7">
        <w:rPr>
          <w:rFonts w:hint="eastAsia"/>
          <w:u w:color="FF0000"/>
        </w:rPr>
        <w:t>【平成</w:t>
      </w:r>
      <w:r w:rsidRPr="00117BE7">
        <w:rPr>
          <w:rFonts w:hint="eastAsia"/>
          <w:u w:color="FF0000"/>
        </w:rPr>
        <w:t>10</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15</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107</w:t>
      </w:r>
      <w:r w:rsidRPr="00117BE7">
        <w:rPr>
          <w:rFonts w:hint="eastAsia"/>
          <w:u w:color="FF0000"/>
        </w:rPr>
        <w:t>号】</w:t>
      </w:r>
    </w:p>
    <w:p w:rsidR="009F37FD" w:rsidRPr="00117BE7" w:rsidRDefault="009F37FD" w:rsidP="009F37FD">
      <w:pPr>
        <w:rPr>
          <w:rFonts w:hint="eastAsia"/>
          <w:u w:color="FF0000"/>
        </w:rPr>
      </w:pPr>
    </w:p>
    <w:p w:rsidR="009F37FD" w:rsidRPr="00117BE7" w:rsidRDefault="009F37FD" w:rsidP="009F37FD">
      <w:pPr>
        <w:rPr>
          <w:rFonts w:hint="eastAsia"/>
          <w:u w:color="FF0000"/>
        </w:rPr>
      </w:pPr>
      <w:r w:rsidRPr="00117BE7">
        <w:rPr>
          <w:rFonts w:hint="eastAsia"/>
          <w:u w:color="FF0000"/>
        </w:rPr>
        <w:t>（改正後）</w:t>
      </w:r>
    </w:p>
    <w:p w:rsidR="009F37FD" w:rsidRPr="00117BE7" w:rsidRDefault="009F37FD" w:rsidP="009F37FD">
      <w:pPr>
        <w:ind w:left="178" w:hangingChars="85" w:hanging="178"/>
        <w:rPr>
          <w:rFonts w:hint="eastAsia"/>
          <w:u w:color="FF0000"/>
        </w:rPr>
      </w:pPr>
      <w:r w:rsidRPr="00117BE7">
        <w:rPr>
          <w:rFonts w:hint="eastAsia"/>
          <w:u w:color="FF0000"/>
        </w:rPr>
        <w:t>第七十九条の六十六　証券会社は、負担金を業務規程の定める納期限までに納付しない場合には、その所属する基金に対し、延滞金を納付しなければならない。</w:t>
      </w:r>
    </w:p>
    <w:p w:rsidR="009F37FD" w:rsidRPr="00117BE7" w:rsidRDefault="009F37FD" w:rsidP="009F37FD">
      <w:pPr>
        <w:ind w:left="178" w:hangingChars="85" w:hanging="178"/>
        <w:rPr>
          <w:rFonts w:hint="eastAsia"/>
          <w:u w:color="FF0000"/>
        </w:rPr>
      </w:pPr>
      <w:r w:rsidRPr="00117BE7">
        <w:rPr>
          <w:rFonts w:hint="eastAsia"/>
          <w:u w:color="FF0000"/>
        </w:rPr>
        <w:t>②　延滞金の額は、未納の負担金の額に納期限の翌日からその納付の日までの日数に応じ年十四・五パーセントの割合を乗じて計算した金額とする。</w:t>
      </w:r>
    </w:p>
    <w:p w:rsidR="009F37FD" w:rsidRPr="00117BE7" w:rsidRDefault="009F37FD" w:rsidP="009F37FD">
      <w:pPr>
        <w:ind w:left="178" w:hangingChars="85" w:hanging="178"/>
        <w:rPr>
          <w:rFonts w:hint="eastAsia"/>
          <w:u w:color="FF0000"/>
        </w:rPr>
      </w:pPr>
    </w:p>
    <w:p w:rsidR="009F37FD" w:rsidRPr="00117BE7" w:rsidRDefault="009F37FD" w:rsidP="009F37FD">
      <w:pPr>
        <w:ind w:left="178" w:hangingChars="85" w:hanging="178"/>
        <w:rPr>
          <w:rFonts w:hint="eastAsia"/>
          <w:u w:color="FF0000"/>
        </w:rPr>
      </w:pPr>
      <w:r w:rsidRPr="00117BE7">
        <w:rPr>
          <w:rFonts w:hint="eastAsia"/>
          <w:u w:color="FF0000"/>
        </w:rPr>
        <w:t>（改正前）</w:t>
      </w:r>
    </w:p>
    <w:p w:rsidR="009F37FD" w:rsidRPr="00117BE7" w:rsidRDefault="009F37FD" w:rsidP="009F37FD">
      <w:pPr>
        <w:rPr>
          <w:rFonts w:hint="eastAsia"/>
          <w:u w:val="single" w:color="FF0000"/>
        </w:rPr>
      </w:pPr>
      <w:r w:rsidRPr="00117BE7">
        <w:rPr>
          <w:rFonts w:hint="eastAsia"/>
          <w:u w:val="single" w:color="FF0000"/>
        </w:rPr>
        <w:t>（新設）</w:t>
      </w:r>
    </w:p>
    <w:p w:rsidR="00BB6331" w:rsidRDefault="00BB6331" w:rsidP="009F37FD">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088" w:rsidRDefault="00864088">
      <w:r>
        <w:separator/>
      </w:r>
    </w:p>
  </w:endnote>
  <w:endnote w:type="continuationSeparator" w:id="0">
    <w:p w:rsidR="00864088" w:rsidRDefault="0086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2F5A">
      <w:rPr>
        <w:rStyle w:val="a4"/>
        <w:noProof/>
      </w:rPr>
      <w:t>1</w:t>
    </w:r>
    <w:r>
      <w:rPr>
        <w:rStyle w:val="a4"/>
      </w:rPr>
      <w:fldChar w:fldCharType="end"/>
    </w:r>
  </w:p>
  <w:p w:rsidR="00BB6331" w:rsidRDefault="006C2D47" w:rsidP="006C2D47">
    <w:pPr>
      <w:pStyle w:val="a3"/>
      <w:ind w:right="360"/>
    </w:pPr>
    <w:r>
      <w:rPr>
        <w:rFonts w:ascii="Times New Roman" w:hAnsi="Times New Roman" w:hint="eastAsia"/>
        <w:noProof/>
        <w:kern w:val="0"/>
        <w:szCs w:val="21"/>
      </w:rPr>
      <w:t xml:space="preserve">金融商品取引法　</w:t>
    </w:r>
    <w:r w:rsidRPr="006C2D47">
      <w:rPr>
        <w:rFonts w:ascii="Times New Roman" w:hAnsi="Times New Roman"/>
        <w:noProof/>
        <w:kern w:val="0"/>
        <w:szCs w:val="21"/>
      </w:rPr>
      <w:fldChar w:fldCharType="begin"/>
    </w:r>
    <w:r w:rsidRPr="006C2D4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66.doc</w:t>
    </w:r>
    <w:r w:rsidRPr="006C2D4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088" w:rsidRDefault="00864088">
      <w:r>
        <w:separator/>
      </w:r>
    </w:p>
  </w:footnote>
  <w:footnote w:type="continuationSeparator" w:id="0">
    <w:p w:rsidR="00864088" w:rsidRDefault="00864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573A"/>
    <w:rsid w:val="00117BE7"/>
    <w:rsid w:val="001344C1"/>
    <w:rsid w:val="002C1296"/>
    <w:rsid w:val="005E51C3"/>
    <w:rsid w:val="00641E16"/>
    <w:rsid w:val="006C2D47"/>
    <w:rsid w:val="007C0083"/>
    <w:rsid w:val="007D76EA"/>
    <w:rsid w:val="008621A0"/>
    <w:rsid w:val="00864088"/>
    <w:rsid w:val="009D0C28"/>
    <w:rsid w:val="009F37FD"/>
    <w:rsid w:val="00AF0341"/>
    <w:rsid w:val="00BB6331"/>
    <w:rsid w:val="00C86FCF"/>
    <w:rsid w:val="00DC2F5A"/>
    <w:rsid w:val="00EC1483"/>
    <w:rsid w:val="00FB5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FC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6FC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13765">
      <w:bodyDiv w:val="1"/>
      <w:marLeft w:val="0"/>
      <w:marRight w:val="0"/>
      <w:marTop w:val="0"/>
      <w:marBottom w:val="0"/>
      <w:divBdr>
        <w:top w:val="none" w:sz="0" w:space="0" w:color="auto"/>
        <w:left w:val="none" w:sz="0" w:space="0" w:color="auto"/>
        <w:bottom w:val="none" w:sz="0" w:space="0" w:color="auto"/>
        <w:right w:val="none" w:sz="0" w:space="0" w:color="auto"/>
      </w:divBdr>
    </w:div>
    <w:div w:id="75262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320</Words>
  <Characters>1829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2024-07-01T05:40:00Z</dcterms:created>
  <dcterms:modified xsi:type="dcterms:W3CDTF">2024-07-01T05:40:00Z</dcterms:modified>
</cp:coreProperties>
</file>