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A91" w:rsidRDefault="00B35A91" w:rsidP="00B35A9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35A91" w:rsidRDefault="00BB6331" w:rsidP="00BB6331">
      <w:pPr>
        <w:rPr>
          <w:rFonts w:hint="eastAsia"/>
        </w:rPr>
      </w:pPr>
    </w:p>
    <w:p w:rsidR="00B11FF5" w:rsidRDefault="00B11FF5" w:rsidP="00B35A91">
      <w:pPr>
        <w:ind w:leftChars="85" w:left="178"/>
        <w:rPr>
          <w:rFonts w:hint="eastAsia"/>
        </w:rPr>
      </w:pPr>
      <w:r>
        <w:rPr>
          <w:rFonts w:hint="eastAsia"/>
        </w:rPr>
        <w:t>（資金の借入れ）</w:t>
      </w:r>
    </w:p>
    <w:p w:rsidR="00BB6331" w:rsidRDefault="00B11FF5" w:rsidP="00B35A91">
      <w:pPr>
        <w:ind w:left="179" w:hangingChars="85" w:hanging="179"/>
        <w:rPr>
          <w:rFonts w:hint="eastAsia"/>
        </w:rPr>
      </w:pPr>
      <w:r w:rsidRPr="00B35A91">
        <w:rPr>
          <w:rFonts w:hint="eastAsia"/>
          <w:b/>
        </w:rPr>
        <w:t>第七十九条の七十二</w:t>
      </w:r>
      <w:r>
        <w:rPr>
          <w:rFonts w:hint="eastAsia"/>
        </w:rPr>
        <w:t xml:space="preserve">　基金は、第七十九条の四十九第一号から第四号まで及び第六号に掲げる業務を行うため必要があると認めるときは、政令で定める金額の範囲内において、内閣総理大臣及び財務大臣の認可を受けて、金融機関等（銀行、金融商品取引業者その他内閣府令・財務省令で定めるものをいう。）から資金の借入れ（借換えを含む。）をすることができる。</w:t>
      </w:r>
    </w:p>
    <w:p w:rsidR="00641E16" w:rsidRDefault="00641E16" w:rsidP="00BB6331">
      <w:pPr>
        <w:rPr>
          <w:rFonts w:hint="eastAsia"/>
        </w:rPr>
      </w:pPr>
    </w:p>
    <w:p w:rsidR="00641E16" w:rsidRDefault="00641E16" w:rsidP="00BB6331">
      <w:pPr>
        <w:rPr>
          <w:rFonts w:hint="eastAsia"/>
        </w:rPr>
      </w:pPr>
    </w:p>
    <w:p w:rsidR="00B35A91" w:rsidRDefault="00B35A91" w:rsidP="00B35A9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35A91" w:rsidRDefault="00B35A91" w:rsidP="00B35A9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C5CAC">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C5CAC">
        <w:rPr>
          <w:rFonts w:hint="eastAsia"/>
        </w:rPr>
        <w:t>（改正なし）</w:t>
      </w:r>
    </w:p>
    <w:p w:rsidR="00AF1862" w:rsidRDefault="00AF1862" w:rsidP="00AF186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6B3A">
        <w:tab/>
      </w:r>
      <w:r w:rsidR="000E6B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6B3A" w:rsidRDefault="000E6B3A" w:rsidP="000E6B3A"/>
    <w:p w:rsidR="000E6B3A" w:rsidRPr="00AF1862" w:rsidRDefault="000E6B3A" w:rsidP="000E6B3A">
      <w:pPr>
        <w:rPr>
          <w:u w:color="FF0000"/>
        </w:rPr>
      </w:pPr>
      <w:r w:rsidRPr="00AF1862">
        <w:rPr>
          <w:rFonts w:hint="eastAsia"/>
          <w:u w:color="FF0000"/>
        </w:rPr>
        <w:t>（改正後）</w:t>
      </w:r>
    </w:p>
    <w:p w:rsidR="000E6B3A" w:rsidRPr="00AF1862" w:rsidRDefault="000E6B3A" w:rsidP="000E6B3A">
      <w:pPr>
        <w:rPr>
          <w:rFonts w:hint="eastAsia"/>
          <w:u w:val="single" w:color="FF0000"/>
        </w:rPr>
      </w:pPr>
      <w:r w:rsidRPr="00AF1862">
        <w:rPr>
          <w:rFonts w:hint="eastAsia"/>
          <w:u w:val="single" w:color="FF0000"/>
        </w:rPr>
        <w:t>（資金の借入れ）</w:t>
      </w:r>
    </w:p>
    <w:p w:rsidR="000E6B3A" w:rsidRPr="00AF1862" w:rsidRDefault="000E6B3A" w:rsidP="000E6B3A">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内閣総理大臣及び財務大臣の認可を受けて、金融機関等（銀行、</w:t>
      </w:r>
      <w:r w:rsidRPr="00AF1862">
        <w:rPr>
          <w:rFonts w:hint="eastAsia"/>
          <w:u w:val="single" w:color="FF0000"/>
        </w:rPr>
        <w:t>金融商品取引業者</w:t>
      </w:r>
      <w:r w:rsidRPr="00AF1862">
        <w:rPr>
          <w:rFonts w:hint="eastAsia"/>
          <w:u w:color="FF0000"/>
        </w:rPr>
        <w:t>その他内閣府令・財務省令で定めるものをいう。）から資金の借入れ（借換えを含む。）をすることができる。</w:t>
      </w:r>
    </w:p>
    <w:p w:rsidR="000E6B3A" w:rsidRPr="00AF1862" w:rsidRDefault="000E6B3A" w:rsidP="000E6B3A">
      <w:pPr>
        <w:ind w:left="178" w:hangingChars="85" w:hanging="178"/>
        <w:rPr>
          <w:u w:color="FF0000"/>
        </w:rPr>
      </w:pPr>
    </w:p>
    <w:p w:rsidR="000E6B3A" w:rsidRPr="00AF1862" w:rsidRDefault="000E6B3A" w:rsidP="000E6B3A">
      <w:pPr>
        <w:ind w:left="178" w:hangingChars="85" w:hanging="178"/>
        <w:rPr>
          <w:u w:color="FF0000"/>
        </w:rPr>
      </w:pPr>
      <w:r w:rsidRPr="00AF1862">
        <w:rPr>
          <w:rFonts w:hint="eastAsia"/>
          <w:u w:color="FF0000"/>
        </w:rPr>
        <w:t>（改正前）</w:t>
      </w:r>
    </w:p>
    <w:p w:rsidR="000E6B3A" w:rsidRPr="00AF1862" w:rsidRDefault="000E6B3A" w:rsidP="000E6B3A">
      <w:pPr>
        <w:rPr>
          <w:u w:val="single" w:color="FF0000"/>
        </w:rPr>
      </w:pPr>
      <w:r w:rsidRPr="00AF1862">
        <w:rPr>
          <w:rFonts w:hint="eastAsia"/>
          <w:u w:val="single" w:color="FF0000"/>
        </w:rPr>
        <w:t>（新設）</w:t>
      </w:r>
    </w:p>
    <w:p w:rsidR="000E6B3A" w:rsidRPr="00AF1862" w:rsidRDefault="000E6B3A" w:rsidP="000E6B3A">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基金は、第七十九条の四十九第一号から第四号まで及び第六号に掲げる業務を行うため必要があると認めるときは、政令で定める金額の範囲内において、内</w:t>
      </w:r>
      <w:r w:rsidRPr="00AF1862">
        <w:rPr>
          <w:rFonts w:hint="eastAsia"/>
          <w:u w:color="FF0000"/>
        </w:rPr>
        <w:lastRenderedPageBreak/>
        <w:t>閣総理大臣及び財務大臣の認可を受けて、金融機関等（銀行、</w:t>
      </w:r>
      <w:r w:rsidRPr="00AF1862">
        <w:rPr>
          <w:rFonts w:hint="eastAsia"/>
          <w:u w:val="single" w:color="FF0000"/>
        </w:rPr>
        <w:t>証券会社</w:t>
      </w:r>
      <w:r w:rsidRPr="00AF1862">
        <w:rPr>
          <w:rFonts w:hint="eastAsia"/>
          <w:u w:color="FF0000"/>
        </w:rPr>
        <w:t>その他内閣府令・財務省令で定めるものをいう。）から資金の借入れ（借換えを含む。）をすることができる。</w:t>
      </w:r>
    </w:p>
    <w:p w:rsidR="000E6B3A" w:rsidRPr="00AF1862" w:rsidRDefault="000E6B3A" w:rsidP="000E6B3A">
      <w:pPr>
        <w:rPr>
          <w:u w:color="FF0000"/>
        </w:rPr>
      </w:pPr>
    </w:p>
    <w:p w:rsidR="000E6B3A" w:rsidRPr="00AF1862" w:rsidRDefault="000E6B3A" w:rsidP="000E6B3A">
      <w:pPr>
        <w:ind w:left="178" w:hangingChars="85" w:hanging="178"/>
        <w:rPr>
          <w:u w:color="FF0000"/>
        </w:rPr>
      </w:pP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17</w:t>
      </w:r>
      <w:r w:rsidRPr="00AF1862">
        <w:rPr>
          <w:rFonts w:hint="eastAsia"/>
          <w:u w:color="FF0000"/>
        </w:rPr>
        <w:t>年</w:t>
      </w:r>
      <w:r w:rsidRPr="00AF1862">
        <w:rPr>
          <w:rFonts w:hint="eastAsia"/>
          <w:u w:color="FF0000"/>
        </w:rPr>
        <w:t>10</w:t>
      </w:r>
      <w:r w:rsidRPr="00AF1862">
        <w:rPr>
          <w:rFonts w:hint="eastAsia"/>
          <w:u w:color="FF0000"/>
        </w:rPr>
        <w:t>月</w:t>
      </w:r>
      <w:r w:rsidRPr="00AF1862">
        <w:rPr>
          <w:rFonts w:hint="eastAsia"/>
          <w:u w:color="FF0000"/>
        </w:rPr>
        <w:t>21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102</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17</w:t>
      </w:r>
      <w:r w:rsidRPr="00AF1862">
        <w:rPr>
          <w:rFonts w:hint="eastAsia"/>
          <w:u w:color="FF0000"/>
        </w:rPr>
        <w:t>年</w:t>
      </w:r>
      <w:r w:rsidRPr="00AF1862">
        <w:rPr>
          <w:rFonts w:hint="eastAsia"/>
          <w:u w:color="FF0000"/>
        </w:rPr>
        <w:t>7</w:t>
      </w:r>
      <w:r w:rsidRPr="00AF1862">
        <w:rPr>
          <w:rFonts w:hint="eastAsia"/>
          <w:u w:color="FF0000"/>
        </w:rPr>
        <w:t>月</w:t>
      </w:r>
      <w:r w:rsidRPr="00AF1862">
        <w:rPr>
          <w:rFonts w:hint="eastAsia"/>
          <w:u w:color="FF0000"/>
        </w:rPr>
        <w:t>26</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17</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76</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17</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6</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40</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10</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165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159</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154</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147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18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124</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88</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76</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12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43</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15</w:t>
      </w:r>
      <w:r w:rsidRPr="00AF1862">
        <w:rPr>
          <w:rFonts w:hint="eastAsia"/>
          <w:u w:color="FF0000"/>
        </w:rPr>
        <w:t>年</w:t>
      </w:r>
      <w:r w:rsidRPr="00AF1862">
        <w:rPr>
          <w:rFonts w:hint="eastAsia"/>
          <w:u w:color="FF0000"/>
        </w:rPr>
        <w:t>7</w:t>
      </w:r>
      <w:r w:rsidRPr="00AF1862">
        <w:rPr>
          <w:rFonts w:hint="eastAsia"/>
          <w:u w:color="FF0000"/>
        </w:rPr>
        <w:t>月</w:t>
      </w:r>
      <w:r w:rsidRPr="00AF1862">
        <w:rPr>
          <w:rFonts w:hint="eastAsia"/>
          <w:u w:color="FF0000"/>
        </w:rPr>
        <w:t>30</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132</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15</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6</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67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15</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30</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54</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13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13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152</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12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65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30</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134</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28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129</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117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80</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27</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75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41</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129</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27</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126</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96</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lastRenderedPageBreak/>
        <w:t>【平成</w:t>
      </w:r>
      <w:r w:rsidRPr="00AF1862">
        <w:rPr>
          <w:rFonts w:hint="eastAsia"/>
          <w:u w:color="FF0000"/>
        </w:rPr>
        <w:t>12</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93</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91</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22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225</w:t>
      </w:r>
      <w:r w:rsidRPr="00AF1862">
        <w:rPr>
          <w:rFonts w:hint="eastAsia"/>
          <w:u w:color="FF0000"/>
        </w:rPr>
        <w:t>号】</w:t>
      </w:r>
      <w:r w:rsidR="00AF1862">
        <w:tab/>
      </w:r>
      <w:r w:rsidR="00AF1862">
        <w:rPr>
          <w:rFonts w:hint="eastAsia"/>
        </w:rPr>
        <w:t>（改正なし）</w:t>
      </w:r>
    </w:p>
    <w:p w:rsidR="0056140D" w:rsidRPr="00AF1862" w:rsidRDefault="00BB6331" w:rsidP="0056140D">
      <w:pPr>
        <w:rPr>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22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160</w:t>
      </w:r>
      <w:r w:rsidRPr="00AF1862">
        <w:rPr>
          <w:rFonts w:hint="eastAsia"/>
          <w:u w:color="FF0000"/>
        </w:rPr>
        <w:t>号】</w:t>
      </w:r>
    </w:p>
    <w:p w:rsidR="0056140D" w:rsidRPr="00AF1862" w:rsidRDefault="0056140D" w:rsidP="0056140D">
      <w:pPr>
        <w:rPr>
          <w:u w:color="FF0000"/>
        </w:rPr>
      </w:pPr>
    </w:p>
    <w:p w:rsidR="0056140D" w:rsidRPr="00AF1862" w:rsidRDefault="0056140D" w:rsidP="0056140D">
      <w:pPr>
        <w:rPr>
          <w:u w:color="FF0000"/>
        </w:rPr>
      </w:pPr>
      <w:r w:rsidRPr="00AF1862">
        <w:rPr>
          <w:rFonts w:hint="eastAsia"/>
          <w:u w:color="FF0000"/>
        </w:rPr>
        <w:t>（改正後）</w:t>
      </w:r>
    </w:p>
    <w:p w:rsidR="0056140D" w:rsidRPr="00AF1862" w:rsidRDefault="0056140D" w:rsidP="0056140D">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w:t>
      </w:r>
      <w:r w:rsidR="002F1A96" w:rsidRPr="00AF1862">
        <w:rPr>
          <w:rFonts w:hint="eastAsia"/>
          <w:u w:val="double" w:color="FF0000"/>
        </w:rPr>
        <w:t>内閣総理大臣</w:t>
      </w:r>
      <w:r w:rsidRPr="00AF1862">
        <w:rPr>
          <w:rFonts w:hint="eastAsia"/>
          <w:u w:val="single" w:color="FF0000"/>
        </w:rPr>
        <w:t>及び</w:t>
      </w:r>
      <w:r w:rsidR="002F1A96" w:rsidRPr="00AF1862">
        <w:rPr>
          <w:rFonts w:hint="eastAsia"/>
          <w:u w:val="double" w:color="FF0000"/>
        </w:rPr>
        <w:t>財務大臣</w:t>
      </w:r>
      <w:r w:rsidRPr="00AF1862">
        <w:rPr>
          <w:rFonts w:hint="eastAsia"/>
          <w:u w:color="FF0000"/>
        </w:rPr>
        <w:t>の認可を受けて、金融機関等（銀行、証券会社その他</w:t>
      </w:r>
      <w:r w:rsidR="002F1A96" w:rsidRPr="00AF1862">
        <w:rPr>
          <w:rFonts w:hint="eastAsia"/>
          <w:u w:val="double" w:color="FF0000"/>
        </w:rPr>
        <w:t>内閣府令・財務省令</w:t>
      </w:r>
      <w:r w:rsidRPr="00AF1862">
        <w:rPr>
          <w:rFonts w:hint="eastAsia"/>
          <w:u w:color="FF0000"/>
        </w:rPr>
        <w:t>で定めるものをいう。）から資金の借入れ（借換えを含む。）をすることができる。</w:t>
      </w:r>
    </w:p>
    <w:p w:rsidR="0056140D" w:rsidRPr="00AF1862" w:rsidRDefault="0056140D" w:rsidP="0056140D">
      <w:pPr>
        <w:ind w:left="178" w:hangingChars="85" w:hanging="178"/>
        <w:rPr>
          <w:u w:color="FF0000"/>
        </w:rPr>
      </w:pPr>
    </w:p>
    <w:p w:rsidR="0056140D" w:rsidRPr="00AF1862" w:rsidRDefault="0056140D" w:rsidP="0056140D">
      <w:pPr>
        <w:ind w:left="178" w:hangingChars="85" w:hanging="178"/>
        <w:rPr>
          <w:u w:color="FF0000"/>
        </w:rPr>
      </w:pPr>
      <w:r w:rsidRPr="00AF1862">
        <w:rPr>
          <w:rFonts w:hint="eastAsia"/>
          <w:u w:color="FF0000"/>
        </w:rPr>
        <w:t>（改正前）</w:t>
      </w:r>
    </w:p>
    <w:p w:rsidR="0056140D" w:rsidRPr="00AF1862" w:rsidRDefault="0056140D" w:rsidP="0056140D">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w:t>
      </w:r>
      <w:r w:rsidRPr="00AF1862">
        <w:rPr>
          <w:rFonts w:hint="eastAsia"/>
          <w:u w:val="single" w:color="FF0000"/>
        </w:rPr>
        <w:t>大蔵大臣</w:t>
      </w:r>
      <w:r w:rsidRPr="00AF1862">
        <w:rPr>
          <w:rFonts w:hint="eastAsia"/>
          <w:u w:color="FF0000"/>
        </w:rPr>
        <w:t>の認可を受けて、金融機関等（銀行、証券会社その他</w:t>
      </w:r>
      <w:r w:rsidRPr="00AF1862">
        <w:rPr>
          <w:rFonts w:hint="eastAsia"/>
          <w:u w:val="single" w:color="FF0000"/>
        </w:rPr>
        <w:t>大蔵省令</w:t>
      </w:r>
      <w:r w:rsidRPr="00AF1862">
        <w:rPr>
          <w:rFonts w:hint="eastAsia"/>
          <w:u w:color="FF0000"/>
        </w:rPr>
        <w:t>で定めるものをいう。）から資金の借入れ（借換えを含む。）をすることができる。</w:t>
      </w:r>
    </w:p>
    <w:p w:rsidR="0056140D" w:rsidRPr="00AF1862" w:rsidRDefault="0056140D" w:rsidP="0056140D">
      <w:pPr>
        <w:rPr>
          <w:u w:color="FF0000"/>
        </w:rPr>
      </w:pPr>
    </w:p>
    <w:p w:rsidR="0056140D" w:rsidRPr="00AF1862" w:rsidRDefault="0056140D" w:rsidP="0056140D">
      <w:pPr>
        <w:ind w:left="178" w:hangingChars="85" w:hanging="178"/>
        <w:rPr>
          <w:u w:color="FF0000"/>
        </w:rPr>
      </w:pP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151</w:t>
      </w:r>
      <w:r w:rsidRPr="00AF1862">
        <w:rPr>
          <w:rFonts w:hint="eastAsia"/>
          <w:u w:color="FF0000"/>
        </w:rPr>
        <w:t>号】</w:t>
      </w:r>
      <w:r w:rsidR="0056140D" w:rsidRPr="00AF1862">
        <w:rPr>
          <w:u w:color="FF0000"/>
        </w:rPr>
        <w:tab/>
      </w:r>
      <w:r w:rsidR="0056140D" w:rsidRPr="00AF1862">
        <w:rPr>
          <w:rFonts w:hint="eastAsia"/>
          <w:u w:color="FF0000"/>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8</w:t>
      </w:r>
      <w:r w:rsidRPr="00AF1862">
        <w:rPr>
          <w:rFonts w:hint="eastAsia"/>
          <w:u w:color="FF0000"/>
        </w:rPr>
        <w:t>月</w:t>
      </w:r>
      <w:r w:rsidRPr="00AF1862">
        <w:rPr>
          <w:rFonts w:hint="eastAsia"/>
          <w:u w:color="FF0000"/>
        </w:rPr>
        <w:t>13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125</w:t>
      </w:r>
      <w:r w:rsidRPr="00AF1862">
        <w:rPr>
          <w:rFonts w:hint="eastAsia"/>
          <w:u w:color="FF0000"/>
        </w:rPr>
        <w:t>号】</w:t>
      </w:r>
      <w:r w:rsidR="0056140D" w:rsidRPr="00AF1862">
        <w:rPr>
          <w:u w:color="FF0000"/>
        </w:rPr>
        <w:tab/>
      </w:r>
      <w:r w:rsidR="0056140D" w:rsidRPr="00AF1862">
        <w:rPr>
          <w:rFonts w:hint="eastAsia"/>
          <w:u w:color="FF0000"/>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80</w:t>
      </w:r>
      <w:r w:rsidRPr="00AF1862">
        <w:rPr>
          <w:rFonts w:hint="eastAsia"/>
          <w:u w:color="FF0000"/>
        </w:rPr>
        <w:t>号】</w:t>
      </w:r>
      <w:r w:rsidR="0056140D" w:rsidRPr="00AF1862">
        <w:rPr>
          <w:u w:color="FF0000"/>
        </w:rPr>
        <w:tab/>
      </w:r>
      <w:r w:rsidR="0056140D" w:rsidRPr="00AF1862">
        <w:rPr>
          <w:rFonts w:hint="eastAsia"/>
          <w:u w:color="FF0000"/>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10</w:t>
      </w:r>
      <w:r w:rsidRPr="00AF1862">
        <w:rPr>
          <w:rFonts w:hint="eastAsia"/>
          <w:u w:color="FF0000"/>
        </w:rPr>
        <w:t>年</w:t>
      </w:r>
      <w:r w:rsidRPr="00AF1862">
        <w:rPr>
          <w:rFonts w:hint="eastAsia"/>
          <w:u w:color="FF0000"/>
        </w:rPr>
        <w:t>10</w:t>
      </w:r>
      <w:r w:rsidRPr="00AF1862">
        <w:rPr>
          <w:rFonts w:hint="eastAsia"/>
          <w:u w:color="FF0000"/>
        </w:rPr>
        <w:t>月</w:t>
      </w:r>
      <w:r w:rsidRPr="00AF1862">
        <w:rPr>
          <w:rFonts w:hint="eastAsia"/>
          <w:u w:color="FF0000"/>
        </w:rPr>
        <w:t>16</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131</w:t>
      </w:r>
      <w:r w:rsidRPr="00AF1862">
        <w:rPr>
          <w:rFonts w:hint="eastAsia"/>
          <w:u w:color="FF0000"/>
        </w:rPr>
        <w:t>号】</w:t>
      </w:r>
      <w:r w:rsidR="0056140D" w:rsidRPr="00AF1862">
        <w:rPr>
          <w:u w:color="FF0000"/>
        </w:rPr>
        <w:tab/>
      </w:r>
      <w:r w:rsidR="0056140D" w:rsidRPr="00AF1862">
        <w:rPr>
          <w:rFonts w:hint="eastAsia"/>
          <w:u w:color="FF0000"/>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10</w:t>
      </w:r>
      <w:r w:rsidRPr="00AF1862">
        <w:rPr>
          <w:rFonts w:hint="eastAsia"/>
          <w:u w:color="FF0000"/>
        </w:rPr>
        <w:t>年</w:t>
      </w:r>
      <w:r w:rsidRPr="00AF1862">
        <w:rPr>
          <w:rFonts w:hint="eastAsia"/>
          <w:u w:color="FF0000"/>
        </w:rPr>
        <w:t>10</w:t>
      </w:r>
      <w:r w:rsidRPr="00AF1862">
        <w:rPr>
          <w:rFonts w:hint="eastAsia"/>
          <w:u w:color="FF0000"/>
        </w:rPr>
        <w:t>月</w:t>
      </w:r>
      <w:r w:rsidRPr="00AF1862">
        <w:rPr>
          <w:rFonts w:hint="eastAsia"/>
          <w:u w:color="FF0000"/>
        </w:rPr>
        <w:t>13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118</w:t>
      </w:r>
      <w:r w:rsidRPr="00AF1862">
        <w:rPr>
          <w:rFonts w:hint="eastAsia"/>
          <w:u w:color="FF0000"/>
        </w:rPr>
        <w:t>号】</w:t>
      </w:r>
      <w:r w:rsidR="0056140D" w:rsidRPr="00AF1862">
        <w:rPr>
          <w:u w:color="FF0000"/>
        </w:rPr>
        <w:tab/>
      </w:r>
      <w:r w:rsidR="0056140D" w:rsidRPr="00AF1862">
        <w:rPr>
          <w:rFonts w:hint="eastAsia"/>
          <w:u w:color="FF0000"/>
        </w:rPr>
        <w:t>（改正なし）</w:t>
      </w:r>
    </w:p>
    <w:p w:rsidR="00F21620" w:rsidRPr="00AF1862" w:rsidRDefault="00BB6331" w:rsidP="00F21620">
      <w:pPr>
        <w:rPr>
          <w:u w:color="FF0000"/>
        </w:rPr>
      </w:pPr>
      <w:r w:rsidRPr="00AF1862">
        <w:rPr>
          <w:rFonts w:hint="eastAsia"/>
          <w:u w:color="FF0000"/>
        </w:rPr>
        <w:t>【平成</w:t>
      </w:r>
      <w:r w:rsidRPr="00AF1862">
        <w:rPr>
          <w:rFonts w:hint="eastAsia"/>
          <w:u w:color="FF0000"/>
        </w:rPr>
        <w:t>10</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15</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107</w:t>
      </w:r>
      <w:r w:rsidRPr="00AF1862">
        <w:rPr>
          <w:rFonts w:hint="eastAsia"/>
          <w:u w:color="FF0000"/>
        </w:rPr>
        <w:t>号】</w:t>
      </w:r>
    </w:p>
    <w:p w:rsidR="00F21620" w:rsidRPr="00AF1862" w:rsidRDefault="00F21620" w:rsidP="00F21620">
      <w:pPr>
        <w:rPr>
          <w:u w:color="FF0000"/>
        </w:rPr>
      </w:pPr>
    </w:p>
    <w:p w:rsidR="00F21620" w:rsidRPr="00AF1862" w:rsidRDefault="00F21620" w:rsidP="00F21620">
      <w:pPr>
        <w:rPr>
          <w:u w:color="FF0000"/>
        </w:rPr>
      </w:pPr>
      <w:r w:rsidRPr="00AF1862">
        <w:rPr>
          <w:rFonts w:hint="eastAsia"/>
          <w:u w:color="FF0000"/>
        </w:rPr>
        <w:t>（改正後）</w:t>
      </w:r>
    </w:p>
    <w:p w:rsidR="00F21620" w:rsidRPr="00AF1862" w:rsidRDefault="00F21620" w:rsidP="00F21620">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大蔵大臣の認可を受けて、金融機関等（銀行、証券会社その他大蔵省令で定めるものをいう。）から資金の借入れ（借換えを含む。）をすることができる。</w:t>
      </w:r>
    </w:p>
    <w:p w:rsidR="00F21620" w:rsidRPr="00AF1862" w:rsidRDefault="00F21620" w:rsidP="00F21620">
      <w:pPr>
        <w:ind w:left="178" w:hangingChars="85" w:hanging="178"/>
        <w:rPr>
          <w:u w:color="FF0000"/>
        </w:rPr>
      </w:pPr>
    </w:p>
    <w:p w:rsidR="00F21620" w:rsidRPr="00AF1862" w:rsidRDefault="00F21620" w:rsidP="00F21620">
      <w:pPr>
        <w:ind w:left="178" w:hangingChars="85" w:hanging="178"/>
        <w:rPr>
          <w:u w:color="FF0000"/>
        </w:rPr>
      </w:pPr>
      <w:r w:rsidRPr="00AF1862">
        <w:rPr>
          <w:rFonts w:hint="eastAsia"/>
          <w:u w:color="FF0000"/>
        </w:rPr>
        <w:t>（改正前）</w:t>
      </w:r>
    </w:p>
    <w:p w:rsidR="00F21620" w:rsidRPr="00AF1862" w:rsidRDefault="00F21620" w:rsidP="00F21620">
      <w:pPr>
        <w:rPr>
          <w:u w:val="single" w:color="FF0000"/>
        </w:rPr>
      </w:pPr>
      <w:r w:rsidRPr="00AF1862">
        <w:rPr>
          <w:rFonts w:hint="eastAsia"/>
          <w:u w:val="single" w:color="FF0000"/>
        </w:rPr>
        <w:t>（新設）</w:t>
      </w:r>
    </w:p>
    <w:p w:rsidR="00BB6331" w:rsidRPr="00AF1862" w:rsidRDefault="00BB6331" w:rsidP="00F21620">
      <w:pPr>
        <w:rPr>
          <w:rFonts w:hint="eastAsia"/>
          <w:u w:color="FF0000"/>
        </w:rPr>
      </w:pPr>
    </w:p>
    <w:sectPr w:rsidR="00BB6331" w:rsidRPr="00AF18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03" w:rsidRDefault="00F33503">
      <w:r>
        <w:separator/>
      </w:r>
    </w:p>
  </w:endnote>
  <w:endnote w:type="continuationSeparator" w:id="0">
    <w:p w:rsidR="00F33503" w:rsidRDefault="00F3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1559">
      <w:rPr>
        <w:rStyle w:val="a4"/>
        <w:noProof/>
      </w:rPr>
      <w:t>1</w:t>
    </w:r>
    <w:r>
      <w:rPr>
        <w:rStyle w:val="a4"/>
      </w:rPr>
      <w:fldChar w:fldCharType="end"/>
    </w:r>
  </w:p>
  <w:p w:rsidR="00BB6331" w:rsidRDefault="00B35A91" w:rsidP="00B35A91">
    <w:pPr>
      <w:pStyle w:val="a3"/>
      <w:ind w:right="360"/>
    </w:pPr>
    <w:r>
      <w:rPr>
        <w:rFonts w:ascii="Times New Roman" w:hAnsi="Times New Roman" w:hint="eastAsia"/>
        <w:noProof/>
        <w:kern w:val="0"/>
        <w:szCs w:val="21"/>
      </w:rPr>
      <w:t xml:space="preserve">金融商品取引法　</w:t>
    </w:r>
    <w:r w:rsidRPr="00B35A91">
      <w:rPr>
        <w:rFonts w:ascii="Times New Roman" w:hAnsi="Times New Roman"/>
        <w:noProof/>
        <w:kern w:val="0"/>
        <w:szCs w:val="21"/>
      </w:rPr>
      <w:fldChar w:fldCharType="begin"/>
    </w:r>
    <w:r w:rsidRPr="00B35A9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72.doc</w:t>
    </w:r>
    <w:r w:rsidRPr="00B35A9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03" w:rsidRDefault="00F33503">
      <w:r>
        <w:separator/>
      </w:r>
    </w:p>
  </w:footnote>
  <w:footnote w:type="continuationSeparator" w:id="0">
    <w:p w:rsidR="00F33503" w:rsidRDefault="00F335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4348"/>
    <w:rsid w:val="000E6B3A"/>
    <w:rsid w:val="00166D1B"/>
    <w:rsid w:val="002F1A96"/>
    <w:rsid w:val="00547FE8"/>
    <w:rsid w:val="0056140D"/>
    <w:rsid w:val="005B0505"/>
    <w:rsid w:val="00641E16"/>
    <w:rsid w:val="006426A3"/>
    <w:rsid w:val="006D11F5"/>
    <w:rsid w:val="007B2165"/>
    <w:rsid w:val="007D76EA"/>
    <w:rsid w:val="00A91FA4"/>
    <w:rsid w:val="00AF1862"/>
    <w:rsid w:val="00B11FF5"/>
    <w:rsid w:val="00B35A91"/>
    <w:rsid w:val="00B51559"/>
    <w:rsid w:val="00BB6331"/>
    <w:rsid w:val="00F21620"/>
    <w:rsid w:val="00F33503"/>
    <w:rsid w:val="00FC5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40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6B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8112">
      <w:bodyDiv w:val="1"/>
      <w:marLeft w:val="0"/>
      <w:marRight w:val="0"/>
      <w:marTop w:val="0"/>
      <w:marBottom w:val="0"/>
      <w:divBdr>
        <w:top w:val="none" w:sz="0" w:space="0" w:color="auto"/>
        <w:left w:val="none" w:sz="0" w:space="0" w:color="auto"/>
        <w:bottom w:val="none" w:sz="0" w:space="0" w:color="auto"/>
        <w:right w:val="none" w:sz="0" w:space="0" w:color="auto"/>
      </w:divBdr>
    </w:div>
    <w:div w:id="467092731">
      <w:bodyDiv w:val="1"/>
      <w:marLeft w:val="0"/>
      <w:marRight w:val="0"/>
      <w:marTop w:val="0"/>
      <w:marBottom w:val="0"/>
      <w:divBdr>
        <w:top w:val="none" w:sz="0" w:space="0" w:color="auto"/>
        <w:left w:val="none" w:sz="0" w:space="0" w:color="auto"/>
        <w:bottom w:val="none" w:sz="0" w:space="0" w:color="auto"/>
        <w:right w:val="none" w:sz="0" w:space="0" w:color="auto"/>
      </w:divBdr>
    </w:div>
    <w:div w:id="670523572">
      <w:bodyDiv w:val="1"/>
      <w:marLeft w:val="0"/>
      <w:marRight w:val="0"/>
      <w:marTop w:val="0"/>
      <w:marBottom w:val="0"/>
      <w:divBdr>
        <w:top w:val="none" w:sz="0" w:space="0" w:color="auto"/>
        <w:left w:val="none" w:sz="0" w:space="0" w:color="auto"/>
        <w:bottom w:val="none" w:sz="0" w:space="0" w:color="auto"/>
        <w:right w:val="none" w:sz="0" w:space="0" w:color="auto"/>
      </w:divBdr>
    </w:div>
    <w:div w:id="155303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2172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2024-07-01T05:46:00Z</dcterms:created>
  <dcterms:modified xsi:type="dcterms:W3CDTF">2024-07-01T05:46:00Z</dcterms:modified>
</cp:coreProperties>
</file>