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15CC" w:rsidRDefault="006115CC" w:rsidP="006115C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6115CC" w:rsidRDefault="00BB6331" w:rsidP="00BB6331">
      <w:pPr>
        <w:rPr>
          <w:rFonts w:hint="eastAsia"/>
        </w:rPr>
      </w:pPr>
    </w:p>
    <w:p w:rsidR="00325F9B" w:rsidRDefault="00325F9B" w:rsidP="006115CC">
      <w:pPr>
        <w:ind w:leftChars="85" w:left="178"/>
        <w:rPr>
          <w:rFonts w:hint="eastAsia"/>
        </w:rPr>
      </w:pPr>
      <w:r>
        <w:rPr>
          <w:rFonts w:hint="eastAsia"/>
        </w:rPr>
        <w:t>（売買高、価格等の報告）</w:t>
      </w:r>
    </w:p>
    <w:p w:rsidR="00BB6331" w:rsidRDefault="00325F9B" w:rsidP="006115CC">
      <w:pPr>
        <w:ind w:left="179" w:hangingChars="85" w:hanging="179"/>
        <w:rPr>
          <w:rFonts w:hint="eastAsia"/>
        </w:rPr>
      </w:pPr>
      <w:r w:rsidRPr="006115CC">
        <w:rPr>
          <w:rFonts w:hint="eastAsia"/>
          <w:b/>
        </w:rPr>
        <w:t>第七十八条の五</w:t>
      </w:r>
      <w:r>
        <w:rPr>
          <w:rFonts w:hint="eastAsia"/>
        </w:rPr>
        <w:t xml:space="preserve">　</w:t>
      </w:r>
      <w:r w:rsidR="009B2C8A" w:rsidRPr="009B2C8A">
        <w:rPr>
          <w:rFonts w:hint="eastAsia"/>
        </w:rPr>
        <w:t>認定協会</w:t>
      </w:r>
      <w:r>
        <w:rPr>
          <w:rFonts w:hint="eastAsia"/>
        </w:rPr>
        <w:t>は、内閣府令で定めるところにより、上場株券等の取引所金融商品市場外での売買に関する銘柄別の毎日の売買高、最高、最低及び最終の価格その他の事項を内閣総理大臣に報告しなければならない。</w:t>
      </w:r>
    </w:p>
    <w:p w:rsidR="00BB6331" w:rsidRDefault="00BB6331" w:rsidP="00BB6331">
      <w:pPr>
        <w:rPr>
          <w:rFonts w:hint="eastAsia"/>
        </w:rPr>
      </w:pPr>
    </w:p>
    <w:p w:rsidR="00BB6331" w:rsidRDefault="00BB6331" w:rsidP="00BB6331">
      <w:pPr>
        <w:rPr>
          <w:rFonts w:hint="eastAsia"/>
        </w:rPr>
      </w:pPr>
    </w:p>
    <w:p w:rsidR="006115CC" w:rsidRDefault="006115CC" w:rsidP="006115C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115CC" w:rsidRDefault="006115CC" w:rsidP="006115C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162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16210">
        <w:tab/>
      </w:r>
      <w:r w:rsidR="00E162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162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162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162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162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1621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16210">
        <w:rPr>
          <w:rFonts w:hint="eastAsia"/>
        </w:rPr>
        <w:t>（改正なし）</w:t>
      </w:r>
    </w:p>
    <w:p w:rsidR="00021CCC" w:rsidRDefault="00021CCC" w:rsidP="00021CC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E3699">
        <w:tab/>
      </w:r>
      <w:r w:rsidR="00FE3699">
        <w:rPr>
          <w:rFonts w:hint="eastAsia"/>
        </w:rPr>
        <w:t>（改正なし）</w:t>
      </w:r>
    </w:p>
    <w:p w:rsidR="00596A32" w:rsidRDefault="00BB6331" w:rsidP="00596A3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21CCC" w:rsidRDefault="00021CCC" w:rsidP="00021CCC"/>
    <w:p w:rsidR="00596A32" w:rsidRDefault="00596A32" w:rsidP="00596A32">
      <w:r>
        <w:rPr>
          <w:rFonts w:hint="eastAsia"/>
        </w:rPr>
        <w:t>（改正後）</w:t>
      </w:r>
    </w:p>
    <w:p w:rsidR="00596A32" w:rsidRDefault="00596A32" w:rsidP="00596A32">
      <w:pPr>
        <w:rPr>
          <w:rFonts w:hint="eastAsia"/>
        </w:rPr>
      </w:pPr>
      <w:r>
        <w:rPr>
          <w:rFonts w:hint="eastAsia"/>
        </w:rPr>
        <w:t>（売買高、価格等の報告）</w:t>
      </w:r>
    </w:p>
    <w:p w:rsidR="00596A32" w:rsidRDefault="00596A32" w:rsidP="00596A32">
      <w:pPr>
        <w:ind w:left="178" w:hangingChars="85" w:hanging="178"/>
        <w:rPr>
          <w:rFonts w:hint="eastAsia"/>
        </w:rPr>
      </w:pPr>
      <w:r>
        <w:rPr>
          <w:rFonts w:hint="eastAsia"/>
        </w:rPr>
        <w:t xml:space="preserve">第七十八条の五　</w:t>
      </w:r>
      <w:r w:rsidR="009B2C8A" w:rsidRPr="009B2C8A">
        <w:rPr>
          <w:rFonts w:hint="eastAsia"/>
          <w:u w:val="double" w:color="FF0000"/>
        </w:rPr>
        <w:t>認定協会</w:t>
      </w:r>
      <w:r>
        <w:rPr>
          <w:rFonts w:hint="eastAsia"/>
        </w:rPr>
        <w:t>は、内閣府令で定めるところにより、上場株券等の取引所金融商品市場外での売買に関する銘柄別の毎日の売買高、最高、最低及び最終の価格その他の事項を内閣総理大臣に報告しなければならない。</w:t>
      </w:r>
    </w:p>
    <w:p w:rsidR="00596A32" w:rsidRPr="00596A32" w:rsidRDefault="00596A32" w:rsidP="00596A32">
      <w:pPr>
        <w:ind w:left="178" w:hangingChars="85" w:hanging="178"/>
      </w:pPr>
    </w:p>
    <w:p w:rsidR="00596A32" w:rsidRDefault="00596A32" w:rsidP="00596A32">
      <w:pPr>
        <w:ind w:left="178" w:hangingChars="85" w:hanging="178"/>
      </w:pPr>
      <w:r>
        <w:rPr>
          <w:rFonts w:hint="eastAsia"/>
        </w:rPr>
        <w:t>（改正前）</w:t>
      </w:r>
    </w:p>
    <w:p w:rsidR="00596A32" w:rsidRDefault="00596A32" w:rsidP="00596A32">
      <w:pPr>
        <w:rPr>
          <w:u w:val="single" w:color="FF0000"/>
        </w:rPr>
      </w:pPr>
      <w:r>
        <w:rPr>
          <w:rFonts w:hint="eastAsia"/>
          <w:u w:val="single" w:color="FF0000"/>
        </w:rPr>
        <w:t>（新設）</w:t>
      </w:r>
    </w:p>
    <w:p w:rsidR="00596A32" w:rsidRDefault="00596A32" w:rsidP="00596A32"/>
    <w:p w:rsidR="00BB6331" w:rsidRPr="00596A32" w:rsidRDefault="00BB6331" w:rsidP="00596A32"/>
    <w:sectPr w:rsidR="00BB6331" w:rsidRPr="00596A3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474" w:rsidRDefault="008C0474">
      <w:r>
        <w:separator/>
      </w:r>
    </w:p>
  </w:endnote>
  <w:endnote w:type="continuationSeparator" w:id="0">
    <w:p w:rsidR="008C0474" w:rsidRDefault="008C0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667D7">
      <w:rPr>
        <w:rStyle w:val="a4"/>
        <w:noProof/>
      </w:rPr>
      <w:t>1</w:t>
    </w:r>
    <w:r>
      <w:rPr>
        <w:rStyle w:val="a4"/>
      </w:rPr>
      <w:fldChar w:fldCharType="end"/>
    </w:r>
  </w:p>
  <w:p w:rsidR="00BB6331" w:rsidRPr="006115CC" w:rsidRDefault="006115CC" w:rsidP="006115CC">
    <w:pPr>
      <w:pStyle w:val="a3"/>
      <w:ind w:right="360"/>
    </w:pPr>
    <w:r>
      <w:rPr>
        <w:rFonts w:ascii="Times New Roman" w:hAnsi="Times New Roman" w:hint="eastAsia"/>
        <w:noProof/>
        <w:kern w:val="0"/>
        <w:szCs w:val="21"/>
      </w:rPr>
      <w:t>金融商品取引法</w:t>
    </w:r>
    <w:r>
      <w:rPr>
        <w:rFonts w:hint="eastAsia"/>
      </w:rPr>
      <w:t xml:space="preserve">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78</w:t>
    </w:r>
    <w:r>
      <w:rPr>
        <w:rFonts w:ascii="Times New Roman" w:hAnsi="Times New Roman" w:hint="eastAsia"/>
        <w:noProof/>
        <w:kern w:val="0"/>
        <w:szCs w:val="21"/>
      </w:rPr>
      <w:t>条の</w:t>
    </w:r>
    <w:r>
      <w:rPr>
        <w:rFonts w:ascii="Times New Roman" w:hAnsi="Times New Roman" w:hint="eastAsia"/>
        <w:noProof/>
        <w:kern w:val="0"/>
        <w:szCs w:val="21"/>
      </w:rPr>
      <w:t>5.doc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474" w:rsidRDefault="008C0474">
      <w:r>
        <w:separator/>
      </w:r>
    </w:p>
  </w:footnote>
  <w:footnote w:type="continuationSeparator" w:id="0">
    <w:p w:rsidR="008C0474" w:rsidRDefault="008C04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042B"/>
    <w:rsid w:val="00021CCC"/>
    <w:rsid w:val="00100CB5"/>
    <w:rsid w:val="00325F9B"/>
    <w:rsid w:val="00473AE1"/>
    <w:rsid w:val="00596A32"/>
    <w:rsid w:val="006115CC"/>
    <w:rsid w:val="006D1FEE"/>
    <w:rsid w:val="00761424"/>
    <w:rsid w:val="007667D7"/>
    <w:rsid w:val="00870E91"/>
    <w:rsid w:val="008C0474"/>
    <w:rsid w:val="009B2C8A"/>
    <w:rsid w:val="00B151F8"/>
    <w:rsid w:val="00B46E37"/>
    <w:rsid w:val="00BB6331"/>
    <w:rsid w:val="00E16210"/>
    <w:rsid w:val="00FE36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E369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9428">
      <w:bodyDiv w:val="1"/>
      <w:marLeft w:val="0"/>
      <w:marRight w:val="0"/>
      <w:marTop w:val="0"/>
      <w:marBottom w:val="0"/>
      <w:divBdr>
        <w:top w:val="none" w:sz="0" w:space="0" w:color="auto"/>
        <w:left w:val="none" w:sz="0" w:space="0" w:color="auto"/>
        <w:bottom w:val="none" w:sz="0" w:space="0" w:color="auto"/>
        <w:right w:val="none" w:sz="0" w:space="0" w:color="auto"/>
      </w:divBdr>
    </w:div>
    <w:div w:id="478691701">
      <w:bodyDiv w:val="1"/>
      <w:marLeft w:val="0"/>
      <w:marRight w:val="0"/>
      <w:marTop w:val="0"/>
      <w:marBottom w:val="0"/>
      <w:divBdr>
        <w:top w:val="none" w:sz="0" w:space="0" w:color="auto"/>
        <w:left w:val="none" w:sz="0" w:space="0" w:color="auto"/>
        <w:bottom w:val="none" w:sz="0" w:space="0" w:color="auto"/>
        <w:right w:val="none" w:sz="0" w:space="0" w:color="auto"/>
      </w:divBdr>
    </w:div>
    <w:div w:id="968702229">
      <w:bodyDiv w:val="1"/>
      <w:marLeft w:val="0"/>
      <w:marRight w:val="0"/>
      <w:marTop w:val="0"/>
      <w:marBottom w:val="0"/>
      <w:divBdr>
        <w:top w:val="none" w:sz="0" w:space="0" w:color="auto"/>
        <w:left w:val="none" w:sz="0" w:space="0" w:color="auto"/>
        <w:bottom w:val="none" w:sz="0" w:space="0" w:color="auto"/>
        <w:right w:val="none" w:sz="0" w:space="0" w:color="auto"/>
      </w:divBdr>
    </w:div>
    <w:div w:id="1558592912">
      <w:bodyDiv w:val="1"/>
      <w:marLeft w:val="0"/>
      <w:marRight w:val="0"/>
      <w:marTop w:val="0"/>
      <w:marBottom w:val="0"/>
      <w:divBdr>
        <w:top w:val="none" w:sz="0" w:space="0" w:color="auto"/>
        <w:left w:val="none" w:sz="0" w:space="0" w:color="auto"/>
        <w:bottom w:val="none" w:sz="0" w:space="0" w:color="auto"/>
        <w:right w:val="none" w:sz="0" w:space="0" w:color="auto"/>
      </w:divBdr>
    </w:div>
    <w:div w:id="186485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2024-06-27T06:37:00Z</dcterms:created>
  <dcterms:modified xsi:type="dcterms:W3CDTF">2024-06-27T06:37:00Z</dcterms:modified>
</cp:coreProperties>
</file>