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824" w:rsidRDefault="00833824" w:rsidP="0083382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33824" w:rsidRPr="00E6333A" w:rsidRDefault="00833824" w:rsidP="00833824">
      <w:pPr>
        <w:ind w:leftChars="85" w:left="178"/>
      </w:pPr>
      <w:r w:rsidRPr="00E6333A">
        <w:t>（公開買付けに準ずる行為）</w:t>
      </w:r>
    </w:p>
    <w:p w:rsidR="00833824" w:rsidRPr="003E4416" w:rsidRDefault="00833824" w:rsidP="00833824">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w:t>
      </w:r>
      <w:r w:rsidRPr="003E4416">
        <w:t>金融商品取引所に上場されており、又は店頭売買有価証券若しくは取扱有価証券に該当する株券（外国の者の発行する証券又は証書で株券の性質を有するものを含む。）の発行者である会社の発行する株券、新株予約権証券、新株予約権付社債券（外国の者の発行する証券又は証書で、これらの有価証券の性質を有するものを含むものとし、内閣府令で定めるものを除く。）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に係る議決権の数（株券（外国の者の発行する証券又は証書で株券の性質を有するものを含む。）に</w:t>
      </w:r>
      <w:r w:rsidRPr="00833824">
        <w:t>ついては株式に係る議決権（社債、株式等の振替に関する法律第百四十七条第一項又は第百四十八条第一項の規定により発行者に対抗することができない株式に係る議決権を含む。）の</w:t>
      </w:r>
      <w:r w:rsidRPr="003E4416">
        <w:t>数を、その他のものについては内閣府令で定めるところにより換算した株式に係る議決権の数をいう。以下この条において同じ。）の合計が当該株券等の発行者である会社の総株主等の議決権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総株主等の議決権の数で除して得た割合をいう。以下この条において同じ。）が百分の五未満である場合には、当該買集め行為のうち株券等所有割合が百分の五を超える部分に係るものに限る。</w:t>
      </w:r>
    </w:p>
    <w:p w:rsidR="00833824" w:rsidRPr="00833824" w:rsidRDefault="00833824" w:rsidP="00833824">
      <w:pPr>
        <w:rPr>
          <w:rFonts w:hint="eastAsia"/>
        </w:rPr>
      </w:pPr>
    </w:p>
    <w:p w:rsidR="00833824" w:rsidRDefault="00833824" w:rsidP="00833824">
      <w:pPr>
        <w:rPr>
          <w:rFonts w:hint="eastAsia"/>
        </w:rPr>
      </w:pPr>
    </w:p>
    <w:p w:rsidR="003E4416" w:rsidRDefault="003E4416" w:rsidP="003E441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3E4416" w:rsidRDefault="003E4416" w:rsidP="003E4416">
      <w:pPr>
        <w:rPr>
          <w:rFonts w:hint="eastAsia"/>
        </w:rPr>
      </w:pPr>
    </w:p>
    <w:p w:rsidR="003E4416" w:rsidRDefault="003E4416" w:rsidP="003E4416">
      <w:pPr>
        <w:rPr>
          <w:rFonts w:hint="eastAsia"/>
        </w:rPr>
      </w:pPr>
      <w:r>
        <w:rPr>
          <w:rFonts w:hint="eastAsia"/>
        </w:rPr>
        <w:t>（改正後）</w:t>
      </w:r>
    </w:p>
    <w:p w:rsidR="003E4416" w:rsidRPr="00E6333A" w:rsidRDefault="003E4416" w:rsidP="003E4416">
      <w:pPr>
        <w:ind w:leftChars="85" w:left="178"/>
      </w:pPr>
      <w:r w:rsidRPr="00E6333A">
        <w:t>（公開買付けに準ずる行為）</w:t>
      </w:r>
    </w:p>
    <w:p w:rsidR="003E4416" w:rsidRPr="003E4416" w:rsidRDefault="003E4416" w:rsidP="003E4416">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w:t>
      </w:r>
      <w:r w:rsidRPr="003E4416">
        <w:t>金融商品取引所に上場されており、又は店頭売買有価証券若しくは取扱有価証券に該当する株券（外国の者の発行する証券又は証書で株券の性質を有するものを含む。）の発行者である会社の発行する株券、新株予約権証券、新株予約権付社債券（外国の者の発行する証券又は証書で、これらの有価証券の性質を有するものを含むものとし、内閣府令で定めるものを除く。）その他内閣府令で定める有価証券（以下この条において「株券等」という。）を買い集める者（その者と共同して買い</w:t>
      </w:r>
      <w:r w:rsidRPr="003E4416">
        <w:lastRenderedPageBreak/>
        <w:t>集める者がいる場合には、当該共同して買い集める者を含む。以下この条において同じ。）が自己又は他人（仮設人を含む。以下この条において同じ。）の名義をもつて買い集める当該株券等に係る議決権の数（株券（外国の者の発行する証券又は証書で株券の性質を有するものを含む。）に</w:t>
      </w:r>
      <w:r w:rsidRPr="003E4416">
        <w:rPr>
          <w:u w:val="single" w:color="FF0000"/>
        </w:rPr>
        <w:t>ついては株式に係る議決権</w:t>
      </w:r>
      <w:r w:rsidRPr="00FE2BDB">
        <w:rPr>
          <w:u w:val="single" w:color="FF0000"/>
        </w:rPr>
        <w:t>（社債、株式等の振替に関する法律第百四十七条第一項又は第百四十八条第一項の規定により発行者に対抗することができない株式に係る議決権を含む。）</w:t>
      </w:r>
      <w:r w:rsidRPr="003E4416">
        <w:t>の数を、その他のものについては内閣府令で定めるところにより換算した株式に係る議決権の数をいう。以下この条において同じ。）の合計が当該株券等の発行者である会社の総株主等の議決権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総株主等の議決権の数で除して得た割合をいう。以下この条において同じ。）が百分の五未満である場合には、当該買集め行為のうち株券等所有割合が百分の五を超える部分に係るものに限る。</w:t>
      </w:r>
    </w:p>
    <w:p w:rsidR="003E4416" w:rsidRPr="003E4416" w:rsidRDefault="003E4416" w:rsidP="003E4416">
      <w:pPr>
        <w:ind w:left="178" w:hangingChars="85" w:hanging="178"/>
        <w:rPr>
          <w:rFonts w:hint="eastAsia"/>
        </w:rPr>
      </w:pPr>
    </w:p>
    <w:p w:rsidR="003E4416" w:rsidRPr="003E4416" w:rsidRDefault="003E4416" w:rsidP="003E4416">
      <w:pPr>
        <w:ind w:left="178" w:hangingChars="85" w:hanging="178"/>
        <w:rPr>
          <w:rFonts w:hint="eastAsia"/>
        </w:rPr>
      </w:pPr>
      <w:r w:rsidRPr="003E4416">
        <w:rPr>
          <w:rFonts w:hint="eastAsia"/>
        </w:rPr>
        <w:t>（改正前）</w:t>
      </w:r>
    </w:p>
    <w:p w:rsidR="003E4416" w:rsidRPr="003E4416" w:rsidRDefault="003E4416" w:rsidP="003E4416">
      <w:pPr>
        <w:ind w:leftChars="85" w:left="178"/>
      </w:pPr>
      <w:r w:rsidRPr="003E4416">
        <w:t>（公開買付けに準ずる行為）</w:t>
      </w:r>
    </w:p>
    <w:p w:rsidR="003E4416" w:rsidRPr="003E4416" w:rsidRDefault="003E4416" w:rsidP="003E4416">
      <w:pPr>
        <w:ind w:left="179" w:hangingChars="85" w:hanging="179"/>
      </w:pPr>
      <w:r w:rsidRPr="003E4416">
        <w:rPr>
          <w:b/>
          <w:bCs/>
        </w:rPr>
        <w:t>第三十一条</w:t>
      </w:r>
      <w:r w:rsidRPr="003E4416">
        <w:t xml:space="preserve">　法第百六十六条第</w:t>
      </w:r>
      <w:r w:rsidRPr="003E4416">
        <w:rPr>
          <w:rFonts w:hint="eastAsia"/>
        </w:rPr>
        <w:t>六</w:t>
      </w:r>
      <w:r w:rsidRPr="003E4416">
        <w:t>項第四号及び第百六十七条第一項に規定する公開買付けに準ずる行為として政令で定めるものは、金融商品取引所に上場されており、又は店頭売買有価証券若しくは取扱有価証券に該当する株券（外国の者の発行する証券又は証書で株券の性質を有するものを含む。）の発行者である会社の発行する株券、新株予約権証券、新株予約権付社債券（外国の者の発行する証券又は証書で、これらの有価証券の性質を有するものを含むものとし、内閣府令で定めるものを除く。）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に係る議決権の数（株券（外国の者の発行する証券又は証書で株券の性質を有するものを含む。）に</w:t>
      </w:r>
      <w:r w:rsidRPr="003E4416">
        <w:rPr>
          <w:u w:val="single" w:color="FF0000"/>
        </w:rPr>
        <w:t>ついては株式に係る議決権</w:t>
      </w:r>
      <w:r w:rsidRPr="003E4416">
        <w:t>の数を、その他のものについては内閣府令で定めるところにより換算した株式に係る議決権の数をいう。以下この条において同じ。）の合計が当該株券等の発行者である会社の総株主等の議決権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総株主等の議決権の数で除して得た割合をいう。以下この条において同じ。）が百分の五未満である場合には、当該買集め行為のうち株券等所有割合が百分の五を超える部分に係るものに限る。</w:t>
      </w:r>
    </w:p>
    <w:p w:rsidR="003E4416" w:rsidRPr="003E4416" w:rsidRDefault="003E4416" w:rsidP="003E4416">
      <w:pPr>
        <w:rPr>
          <w:rFonts w:hint="eastAsia"/>
        </w:rPr>
      </w:pPr>
    </w:p>
    <w:p w:rsidR="00D82908" w:rsidRDefault="00D82908" w:rsidP="00D82908">
      <w:pPr>
        <w:rPr>
          <w:rFonts w:hint="eastAsia"/>
        </w:rPr>
      </w:pPr>
    </w:p>
    <w:p w:rsidR="003E4416" w:rsidRDefault="003E4416" w:rsidP="003E441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E4416" w:rsidRDefault="003E4416" w:rsidP="003E441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E4416" w:rsidRDefault="003E4416" w:rsidP="003E441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E4416" w:rsidRDefault="003E4416" w:rsidP="003E441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E4416" w:rsidRDefault="003E4416" w:rsidP="003E441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E79CB" w:rsidRDefault="0070727B" w:rsidP="006E79C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6E79CB" w:rsidRDefault="006E79CB" w:rsidP="006E79CB">
      <w:pPr>
        <w:rPr>
          <w:rFonts w:hint="eastAsia"/>
        </w:rPr>
      </w:pPr>
    </w:p>
    <w:p w:rsidR="006E79CB" w:rsidRDefault="006E79CB" w:rsidP="006E79CB">
      <w:pPr>
        <w:rPr>
          <w:rFonts w:hint="eastAsia"/>
        </w:rPr>
      </w:pPr>
      <w:r>
        <w:rPr>
          <w:rFonts w:hint="eastAsia"/>
        </w:rPr>
        <w:t>（改正後）</w:t>
      </w:r>
    </w:p>
    <w:p w:rsidR="006E79CB" w:rsidRPr="00E6333A" w:rsidRDefault="006E79CB" w:rsidP="006E79CB">
      <w:pPr>
        <w:ind w:leftChars="85" w:left="178"/>
      </w:pPr>
      <w:r w:rsidRPr="00E6333A">
        <w:t>（公開買付けに準ずる行為）</w:t>
      </w:r>
    </w:p>
    <w:p w:rsidR="006E79CB" w:rsidRPr="008A0A29" w:rsidRDefault="006E79CB" w:rsidP="006E79CB">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w:t>
      </w:r>
      <w:r w:rsidRPr="00863971">
        <w:rPr>
          <w:u w:val="single" w:color="FF0000"/>
        </w:rPr>
        <w:t>金融商品取引所</w:t>
      </w:r>
      <w:r w:rsidRPr="0070727B">
        <w:t>に上場されており、又は</w:t>
      </w:r>
      <w:r w:rsidRPr="0076669C">
        <w:t>店頭売買有価証券若しくは取扱有価証券に該当する株券（</w:t>
      </w:r>
      <w:r w:rsidRPr="00863971">
        <w:rPr>
          <w:u w:val="single" w:color="FF0000"/>
        </w:rPr>
        <w:t>外国の者</w:t>
      </w:r>
      <w:r w:rsidRPr="0076669C">
        <w:t>の発行する証券又は証</w:t>
      </w:r>
      <w:r w:rsidRPr="0070727B">
        <w:t>書で株券の性質を有するものを含む。）の発行者である会社の発行する株券、</w:t>
      </w:r>
      <w:r w:rsidRPr="008A0A29">
        <w:t>新株予約権証券、新株予約権付社債券（</w:t>
      </w:r>
      <w:r w:rsidRPr="00863971">
        <w:rPr>
          <w:u w:val="single" w:color="FF0000"/>
        </w:rPr>
        <w:t>外国の者</w:t>
      </w:r>
      <w:r w:rsidRPr="008A0A29">
        <w:t>の発行する証券又は証書で、これらの有価証券の性質を有するものを含むものとし、内閣府令で定めるものを除く。）</w:t>
      </w:r>
      <w:r w:rsidRPr="006E79CB">
        <w:rPr>
          <w:u w:val="single" w:color="FF0000"/>
        </w:rPr>
        <w:t>その他</w:t>
      </w:r>
      <w:r w:rsidRPr="008A0A29">
        <w:t>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に係る議決権の数（株券（</w:t>
      </w:r>
      <w:r w:rsidRPr="00863971">
        <w:rPr>
          <w:u w:val="single" w:color="FF0000"/>
        </w:rPr>
        <w:t>外国の者</w:t>
      </w:r>
      <w:r w:rsidRPr="008A0A29">
        <w:t>の発行する証券又は証書で株券の性質を有するものを含む。）については株式に係る議決権の数を、その他のものについては内閣府令で定めるところにより換算した株式に係る議決権の数をいう。以下この条において同じ。）の合計が当該株券等の発行者である会社の</w:t>
      </w:r>
      <w:r w:rsidRPr="00863971">
        <w:rPr>
          <w:u w:val="single" w:color="FF0000"/>
        </w:rPr>
        <w:t>総株主等の議決権</w:t>
      </w:r>
      <w:r w:rsidRPr="008A0A29">
        <w:t>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w:t>
      </w:r>
      <w:r w:rsidRPr="00863971">
        <w:rPr>
          <w:u w:val="single" w:color="FF0000"/>
        </w:rPr>
        <w:t>総株主等の議決権</w:t>
      </w:r>
      <w:r w:rsidRPr="008A0A29">
        <w:t>の数で除して得た割合をいう。以下この条において同じ。）が百分の五未満である場合には、当該買集め行為のうち株券等所有割合が百分の五を超える部分に係るものに限る。</w:t>
      </w:r>
    </w:p>
    <w:p w:rsidR="006E79CB" w:rsidRPr="006E79CB" w:rsidRDefault="006E79CB" w:rsidP="006E79CB">
      <w:pPr>
        <w:ind w:left="178" w:hangingChars="85" w:hanging="178"/>
        <w:rPr>
          <w:rFonts w:hint="eastAsia"/>
        </w:rPr>
      </w:pPr>
    </w:p>
    <w:p w:rsidR="006E79CB" w:rsidRDefault="006E79CB" w:rsidP="006E79CB">
      <w:pPr>
        <w:ind w:left="178" w:hangingChars="85" w:hanging="178"/>
        <w:rPr>
          <w:rFonts w:hint="eastAsia"/>
        </w:rPr>
      </w:pPr>
      <w:r>
        <w:rPr>
          <w:rFonts w:hint="eastAsia"/>
        </w:rPr>
        <w:t>（改正前）</w:t>
      </w:r>
    </w:p>
    <w:p w:rsidR="006E79CB" w:rsidRPr="00E6333A" w:rsidRDefault="006E79CB" w:rsidP="006E79CB">
      <w:pPr>
        <w:ind w:leftChars="85" w:left="178"/>
      </w:pPr>
      <w:r w:rsidRPr="00E6333A">
        <w:t>（公開買付けに準ずる行為）</w:t>
      </w:r>
    </w:p>
    <w:p w:rsidR="006E79CB" w:rsidRPr="008A0A29" w:rsidRDefault="006E79CB" w:rsidP="006E79CB">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w:t>
      </w:r>
      <w:r w:rsidRPr="006E79CB">
        <w:rPr>
          <w:u w:val="single" w:color="FF0000"/>
        </w:rPr>
        <w:t>証券取引所</w:t>
      </w:r>
      <w:r w:rsidRPr="0070727B">
        <w:t>に上場されており、又は</w:t>
      </w:r>
      <w:r w:rsidRPr="0076669C">
        <w:t>店頭売買有価証券若しくは取扱有価証券に該当する株券（</w:t>
      </w:r>
      <w:r w:rsidRPr="006E79CB">
        <w:rPr>
          <w:u w:val="single" w:color="FF0000"/>
        </w:rPr>
        <w:t>外国法人</w:t>
      </w:r>
      <w:r w:rsidRPr="0076669C">
        <w:t>の発行する証券又は証</w:t>
      </w:r>
      <w:r w:rsidRPr="0070727B">
        <w:t>書で株券の</w:t>
      </w:r>
      <w:r w:rsidRPr="0070727B">
        <w:lastRenderedPageBreak/>
        <w:t>性質を有するものを含む。）の発行者である会社の発行する株券、</w:t>
      </w:r>
      <w:r w:rsidRPr="008A0A29">
        <w:t>新株予約権証券、新株予約権付社債券（</w:t>
      </w:r>
      <w:r w:rsidRPr="006E79CB">
        <w:rPr>
          <w:u w:val="single" w:color="FF0000"/>
        </w:rPr>
        <w:t>外国法人</w:t>
      </w:r>
      <w:r w:rsidRPr="008A0A29">
        <w:t>の発行する証券又は証書で、これらの有価証券の性質を有するものを含むものとし、内閣府令で定めるものを除く。）</w:t>
      </w:r>
      <w:r w:rsidRPr="006E79CB">
        <w:rPr>
          <w:u w:val="single" w:color="FF0000"/>
        </w:rPr>
        <w:t>又はその他</w:t>
      </w:r>
      <w:r w:rsidRPr="008A0A29">
        <w:t>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に係る議決権の数（株券（</w:t>
      </w:r>
      <w:r w:rsidRPr="006E79CB">
        <w:rPr>
          <w:u w:val="single" w:color="FF0000"/>
        </w:rPr>
        <w:t>外国法人</w:t>
      </w:r>
      <w:r w:rsidRPr="008A0A29">
        <w:t>の発行する証券又は証書で株券の性質を有するものを含む。）については株式に係る議決権の数を、その他のものについては内閣府令で定めるところにより換算した株式に係る議決権の数をいう。以下この条において同じ。）の合計が当該株券等の発行者である会社の</w:t>
      </w:r>
      <w:r w:rsidRPr="006E79CB">
        <w:rPr>
          <w:u w:val="single" w:color="FF0000"/>
        </w:rPr>
        <w:t>総株主の議決権</w:t>
      </w:r>
      <w:r w:rsidRPr="008A0A29">
        <w:t>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w:t>
      </w:r>
      <w:r w:rsidRPr="006E79CB">
        <w:rPr>
          <w:u w:val="single" w:color="FF0000"/>
        </w:rPr>
        <w:t>総株主の議決権</w:t>
      </w:r>
      <w:r w:rsidRPr="008A0A29">
        <w:t>の数で除して得た割合をいう。以下この条において同じ。）が百分の五未満である場合には、当該買集め行為のうち株券等所有割合が百分の五を超える部分に係るものに限る。</w:t>
      </w:r>
    </w:p>
    <w:p w:rsidR="006E79CB" w:rsidRPr="006E79CB" w:rsidRDefault="006E79CB" w:rsidP="006E79CB">
      <w:pPr>
        <w:rPr>
          <w:rFonts w:hint="eastAsia"/>
        </w:rPr>
      </w:pPr>
    </w:p>
    <w:bookmarkEnd w:id="1"/>
    <w:p w:rsidR="0070727B" w:rsidRDefault="0070727B" w:rsidP="0070727B">
      <w:pPr>
        <w:rPr>
          <w:rFonts w:hint="eastAsia"/>
        </w:rPr>
      </w:pPr>
    </w:p>
    <w:p w:rsidR="0070727B" w:rsidRDefault="0070727B" w:rsidP="0070727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6E79CB">
        <w:rPr>
          <w:rFonts w:hint="eastAsia"/>
        </w:rPr>
        <w:tab/>
      </w:r>
      <w:r w:rsidR="006E79CB">
        <w:rPr>
          <w:rFonts w:hint="eastAsia"/>
        </w:rPr>
        <w:t>（改正なし）</w:t>
      </w:r>
    </w:p>
    <w:p w:rsidR="0070727B" w:rsidRDefault="0070727B" w:rsidP="0070727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6E79CB">
        <w:rPr>
          <w:rFonts w:hint="eastAsia"/>
        </w:rPr>
        <w:tab/>
      </w:r>
      <w:r w:rsidR="006E79CB">
        <w:rPr>
          <w:rFonts w:hint="eastAsia"/>
        </w:rPr>
        <w:t>（改正なし）</w:t>
      </w:r>
    </w:p>
    <w:p w:rsidR="0070727B" w:rsidRDefault="0070727B" w:rsidP="0070727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6E79CB">
        <w:rPr>
          <w:rFonts w:hint="eastAsia"/>
        </w:rPr>
        <w:tab/>
      </w:r>
      <w:r w:rsidR="006E79CB">
        <w:rPr>
          <w:rFonts w:hint="eastAsia"/>
        </w:rPr>
        <w:t>（改正なし）</w:t>
      </w:r>
    </w:p>
    <w:p w:rsidR="0070727B" w:rsidRDefault="0070727B" w:rsidP="0070727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6E79CB">
        <w:rPr>
          <w:rFonts w:hint="eastAsia"/>
        </w:rPr>
        <w:tab/>
      </w:r>
      <w:r w:rsidR="006E79CB">
        <w:rPr>
          <w:rFonts w:hint="eastAsia"/>
        </w:rPr>
        <w:t>（改正なし）</w:t>
      </w:r>
    </w:p>
    <w:p w:rsidR="0076669C" w:rsidRDefault="0070727B" w:rsidP="0076669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76669C" w:rsidRDefault="0076669C" w:rsidP="0076669C">
      <w:pPr>
        <w:rPr>
          <w:rFonts w:hint="eastAsia"/>
        </w:rPr>
      </w:pPr>
    </w:p>
    <w:p w:rsidR="0076669C" w:rsidRDefault="0076669C" w:rsidP="0076669C">
      <w:pPr>
        <w:rPr>
          <w:rFonts w:hint="eastAsia"/>
        </w:rPr>
      </w:pPr>
      <w:r>
        <w:rPr>
          <w:rFonts w:hint="eastAsia"/>
        </w:rPr>
        <w:t>（改正後）</w:t>
      </w:r>
    </w:p>
    <w:p w:rsidR="0076669C" w:rsidRPr="00E6333A" w:rsidRDefault="0076669C" w:rsidP="0076669C">
      <w:pPr>
        <w:ind w:leftChars="85" w:left="178"/>
      </w:pPr>
      <w:r w:rsidRPr="00E6333A">
        <w:t>（公開買付けに準ずる行為）</w:t>
      </w:r>
    </w:p>
    <w:p w:rsidR="0076669C" w:rsidRPr="008A0A29" w:rsidRDefault="0076669C" w:rsidP="0076669C">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w:t>
      </w:r>
      <w:r w:rsidRPr="0076669C">
        <w:t>店頭売買有価証券若しくは取扱有価証券に該当する株券（外国法人の発行する証券又は証</w:t>
      </w:r>
      <w:r w:rsidRPr="0070727B">
        <w:t>書で株券の性質を有するものを含む。）の発行者である会社の発行する株券</w:t>
      </w:r>
      <w:r w:rsidRPr="00205E78">
        <w:rPr>
          <w:rFonts w:hint="eastAsia"/>
          <w:u w:val="single" w:color="FF0000"/>
        </w:rPr>
        <w:t xml:space="preserve">　</w:t>
      </w:r>
      <w:r w:rsidRPr="0070727B">
        <w:t>、</w:t>
      </w:r>
      <w:r w:rsidRPr="008A0A29">
        <w:t>新株予約権証券、新株予約権付社債券（外国法人の発行する証券又は証書で、これらの有価証券の性質を有するものを含むものとし、内閣府令で定めるものを除く。）又は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に係る議決権の数（株券（外国法人の発行する証券又は証書で株券の性質</w:t>
      </w:r>
      <w:r w:rsidRPr="008A0A29">
        <w:lastRenderedPageBreak/>
        <w:t>を有するものを含む。）については株式に係る議決権の数を、その他のものについては内閣府令で定めるところにより換算した株式に係る議決権の数をいう。以下この条において同じ。）の合計が当該株券等の発行者である会社の総株主の議決権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総株主の議決権の数で除して得た割合をいう。以下この条において同じ。）が百分の五未満である場合には、当該買集め行為のうち株券等所有割合が百分の五を超える部分に係るものに限る。</w:t>
      </w:r>
    </w:p>
    <w:p w:rsidR="0076669C" w:rsidRPr="0076669C" w:rsidRDefault="0076669C" w:rsidP="0076669C">
      <w:pPr>
        <w:ind w:left="178" w:hangingChars="85" w:hanging="178"/>
        <w:rPr>
          <w:rFonts w:hint="eastAsia"/>
        </w:rPr>
      </w:pPr>
    </w:p>
    <w:p w:rsidR="0076669C" w:rsidRDefault="0076669C" w:rsidP="0076669C">
      <w:pPr>
        <w:ind w:left="178" w:hangingChars="85" w:hanging="178"/>
        <w:rPr>
          <w:rFonts w:hint="eastAsia"/>
        </w:rPr>
      </w:pPr>
      <w:r>
        <w:rPr>
          <w:rFonts w:hint="eastAsia"/>
        </w:rPr>
        <w:t>（改正前）</w:t>
      </w:r>
    </w:p>
    <w:p w:rsidR="0076669C" w:rsidRPr="00E6333A" w:rsidRDefault="0076669C" w:rsidP="0076669C">
      <w:pPr>
        <w:ind w:leftChars="85" w:left="178"/>
      </w:pPr>
      <w:r w:rsidRPr="00E6333A">
        <w:t>（公開買付けに準ずる行為）</w:t>
      </w:r>
    </w:p>
    <w:p w:rsidR="0076669C" w:rsidRPr="008A0A29" w:rsidRDefault="0076669C" w:rsidP="0076669C">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w:t>
      </w:r>
      <w:r w:rsidRPr="0076669C">
        <w:t>店頭売買有価証券若しくは取扱有価証券に該当する株券（外国法人の発行する証券又は証</w:t>
      </w:r>
      <w:r w:rsidRPr="0070727B">
        <w:t>書で株券の性質を有するものを含む。）の発行者である会社の発行する株券</w:t>
      </w:r>
      <w:r w:rsidRPr="0076669C">
        <w:rPr>
          <w:u w:val="single" w:color="FF0000"/>
        </w:rPr>
        <w:t>、新株引受権証書</w:t>
      </w:r>
      <w:r w:rsidRPr="0070727B">
        <w:t>、</w:t>
      </w:r>
      <w:r w:rsidRPr="008A0A29">
        <w:t>新株予約権証券、新株予約権付社債券（外国法人の発行する証券又は証書で、これらの有価証券の性質を有するものを含むものとし、内閣府令で定めるものを除く。）又は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に係る議決権の数（株券（外国法人の発行する証券又は証書で株券の性質を有するものを含む。）については株式に係る議決権の数を、その他のものについては内閣府令で定めるところにより換算した株式に係る議決権の数をいう。以下この条において同じ。）の合計が当該株券等の発行者である会社の総株主の議決権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総株主の議決権の数で除して得た割合をいう。以下この条において同じ。）が百分の五未満である場合には、当該買集め行為のうち株券等所有割合が百分の五を超える部分に係るものに限る。</w:t>
      </w:r>
    </w:p>
    <w:p w:rsidR="0076669C" w:rsidRPr="0076669C" w:rsidRDefault="0076669C" w:rsidP="0076669C">
      <w:pPr>
        <w:rPr>
          <w:rFonts w:hint="eastAsia"/>
        </w:rPr>
      </w:pPr>
    </w:p>
    <w:p w:rsidR="0070727B" w:rsidRDefault="0070727B" w:rsidP="0070727B">
      <w:pPr>
        <w:rPr>
          <w:rFonts w:hint="eastAsia"/>
        </w:rPr>
      </w:pPr>
    </w:p>
    <w:p w:rsidR="0070727B" w:rsidRDefault="0070727B" w:rsidP="0070727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6669C">
        <w:rPr>
          <w:rFonts w:hint="eastAsia"/>
        </w:rPr>
        <w:tab/>
      </w:r>
      <w:r w:rsidR="0076669C">
        <w:rPr>
          <w:rFonts w:hint="eastAsia"/>
        </w:rPr>
        <w:t>（改正なし）</w:t>
      </w:r>
    </w:p>
    <w:p w:rsidR="0070727B" w:rsidRDefault="0070727B" w:rsidP="0070727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6669C">
        <w:rPr>
          <w:rFonts w:hint="eastAsia"/>
        </w:rPr>
        <w:tab/>
      </w:r>
      <w:r w:rsidR="0076669C">
        <w:rPr>
          <w:rFonts w:hint="eastAsia"/>
        </w:rPr>
        <w:t>（改正なし）</w:t>
      </w:r>
    </w:p>
    <w:p w:rsidR="0070727B" w:rsidRDefault="0070727B" w:rsidP="0070727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6669C">
        <w:rPr>
          <w:rFonts w:hint="eastAsia"/>
        </w:rPr>
        <w:tab/>
      </w:r>
      <w:r w:rsidR="0076669C">
        <w:rPr>
          <w:rFonts w:hint="eastAsia"/>
        </w:rPr>
        <w:t>（改正なし）</w:t>
      </w:r>
    </w:p>
    <w:p w:rsidR="0070727B" w:rsidRDefault="0070727B" w:rsidP="0070727B">
      <w:pPr>
        <w:rPr>
          <w:rFonts w:hint="eastAsia"/>
        </w:rPr>
      </w:pPr>
      <w:r>
        <w:rPr>
          <w:rFonts w:hint="eastAsia"/>
        </w:rPr>
        <w:lastRenderedPageBreak/>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6669C">
        <w:rPr>
          <w:rFonts w:hint="eastAsia"/>
        </w:rPr>
        <w:tab/>
      </w:r>
      <w:r w:rsidR="0076669C">
        <w:rPr>
          <w:rFonts w:hint="eastAsia"/>
        </w:rPr>
        <w:t>（改正なし）</w:t>
      </w:r>
    </w:p>
    <w:p w:rsidR="008A0A29" w:rsidRDefault="0070727B" w:rsidP="008A0A2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A0A29" w:rsidRDefault="008A0A29" w:rsidP="008A0A29">
      <w:pPr>
        <w:rPr>
          <w:rFonts w:hint="eastAsia"/>
        </w:rPr>
      </w:pPr>
    </w:p>
    <w:p w:rsidR="008A0A29" w:rsidRDefault="008A0A29" w:rsidP="008A0A29">
      <w:pPr>
        <w:rPr>
          <w:rFonts w:hint="eastAsia"/>
        </w:rPr>
      </w:pPr>
      <w:r>
        <w:rPr>
          <w:rFonts w:hint="eastAsia"/>
        </w:rPr>
        <w:t>（改正後）</w:t>
      </w:r>
    </w:p>
    <w:p w:rsidR="008A0A29" w:rsidRPr="00E6333A" w:rsidRDefault="008A0A29" w:rsidP="008A0A29">
      <w:pPr>
        <w:ind w:leftChars="85" w:left="178"/>
      </w:pPr>
      <w:r w:rsidRPr="00E6333A">
        <w:t>（公開買付けに準ずる行為）</w:t>
      </w:r>
    </w:p>
    <w:p w:rsidR="008A0A29" w:rsidRPr="008A0A29" w:rsidRDefault="008A0A29" w:rsidP="008A0A29">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w:t>
      </w:r>
      <w:r w:rsidRPr="008A0A29">
        <w:rPr>
          <w:u w:val="single" w:color="FF0000"/>
        </w:rPr>
        <w:t>店頭売買有価証券</w:t>
      </w:r>
      <w:r w:rsidRPr="009533AE">
        <w:rPr>
          <w:u w:val="single" w:color="FF0000"/>
        </w:rPr>
        <w:t>若しくは取扱有価証券</w:t>
      </w:r>
      <w:r w:rsidRPr="0070727B">
        <w:t>に該当する株券（外国法人の発行する証券又は証書で株券の性質を有するものを含む。）の発行者である会社の発行する株券、新株引受権証書、</w:t>
      </w:r>
      <w:r w:rsidRPr="008A0A29">
        <w:t>新株予約権証券、新株予約権付社債券（外国法人の発行する証券又は証書で、これらの有価証券の性質を有するものを含むものとし、内閣府令で定めるものを除く。）又は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に係る議決権の数（株券（外国法人の発行する証券又は証書で株券の性質を有するものを含む。）については株式に係る議決権の数を、その他のものについては内閣府令で定めるところにより換算した株式に係る議決権の数をいう。以下この条において同じ。）の合計が当該株券等の発行者である会社の総株主の議決権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総株主の議決権の数で除して得た割合をいう。以下この条において同じ。）が百分の五未満である場合には、当該買集め行為のうち株券等所有割合が百分の五を超える部分に係るものに限る。</w:t>
      </w:r>
    </w:p>
    <w:p w:rsidR="008A0A29" w:rsidRPr="008A0A29" w:rsidRDefault="008A0A29" w:rsidP="008A0A29">
      <w:pPr>
        <w:ind w:left="178" w:hangingChars="85" w:hanging="178"/>
        <w:rPr>
          <w:rFonts w:hint="eastAsia"/>
        </w:rPr>
      </w:pPr>
    </w:p>
    <w:p w:rsidR="008A0A29" w:rsidRPr="008A0A29" w:rsidRDefault="008A0A29" w:rsidP="008A0A29">
      <w:pPr>
        <w:ind w:left="178" w:hangingChars="85" w:hanging="178"/>
        <w:rPr>
          <w:rFonts w:hint="eastAsia"/>
        </w:rPr>
      </w:pPr>
      <w:r w:rsidRPr="008A0A29">
        <w:rPr>
          <w:rFonts w:hint="eastAsia"/>
        </w:rPr>
        <w:t>（改正前）</w:t>
      </w:r>
    </w:p>
    <w:p w:rsidR="008A0A29" w:rsidRPr="008A0A29" w:rsidRDefault="008A0A29" w:rsidP="008A0A29">
      <w:pPr>
        <w:ind w:leftChars="85" w:left="178"/>
      </w:pPr>
      <w:r w:rsidRPr="008A0A29">
        <w:t>（公開買付けに準ずる行為）</w:t>
      </w:r>
    </w:p>
    <w:p w:rsidR="008A0A29" w:rsidRPr="008A0A29" w:rsidRDefault="008A0A29" w:rsidP="008A0A29">
      <w:pPr>
        <w:ind w:left="179" w:hangingChars="85" w:hanging="179"/>
      </w:pPr>
      <w:r w:rsidRPr="008A0A29">
        <w:rPr>
          <w:b/>
          <w:bCs/>
        </w:rPr>
        <w:t>第三十一条</w:t>
      </w:r>
      <w:r w:rsidRPr="008A0A29">
        <w:t xml:space="preserve">　法第百六十六条第</w:t>
      </w:r>
      <w:r w:rsidRPr="008A0A29">
        <w:rPr>
          <w:rFonts w:hint="eastAsia"/>
        </w:rPr>
        <w:t>六</w:t>
      </w:r>
      <w:r w:rsidRPr="008A0A29">
        <w:t>項第四号及び第百六十七条第一項に規定する公開買付けに準ずる行為として政令で定めるものは、証券取引所に上場されており、又は</w:t>
      </w:r>
      <w:r w:rsidRPr="008A0A29">
        <w:rPr>
          <w:u w:val="single" w:color="FF0000"/>
        </w:rPr>
        <w:t>店頭売買有価証券</w:t>
      </w:r>
      <w:r w:rsidRPr="008A0A29">
        <w:t>に該当する株券（外国法人の発行する証券又は証書で株券の性質を有するものを含む。）の発行者である会社の発行する株券、新株引受権証書、新株予約権証券、新株予約権付社債券（外国法人の発行する証券又は証書で、これらの有価証券の性質を有するものを含むものとし、内閣府令で定めるものを除く。）又は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w:t>
      </w:r>
      <w:r w:rsidRPr="008A0A29">
        <w:lastRenderedPageBreak/>
        <w:t>該株券等に係る議決権の数（株券（外国法人の発行する証券又は証書で株券の性質を有するものを含む。）については株式に係る議決権の数を、その他のものについては内閣府令で定めるところにより換算した株式に係る議決権の数をいう。以下この条において同じ。）の合計が当該株券等の発行者である会社の総株主の議決権の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に係る議決権の数の合計を当該会社の総株主の議決権の数で除して得た割合をいう。以下この条において同じ。）が百分の五未満である場合には、当該買集め行為のうち株券等所有割合が百分の五を超える部分に係るものに限る。</w:t>
      </w:r>
    </w:p>
    <w:p w:rsidR="008A0A29" w:rsidRPr="008A0A29" w:rsidRDefault="008A0A29" w:rsidP="008A0A29">
      <w:pPr>
        <w:rPr>
          <w:rFonts w:hint="eastAsia"/>
        </w:rPr>
      </w:pPr>
    </w:p>
    <w:p w:rsidR="0070727B" w:rsidRDefault="0070727B" w:rsidP="0070727B">
      <w:pPr>
        <w:rPr>
          <w:rFonts w:hint="eastAsia"/>
        </w:rPr>
      </w:pPr>
    </w:p>
    <w:p w:rsidR="0070727B" w:rsidRDefault="0070727B" w:rsidP="0070727B">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8A0A29">
        <w:rPr>
          <w:rFonts w:hint="eastAsia"/>
        </w:rPr>
        <w:tab/>
      </w:r>
      <w:r w:rsidR="008A0A29">
        <w:rPr>
          <w:rFonts w:hint="eastAsia"/>
        </w:rPr>
        <w:t>（改正なし）</w:t>
      </w:r>
    </w:p>
    <w:p w:rsidR="0070727B" w:rsidRDefault="0070727B" w:rsidP="0070727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8A0A29">
        <w:rPr>
          <w:rFonts w:hint="eastAsia"/>
        </w:rPr>
        <w:tab/>
      </w:r>
      <w:r w:rsidR="008A0A29">
        <w:rPr>
          <w:rFonts w:hint="eastAsia"/>
        </w:rPr>
        <w:t>（改正なし）</w:t>
      </w:r>
    </w:p>
    <w:p w:rsidR="00AC7746" w:rsidRDefault="0070727B" w:rsidP="00AC774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AC7746" w:rsidRDefault="00AC7746" w:rsidP="00AC7746">
      <w:pPr>
        <w:rPr>
          <w:rFonts w:hint="eastAsia"/>
        </w:rPr>
      </w:pPr>
    </w:p>
    <w:p w:rsidR="00AC7746" w:rsidRDefault="00AC7746" w:rsidP="00AC7746">
      <w:pPr>
        <w:rPr>
          <w:rFonts w:hint="eastAsia"/>
        </w:rPr>
      </w:pPr>
      <w:r>
        <w:rPr>
          <w:rFonts w:hint="eastAsia"/>
        </w:rPr>
        <w:t>（改正後）</w:t>
      </w:r>
    </w:p>
    <w:p w:rsidR="00AC7746" w:rsidRPr="00E6333A" w:rsidRDefault="00AC7746" w:rsidP="00AC7746">
      <w:pPr>
        <w:ind w:leftChars="85" w:left="178"/>
      </w:pPr>
      <w:r w:rsidRPr="00E6333A">
        <w:t>（公開買付けに準ずる行為）</w:t>
      </w:r>
    </w:p>
    <w:p w:rsidR="00AC7746" w:rsidRPr="00193CCB" w:rsidRDefault="00AC7746" w:rsidP="00AC7746">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新株引受権証書、</w:t>
      </w:r>
      <w:r w:rsidRPr="00A11DBE">
        <w:rPr>
          <w:u w:val="single" w:color="FF0000"/>
        </w:rPr>
        <w:t>新株予約権証券、新株予約</w:t>
      </w:r>
      <w:r w:rsidRPr="00A11DBE">
        <w:rPr>
          <w:u w:val="single" w:color="FF0000"/>
        </w:rPr>
        <w:lastRenderedPageBreak/>
        <w:t>権付社債券</w:t>
      </w:r>
      <w:r w:rsidRPr="0070727B">
        <w:t>（外国法人の発行する証券又は証書で、これらの有価証券の性質を有するものを含むものとし、</w:t>
      </w:r>
      <w:r w:rsidRPr="00193CCB">
        <w:t>内閣府令で定めるものを除く。）又は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w:t>
      </w:r>
      <w:r w:rsidRPr="00A11DBE">
        <w:rPr>
          <w:u w:val="single" w:color="FF0000"/>
        </w:rPr>
        <w:t>株券等に係る議決権の数</w:t>
      </w:r>
      <w:r w:rsidRPr="00193CCB">
        <w:t>（株券（外国法人の発行する証券又は証書で株券の性質を有するものを含む。）については</w:t>
      </w:r>
      <w:r w:rsidRPr="00A11DBE">
        <w:rPr>
          <w:u w:val="single" w:color="FF0000"/>
        </w:rPr>
        <w:t>株式に係る議決権の数</w:t>
      </w:r>
      <w:r w:rsidRPr="00193CCB">
        <w:t>を、その他のものについては内閣府令で定めるところにより</w:t>
      </w:r>
      <w:r w:rsidRPr="00A11DBE">
        <w:rPr>
          <w:u w:val="single" w:color="FF0000"/>
        </w:rPr>
        <w:t>換算した株式に係る議決権の数</w:t>
      </w:r>
      <w:r w:rsidRPr="00193CCB">
        <w:t>をいう。以下この条において同じ。）の合計が当該株券等の発行者である会社の</w:t>
      </w:r>
      <w:r w:rsidRPr="00A11DBE">
        <w:rPr>
          <w:u w:val="single" w:color="FF0000"/>
        </w:rPr>
        <w:t>総株主の議決権の数</w:t>
      </w:r>
      <w:r w:rsidRPr="00193CCB">
        <w:t>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w:t>
      </w:r>
      <w:r w:rsidRPr="00A11DBE">
        <w:rPr>
          <w:u w:val="single" w:color="FF0000"/>
        </w:rPr>
        <w:t>株券等に係る議決権の数</w:t>
      </w:r>
      <w:r w:rsidRPr="00193CCB">
        <w:t>の合計を当該会社の</w:t>
      </w:r>
      <w:r w:rsidRPr="00A11DBE">
        <w:rPr>
          <w:u w:val="single" w:color="FF0000"/>
        </w:rPr>
        <w:t>総株主の議決権の数</w:t>
      </w:r>
      <w:r w:rsidRPr="00193CCB">
        <w:t>で除して得た割合をいう。以下この条において同じ。）が百分の五未満である場合には、当該買集め行為のうち株券等所有割合が百分の五を超える部分に係るものに限る。</w:t>
      </w:r>
    </w:p>
    <w:p w:rsidR="00AC7746" w:rsidRPr="00AC7746" w:rsidRDefault="00AC7746" w:rsidP="00AC7746">
      <w:pPr>
        <w:ind w:left="178" w:hangingChars="85" w:hanging="178"/>
        <w:rPr>
          <w:rFonts w:hint="eastAsia"/>
        </w:rPr>
      </w:pPr>
    </w:p>
    <w:p w:rsidR="00AC7746" w:rsidRDefault="00AC7746" w:rsidP="00AC7746">
      <w:pPr>
        <w:ind w:left="178" w:hangingChars="85" w:hanging="178"/>
        <w:rPr>
          <w:rFonts w:hint="eastAsia"/>
        </w:rPr>
      </w:pPr>
      <w:r>
        <w:rPr>
          <w:rFonts w:hint="eastAsia"/>
        </w:rPr>
        <w:t>（改正前）</w:t>
      </w:r>
    </w:p>
    <w:p w:rsidR="00AC7746" w:rsidRPr="00E6333A" w:rsidRDefault="00AC7746" w:rsidP="00AC7746">
      <w:pPr>
        <w:ind w:leftChars="85" w:left="178"/>
      </w:pPr>
      <w:r w:rsidRPr="00E6333A">
        <w:t>（公開買付けに準ずる行為）</w:t>
      </w:r>
    </w:p>
    <w:p w:rsidR="00AC7746" w:rsidRPr="00193CCB" w:rsidRDefault="00AC7746" w:rsidP="00AC7746">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新株引受権証書、</w:t>
      </w:r>
      <w:r w:rsidRPr="00AC7746">
        <w:rPr>
          <w:u w:val="single" w:color="FF0000"/>
        </w:rPr>
        <w:t>新株引受権証券、転換社債券</w:t>
      </w:r>
      <w:r w:rsidRPr="00AC7746">
        <w:rPr>
          <w:rFonts w:hint="eastAsia"/>
          <w:u w:val="single" w:color="FF0000"/>
        </w:rPr>
        <w:t>、</w:t>
      </w:r>
      <w:r w:rsidRPr="00AC7746">
        <w:rPr>
          <w:u w:val="single" w:color="FF0000"/>
        </w:rPr>
        <w:t>新株引受権付社債券</w:t>
      </w:r>
      <w:r w:rsidRPr="0070727B">
        <w:t>（外国法人の発行する証券又は証書で、これらの有価証券の性質を有するものを含むものとし、</w:t>
      </w:r>
      <w:r w:rsidRPr="00193CCB">
        <w:t>内閣府令で定めるものを除く。）又は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w:t>
      </w:r>
      <w:r w:rsidRPr="00AC7746">
        <w:rPr>
          <w:u w:val="single" w:color="FF0000"/>
        </w:rPr>
        <w:t>株券等の数</w:t>
      </w:r>
      <w:r w:rsidRPr="00193CCB">
        <w:t>（株券（外国法人の発行する証券又は証書で株券の性質を有するものを含む。）については</w:t>
      </w:r>
      <w:r w:rsidRPr="00AC7746">
        <w:rPr>
          <w:u w:val="single" w:color="FF0000"/>
        </w:rPr>
        <w:t>株式の数</w:t>
      </w:r>
      <w:r w:rsidRPr="00193CCB">
        <w:t>を、その他のものについては内閣府令で定めるところにより株式に</w:t>
      </w:r>
      <w:r w:rsidRPr="00AC7746">
        <w:rPr>
          <w:u w:val="single" w:color="FF0000"/>
        </w:rPr>
        <w:t>換算した数</w:t>
      </w:r>
      <w:r w:rsidRPr="00193CCB">
        <w:t>をいう。以下この条において同じ。）の合計が当該株券等の発行者である会社の</w:t>
      </w:r>
      <w:r w:rsidRPr="00AC7746">
        <w:rPr>
          <w:u w:val="single" w:color="FF0000"/>
        </w:rPr>
        <w:t>発行済株式の総数</w:t>
      </w:r>
      <w:r w:rsidRPr="00193CCB">
        <w:t>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w:t>
      </w:r>
      <w:r w:rsidRPr="00AC7746">
        <w:rPr>
          <w:u w:val="single" w:color="FF0000"/>
        </w:rPr>
        <w:t>株券等の数</w:t>
      </w:r>
      <w:r w:rsidRPr="00193CCB">
        <w:t>の合計を当該会社の</w:t>
      </w:r>
      <w:r w:rsidRPr="00AC7746">
        <w:rPr>
          <w:u w:val="single" w:color="FF0000"/>
        </w:rPr>
        <w:t>発行済株式の総数</w:t>
      </w:r>
      <w:r w:rsidRPr="00193CCB">
        <w:t>で除して得た割合をいう。以下この条において同じ。）が百分の五未満である場合には、当該買集め行為のうち株券等所有割合が百分の五を超える部分に係るものに限る。</w:t>
      </w:r>
    </w:p>
    <w:p w:rsidR="00AC7746" w:rsidRPr="00AC7746" w:rsidRDefault="00AC7746" w:rsidP="00AC7746">
      <w:pPr>
        <w:rPr>
          <w:rFonts w:hint="eastAsia"/>
        </w:rPr>
      </w:pPr>
    </w:p>
    <w:p w:rsidR="0070727B" w:rsidRDefault="0070727B" w:rsidP="0070727B">
      <w:pPr>
        <w:rPr>
          <w:rFonts w:hint="eastAsia"/>
        </w:rPr>
      </w:pPr>
    </w:p>
    <w:p w:rsidR="0070727B" w:rsidRDefault="0070727B" w:rsidP="0070727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C7746">
        <w:rPr>
          <w:rFonts w:hint="eastAsia"/>
        </w:rPr>
        <w:tab/>
      </w:r>
      <w:r w:rsidR="00AC7746">
        <w:rPr>
          <w:rFonts w:hint="eastAsia"/>
        </w:rPr>
        <w:t>（改正なし）</w:t>
      </w:r>
    </w:p>
    <w:p w:rsidR="0070727B" w:rsidRDefault="0070727B" w:rsidP="0070727B">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C7746">
        <w:rPr>
          <w:rFonts w:hint="eastAsia"/>
        </w:rPr>
        <w:tab/>
      </w:r>
      <w:r w:rsidR="00AC7746">
        <w:rPr>
          <w:rFonts w:hint="eastAsia"/>
        </w:rPr>
        <w:t>（改正なし）</w:t>
      </w:r>
    </w:p>
    <w:p w:rsidR="00193CCB" w:rsidRDefault="0070727B" w:rsidP="00193CC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193CCB" w:rsidRDefault="00193CCB" w:rsidP="00193CCB">
      <w:pPr>
        <w:rPr>
          <w:rFonts w:hint="eastAsia"/>
        </w:rPr>
      </w:pPr>
    </w:p>
    <w:p w:rsidR="00193CCB" w:rsidRDefault="00193CCB" w:rsidP="00193CCB">
      <w:pPr>
        <w:rPr>
          <w:rFonts w:hint="eastAsia"/>
        </w:rPr>
      </w:pPr>
      <w:r>
        <w:rPr>
          <w:rFonts w:hint="eastAsia"/>
        </w:rPr>
        <w:t>（改正後）</w:t>
      </w:r>
    </w:p>
    <w:p w:rsidR="00193CCB" w:rsidRPr="00E6333A" w:rsidRDefault="00193CCB" w:rsidP="00193CCB">
      <w:pPr>
        <w:ind w:leftChars="85" w:left="178"/>
      </w:pPr>
      <w:r w:rsidRPr="00E6333A">
        <w:t>（公開買付けに準ずる行為）</w:t>
      </w:r>
    </w:p>
    <w:p w:rsidR="00193CCB" w:rsidRPr="00193CCB" w:rsidRDefault="00193CCB" w:rsidP="00193CCB">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w:t>
      </w:r>
      <w:r w:rsidRPr="00205E78">
        <w:rPr>
          <w:rFonts w:hint="eastAsia"/>
          <w:u w:val="single" w:color="FF0000"/>
        </w:rPr>
        <w:t xml:space="preserve">　</w:t>
      </w:r>
      <w:r w:rsidRPr="0070727B">
        <w:t>、新株引受権証書、新株引受権証券、転換社債券</w:t>
      </w:r>
      <w:r w:rsidRPr="0070727B">
        <w:rPr>
          <w:rFonts w:hint="eastAsia"/>
        </w:rPr>
        <w:t>、</w:t>
      </w:r>
      <w:r w:rsidRPr="0070727B">
        <w:t>新株引受権付社債券（外国法人の発行する証券又は証書で、これらの有価証券の性質を有するものを含むものとし、</w:t>
      </w:r>
      <w:r w:rsidRPr="00193CCB">
        <w:t>内閣府令で定めるものを除く。）又はその他内閣府令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株券（外国法人の発行する証券又は証書で株券の性質を有するものを含む。）については株式の数を、その他のものについては内閣府令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193CCB" w:rsidRPr="00193CCB" w:rsidRDefault="00193CCB" w:rsidP="00193CCB">
      <w:pPr>
        <w:ind w:left="178" w:hangingChars="85" w:hanging="178"/>
        <w:rPr>
          <w:rFonts w:hint="eastAsia"/>
        </w:rPr>
      </w:pPr>
    </w:p>
    <w:p w:rsidR="00193CCB" w:rsidRPr="00193CCB" w:rsidRDefault="00193CCB" w:rsidP="00193CCB">
      <w:pPr>
        <w:ind w:left="178" w:hangingChars="85" w:hanging="178"/>
        <w:rPr>
          <w:rFonts w:hint="eastAsia"/>
        </w:rPr>
      </w:pPr>
      <w:r w:rsidRPr="00193CCB">
        <w:rPr>
          <w:rFonts w:hint="eastAsia"/>
        </w:rPr>
        <w:t>（改正前）</w:t>
      </w:r>
    </w:p>
    <w:p w:rsidR="00193CCB" w:rsidRPr="00193CCB" w:rsidRDefault="00193CCB" w:rsidP="00193CCB">
      <w:pPr>
        <w:ind w:leftChars="85" w:left="178"/>
      </w:pPr>
      <w:r w:rsidRPr="00193CCB">
        <w:t>（公開買付けに準ずる行為）</w:t>
      </w:r>
    </w:p>
    <w:p w:rsidR="00193CCB" w:rsidRPr="00193CCB" w:rsidRDefault="00193CCB" w:rsidP="00193CCB">
      <w:pPr>
        <w:ind w:left="179" w:hangingChars="85" w:hanging="179"/>
      </w:pPr>
      <w:r w:rsidRPr="00193CCB">
        <w:rPr>
          <w:b/>
          <w:bCs/>
        </w:rPr>
        <w:t>第三十一条</w:t>
      </w:r>
      <w:r w:rsidRPr="00193CCB">
        <w:t xml:space="preserve">　法第百六十六条第</w:t>
      </w:r>
      <w:r w:rsidRPr="00193CCB">
        <w:rPr>
          <w:rFonts w:hint="eastAsia"/>
        </w:rPr>
        <w:t>六</w:t>
      </w:r>
      <w:r w:rsidRPr="00193CCB">
        <w:t>項第四号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w:t>
      </w:r>
      <w:r w:rsidRPr="00193CCB">
        <w:rPr>
          <w:u w:val="single" w:color="FF0000"/>
        </w:rPr>
        <w:t>（端株券を含む。以下この条において同じ。）</w:t>
      </w:r>
      <w:r w:rsidRPr="00193CCB">
        <w:t>、新株引受権証書、新株引受権証券、転換社債券</w:t>
      </w:r>
      <w:r w:rsidRPr="00193CCB">
        <w:rPr>
          <w:rFonts w:hint="eastAsia"/>
        </w:rPr>
        <w:t>、</w:t>
      </w:r>
      <w:r w:rsidRPr="00193CCB">
        <w:t>新株引受権付社債券（外国法人の発行する証券又は証書で、これらの有価証券の性質を有するものを含むものとし、内閣府令で定めるものを除く。）又はその他内閣府令で定める有価証券（以下この条において「株券等」</w:t>
      </w:r>
      <w:r w:rsidRPr="00193CCB">
        <w:lastRenderedPageBreak/>
        <w:t>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株券（外国法人の発行する証券又は証書で株券の性質を有するものを含む。）については株式の数を、その他のものについては内閣府令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193CCB" w:rsidRDefault="00193CCB" w:rsidP="00193CCB">
      <w:pPr>
        <w:rPr>
          <w:rFonts w:hint="eastAsia"/>
        </w:rPr>
      </w:pPr>
    </w:p>
    <w:p w:rsidR="0070727B" w:rsidRDefault="0070727B" w:rsidP="0070727B">
      <w:pPr>
        <w:rPr>
          <w:rFonts w:hint="eastAsia"/>
        </w:rPr>
      </w:pPr>
    </w:p>
    <w:p w:rsidR="0070727B" w:rsidRDefault="0070727B" w:rsidP="0070727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w:t>
      </w:r>
      <w:r w:rsidR="000B233E">
        <w:rPr>
          <w:rFonts w:hint="eastAsia"/>
        </w:rPr>
        <w:t>平成</w:t>
      </w:r>
      <w:r w:rsidR="000B233E">
        <w:rPr>
          <w:rFonts w:hint="eastAsia"/>
        </w:rPr>
        <w:t>12</w:t>
      </w:r>
      <w:r w:rsidR="000B233E">
        <w:rPr>
          <w:rFonts w:hint="eastAsia"/>
        </w:rPr>
        <w:t>年</w:t>
      </w:r>
      <w:r w:rsidR="000B233E">
        <w:rPr>
          <w:rFonts w:hint="eastAsia"/>
        </w:rPr>
        <w:t>11</w:t>
      </w:r>
      <w:r w:rsidR="000B233E">
        <w:rPr>
          <w:rFonts w:hint="eastAsia"/>
        </w:rPr>
        <w:t>月</w:t>
      </w:r>
      <w:r w:rsidR="000B233E">
        <w:rPr>
          <w:rFonts w:hint="eastAsia"/>
        </w:rPr>
        <w:t>17</w:t>
      </w:r>
      <w:r w:rsidR="000B233E">
        <w:rPr>
          <w:rFonts w:hint="eastAsia"/>
        </w:rPr>
        <w:t>日</w:t>
      </w:r>
      <w:r w:rsidR="000B233E">
        <w:rPr>
          <w:rFonts w:hint="eastAsia"/>
        </w:rPr>
        <w:tab/>
      </w:r>
      <w:r w:rsidR="000B233E">
        <w:rPr>
          <w:rFonts w:hint="eastAsia"/>
        </w:rPr>
        <w:t>政令第</w:t>
      </w:r>
      <w:r w:rsidR="000B233E">
        <w:rPr>
          <w:rFonts w:hint="eastAsia"/>
        </w:rPr>
        <w:t>483</w:t>
      </w:r>
      <w:r w:rsidR="000B233E">
        <w:rPr>
          <w:rFonts w:hint="eastAsia"/>
        </w:rPr>
        <w:t>号</w:t>
      </w:r>
      <w:r>
        <w:rPr>
          <w:rFonts w:hint="eastAsia"/>
        </w:rPr>
        <w:t>】</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193CCB">
        <w:rPr>
          <w:rFonts w:hint="eastAsia"/>
        </w:rPr>
        <w:tab/>
      </w:r>
      <w:r w:rsidR="00193CCB">
        <w:rPr>
          <w:rFonts w:hint="eastAsia"/>
        </w:rPr>
        <w:t>（改正なし）</w:t>
      </w:r>
    </w:p>
    <w:p w:rsidR="0070727B" w:rsidRDefault="0070727B" w:rsidP="0070727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193CCB">
        <w:rPr>
          <w:rFonts w:hint="eastAsia"/>
        </w:rPr>
        <w:tab/>
      </w:r>
      <w:r w:rsidR="00193CCB">
        <w:rPr>
          <w:rFonts w:hint="eastAsia"/>
        </w:rPr>
        <w:t>（改正なし）</w:t>
      </w:r>
    </w:p>
    <w:p w:rsidR="00BA28FA" w:rsidRDefault="00D82908" w:rsidP="00BA28F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BA28FA" w:rsidRDefault="00BA28FA" w:rsidP="00BA28FA">
      <w:pPr>
        <w:rPr>
          <w:rFonts w:hint="eastAsia"/>
        </w:rPr>
      </w:pPr>
    </w:p>
    <w:p w:rsidR="00BA28FA" w:rsidRDefault="00BA28FA" w:rsidP="00BA28FA">
      <w:pPr>
        <w:rPr>
          <w:rFonts w:hint="eastAsia"/>
        </w:rPr>
      </w:pPr>
      <w:r>
        <w:rPr>
          <w:rFonts w:hint="eastAsia"/>
        </w:rPr>
        <w:t>（改正後）</w:t>
      </w:r>
    </w:p>
    <w:p w:rsidR="00BA28FA" w:rsidRPr="00E6333A" w:rsidRDefault="00BA28FA" w:rsidP="00BA28FA">
      <w:pPr>
        <w:ind w:leftChars="85" w:left="178"/>
      </w:pPr>
      <w:r w:rsidRPr="00E6333A">
        <w:t>（公開買付けに準ずる行為）</w:t>
      </w:r>
    </w:p>
    <w:p w:rsidR="00BA28FA" w:rsidRPr="0070727B" w:rsidRDefault="00BA28FA" w:rsidP="00BA28FA">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端株券を含む。以下この条において同じ。）、新株引受権証書、新株引受権証券、転換社債券</w:t>
      </w:r>
      <w:r w:rsidRPr="0070727B">
        <w:rPr>
          <w:rFonts w:hint="eastAsia"/>
        </w:rPr>
        <w:t>、</w:t>
      </w:r>
      <w:r w:rsidRPr="0070727B">
        <w:t>新株引受権付社債券（外国法人の発行す</w:t>
      </w:r>
      <w:r w:rsidRPr="0070727B">
        <w:lastRenderedPageBreak/>
        <w:t>る証券又は証書で、これらの有価証券の性質を有するものを含むものとし、</w:t>
      </w:r>
      <w:r w:rsidRPr="00D35A4C">
        <w:rPr>
          <w:u w:val="single" w:color="FF0000"/>
        </w:rPr>
        <w:t>内閣府令</w:t>
      </w:r>
      <w:r w:rsidRPr="0070727B">
        <w:t>で定めるものを除く。）又はその他</w:t>
      </w:r>
      <w:r w:rsidRPr="00D35A4C">
        <w:rPr>
          <w:u w:val="single" w:color="FF0000"/>
        </w:rPr>
        <w:t>内閣府令</w:t>
      </w:r>
      <w:r w:rsidRPr="0070727B">
        <w:t>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株券（外国法人の発行する証券又は証書で株券の性質を有するものを含む。）については株式の数を、その他のものについては</w:t>
      </w:r>
      <w:r w:rsidRPr="00D35A4C">
        <w:rPr>
          <w:u w:val="single" w:color="FF0000"/>
        </w:rPr>
        <w:t>内閣府令</w:t>
      </w:r>
      <w:r w:rsidRPr="0070727B">
        <w:t>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BA28FA" w:rsidRPr="00BA28FA" w:rsidRDefault="00BA28FA" w:rsidP="00BA28FA">
      <w:pPr>
        <w:ind w:left="178" w:hangingChars="85" w:hanging="178"/>
        <w:rPr>
          <w:rFonts w:hint="eastAsia"/>
        </w:rPr>
      </w:pPr>
    </w:p>
    <w:p w:rsidR="00BA28FA" w:rsidRDefault="00BA28FA" w:rsidP="00BA28FA">
      <w:pPr>
        <w:ind w:left="178" w:hangingChars="85" w:hanging="178"/>
        <w:rPr>
          <w:rFonts w:hint="eastAsia"/>
        </w:rPr>
      </w:pPr>
      <w:r>
        <w:rPr>
          <w:rFonts w:hint="eastAsia"/>
        </w:rPr>
        <w:t>（改正前）</w:t>
      </w:r>
    </w:p>
    <w:p w:rsidR="00BA28FA" w:rsidRPr="00E6333A" w:rsidRDefault="00BA28FA" w:rsidP="00BA28FA">
      <w:pPr>
        <w:ind w:leftChars="85" w:left="178"/>
      </w:pPr>
      <w:r w:rsidRPr="00E6333A">
        <w:t>（公開買付けに準ずる行為）</w:t>
      </w:r>
    </w:p>
    <w:p w:rsidR="00BA28FA" w:rsidRPr="0070727B" w:rsidRDefault="00BA28FA" w:rsidP="00BA28FA">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端株券を含む。以下この条において同じ。）、新株引受権証書、新株引受権証券、転換社債券</w:t>
      </w:r>
      <w:r w:rsidRPr="0070727B">
        <w:rPr>
          <w:rFonts w:hint="eastAsia"/>
        </w:rPr>
        <w:t>、</w:t>
      </w:r>
      <w:r w:rsidRPr="0070727B">
        <w:t>新株引受権付社債券（外国法人の発行する証券又は証書で、これらの有価証券の性質を有するものを含むものとし、</w:t>
      </w:r>
      <w:r w:rsidRPr="00C4245E">
        <w:rPr>
          <w:u w:val="single" w:color="FF0000"/>
        </w:rPr>
        <w:t>総理府令</w:t>
      </w:r>
      <w:r w:rsidRPr="0070727B">
        <w:t>で定めるものを除く。）又はその他</w:t>
      </w:r>
      <w:r w:rsidRPr="00C4245E">
        <w:rPr>
          <w:u w:val="single" w:color="FF0000"/>
        </w:rPr>
        <w:t>総理府令</w:t>
      </w:r>
      <w:r w:rsidRPr="0070727B">
        <w:t>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株券（外国法人の発行する証券又は証書で株券の性質を有するものを含む。）については株式の数を、その他のものについては</w:t>
      </w:r>
      <w:r w:rsidRPr="00C4245E">
        <w:rPr>
          <w:u w:val="single" w:color="FF0000"/>
        </w:rPr>
        <w:t>総理府令</w:t>
      </w:r>
      <w:r w:rsidRPr="0070727B">
        <w:t>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BA28FA" w:rsidRPr="00BA28FA" w:rsidRDefault="00BA28FA" w:rsidP="00BA28FA">
      <w:pPr>
        <w:rPr>
          <w:rFonts w:hint="eastAsia"/>
        </w:rPr>
      </w:pPr>
    </w:p>
    <w:p w:rsidR="00D82908" w:rsidRPr="00BA28FA" w:rsidRDefault="00D82908" w:rsidP="00D82908">
      <w:pPr>
        <w:rPr>
          <w:rFonts w:hint="eastAsia"/>
        </w:rPr>
      </w:pPr>
    </w:p>
    <w:p w:rsidR="0070727B" w:rsidRDefault="00D82908" w:rsidP="0070727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70727B" w:rsidRDefault="0070727B" w:rsidP="0070727B">
      <w:pPr>
        <w:rPr>
          <w:rFonts w:hint="eastAsia"/>
        </w:rPr>
      </w:pPr>
    </w:p>
    <w:p w:rsidR="0070727B" w:rsidRDefault="0070727B" w:rsidP="0070727B">
      <w:pPr>
        <w:rPr>
          <w:rFonts w:hint="eastAsia"/>
        </w:rPr>
      </w:pPr>
      <w:r>
        <w:rPr>
          <w:rFonts w:hint="eastAsia"/>
        </w:rPr>
        <w:t>（改正後）</w:t>
      </w:r>
    </w:p>
    <w:p w:rsidR="0070727B" w:rsidRPr="00E6333A" w:rsidRDefault="0070727B" w:rsidP="0070727B">
      <w:pPr>
        <w:ind w:leftChars="85" w:left="178"/>
      </w:pPr>
      <w:r w:rsidRPr="00E6333A">
        <w:t>（公開買付けに準ずる行為）</w:t>
      </w:r>
    </w:p>
    <w:p w:rsidR="0070727B" w:rsidRPr="0070727B" w:rsidRDefault="0070727B" w:rsidP="0070727B">
      <w:pPr>
        <w:ind w:left="179" w:hangingChars="85" w:hanging="179"/>
      </w:pPr>
      <w:r w:rsidRPr="00E6333A">
        <w:rPr>
          <w:b/>
          <w:bCs/>
        </w:rPr>
        <w:t>第三十一条</w:t>
      </w:r>
      <w:r w:rsidRPr="00E6333A">
        <w:t xml:space="preserve">　法</w:t>
      </w:r>
      <w:r w:rsidRPr="0070727B">
        <w:t>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端株券を含む。以下この条において同じ。）、新株引受権証書、新株引受権証券、転換社債券</w:t>
      </w:r>
      <w:r w:rsidRPr="0070727B">
        <w:rPr>
          <w:rFonts w:hint="eastAsia"/>
        </w:rPr>
        <w:t>、</w:t>
      </w:r>
      <w:r w:rsidRPr="0070727B">
        <w:t>新株引受権付社債券（外国法人の発行する証券又は証書で、これらの有価証券の性質を有するものを含むものとし、</w:t>
      </w:r>
      <w:r w:rsidRPr="00C4245E">
        <w:rPr>
          <w:u w:val="single" w:color="FF0000"/>
        </w:rPr>
        <w:t>総理府令</w:t>
      </w:r>
      <w:r w:rsidRPr="0070727B">
        <w:t>で定めるものを除く。）又はその他</w:t>
      </w:r>
      <w:r w:rsidRPr="00C4245E">
        <w:rPr>
          <w:u w:val="single" w:color="FF0000"/>
        </w:rPr>
        <w:t>総理府令</w:t>
      </w:r>
      <w:r w:rsidRPr="0070727B">
        <w:t>で定める有価証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株券（外国法人の発行する証券又は証書で株券の性質を有するものを含む。）については株式の数を、その他のものについては</w:t>
      </w:r>
      <w:r w:rsidRPr="00C4245E">
        <w:rPr>
          <w:u w:val="single" w:color="FF0000"/>
        </w:rPr>
        <w:t>総理府令</w:t>
      </w:r>
      <w:r w:rsidRPr="0070727B">
        <w:t>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70727B" w:rsidRPr="0070727B" w:rsidRDefault="0070727B" w:rsidP="0070727B">
      <w:pPr>
        <w:ind w:left="178" w:hangingChars="85" w:hanging="178"/>
        <w:rPr>
          <w:rFonts w:hint="eastAsia"/>
        </w:rPr>
      </w:pPr>
    </w:p>
    <w:p w:rsidR="0070727B" w:rsidRPr="0070727B" w:rsidRDefault="0070727B" w:rsidP="0070727B">
      <w:pPr>
        <w:ind w:left="178" w:hangingChars="85" w:hanging="178"/>
        <w:rPr>
          <w:rFonts w:hint="eastAsia"/>
        </w:rPr>
      </w:pPr>
      <w:r w:rsidRPr="0070727B">
        <w:rPr>
          <w:rFonts w:hint="eastAsia"/>
        </w:rPr>
        <w:t>（改正前）</w:t>
      </w:r>
    </w:p>
    <w:p w:rsidR="0070727B" w:rsidRPr="0070727B" w:rsidRDefault="0070727B" w:rsidP="0070727B">
      <w:pPr>
        <w:ind w:leftChars="85" w:left="178"/>
      </w:pPr>
      <w:r w:rsidRPr="0070727B">
        <w:t>（公開買付けに準ずる行為）</w:t>
      </w:r>
    </w:p>
    <w:p w:rsidR="0070727B" w:rsidRPr="0070727B" w:rsidRDefault="0070727B" w:rsidP="0070727B">
      <w:pPr>
        <w:ind w:left="179" w:hangingChars="85" w:hanging="179"/>
      </w:pPr>
      <w:r w:rsidRPr="0070727B">
        <w:rPr>
          <w:b/>
          <w:bCs/>
        </w:rPr>
        <w:t>第三十一条</w:t>
      </w:r>
      <w:r w:rsidRPr="0070727B">
        <w:t xml:space="preserve">　法第百六十六条第</w:t>
      </w:r>
      <w:r w:rsidRPr="0070727B">
        <w:rPr>
          <w:rFonts w:hint="eastAsia"/>
        </w:rPr>
        <w:t>六</w:t>
      </w:r>
      <w:r w:rsidRPr="0070727B">
        <w:t>項第四号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端株券を含む。以下この条において同じ。）、新株引受権証書、新株引受権証券、転換社債券</w:t>
      </w:r>
      <w:r w:rsidRPr="0070727B">
        <w:rPr>
          <w:rFonts w:hint="eastAsia"/>
        </w:rPr>
        <w:t>、</w:t>
      </w:r>
      <w:r w:rsidRPr="0070727B">
        <w:t>新株引受権付社債券（外国法人の発行する証券又は証書で、これらの有価証券の性質を有するものを含むものとし、</w:t>
      </w:r>
      <w:r w:rsidRPr="0070727B">
        <w:rPr>
          <w:u w:val="single" w:color="FF0000"/>
        </w:rPr>
        <w:t>大蔵省令</w:t>
      </w:r>
      <w:r w:rsidRPr="0070727B">
        <w:t>で定めるものを除く。）又はその他</w:t>
      </w:r>
      <w:r w:rsidRPr="0070727B">
        <w:rPr>
          <w:u w:val="single" w:color="FF0000"/>
        </w:rPr>
        <w:t>大蔵省令</w:t>
      </w:r>
      <w:r w:rsidRPr="0070727B">
        <w:t>で定める有価証券（以下この条において「株券等」という。）を買い集める者（その者と共同して買い集める者がいる場合には、当該共同し</w:t>
      </w:r>
      <w:r w:rsidRPr="0070727B">
        <w:lastRenderedPageBreak/>
        <w:t>て買い集める者を含む。以下この条において同じ。）が自己又は他人（仮設人を含む。以下この条において同じ。）の名義をもつて買い集める当該株券等の数（株券（外国法人の発行する証券又は証書で株券の性質を有するものを含む。）については株式の数を、その他のものについては</w:t>
      </w:r>
      <w:r w:rsidRPr="0070727B">
        <w:rPr>
          <w:u w:val="single" w:color="FF0000"/>
        </w:rPr>
        <w:t>大蔵省令</w:t>
      </w:r>
      <w:r w:rsidRPr="0070727B">
        <w:t>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70727B" w:rsidRPr="0070727B" w:rsidRDefault="0070727B" w:rsidP="0070727B">
      <w:pPr>
        <w:rPr>
          <w:rFonts w:hint="eastAsia"/>
        </w:rPr>
      </w:pPr>
    </w:p>
    <w:p w:rsidR="00D82908" w:rsidRDefault="00D82908" w:rsidP="00D82908">
      <w:pPr>
        <w:rPr>
          <w:rFonts w:hint="eastAsia"/>
        </w:rPr>
      </w:pPr>
    </w:p>
    <w:p w:rsidR="00D82908" w:rsidRDefault="00D82908" w:rsidP="00D8290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70727B">
        <w:rPr>
          <w:rFonts w:hint="eastAsia"/>
        </w:rPr>
        <w:tab/>
      </w:r>
      <w:r w:rsidR="0070727B">
        <w:rPr>
          <w:rFonts w:hint="eastAsia"/>
        </w:rPr>
        <w:t>（改正なし）</w:t>
      </w:r>
    </w:p>
    <w:p w:rsidR="00D82908" w:rsidRDefault="00D82908" w:rsidP="00D82908">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70727B">
        <w:rPr>
          <w:rFonts w:hint="eastAsia"/>
        </w:rPr>
        <w:tab/>
      </w:r>
      <w:r w:rsidR="0070727B">
        <w:rPr>
          <w:rFonts w:hint="eastAsia"/>
        </w:rPr>
        <w:t>（改正なし）</w:t>
      </w:r>
    </w:p>
    <w:p w:rsidR="00D82908" w:rsidRDefault="00D82908" w:rsidP="00D82908">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70727B">
        <w:rPr>
          <w:rFonts w:hint="eastAsia"/>
        </w:rPr>
        <w:tab/>
      </w:r>
      <w:r w:rsidR="0070727B">
        <w:rPr>
          <w:rFonts w:hint="eastAsia"/>
        </w:rPr>
        <w:t>（改正なし）</w:t>
      </w:r>
    </w:p>
    <w:p w:rsidR="00D82908" w:rsidRDefault="00D82908" w:rsidP="00D82908">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70727B">
        <w:rPr>
          <w:rFonts w:hint="eastAsia"/>
        </w:rPr>
        <w:tab/>
      </w:r>
      <w:r w:rsidR="0070727B">
        <w:rPr>
          <w:rFonts w:hint="eastAsia"/>
        </w:rPr>
        <w:t>（改正なし）</w:t>
      </w:r>
    </w:p>
    <w:p w:rsidR="00D808B8" w:rsidRDefault="00D82908" w:rsidP="00D808B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D808B8" w:rsidRDefault="00D808B8" w:rsidP="00D808B8">
      <w:pPr>
        <w:rPr>
          <w:rFonts w:hint="eastAsia"/>
        </w:rPr>
      </w:pPr>
    </w:p>
    <w:p w:rsidR="00D808B8" w:rsidRDefault="00D808B8" w:rsidP="00D808B8">
      <w:pPr>
        <w:rPr>
          <w:rFonts w:hint="eastAsia"/>
        </w:rPr>
      </w:pPr>
      <w:r>
        <w:rPr>
          <w:rFonts w:hint="eastAsia"/>
        </w:rPr>
        <w:t>（改正後）</w:t>
      </w:r>
    </w:p>
    <w:p w:rsidR="00D808B8" w:rsidRPr="00E6333A" w:rsidRDefault="00D808B8" w:rsidP="00D808B8">
      <w:pPr>
        <w:ind w:leftChars="85" w:left="178"/>
      </w:pPr>
      <w:r w:rsidRPr="00E6333A">
        <w:t>（公開買付けに準ずる行為）</w:t>
      </w:r>
    </w:p>
    <w:p w:rsidR="00D808B8" w:rsidRPr="00D808B8" w:rsidRDefault="00D808B8" w:rsidP="00D808B8">
      <w:pPr>
        <w:ind w:left="179" w:hangingChars="85" w:hanging="179"/>
      </w:pPr>
      <w:r w:rsidRPr="00E6333A">
        <w:rPr>
          <w:b/>
          <w:bCs/>
        </w:rPr>
        <w:t>第三十一条</w:t>
      </w:r>
      <w:r w:rsidRPr="00E6333A">
        <w:t xml:space="preserve">　法</w:t>
      </w:r>
      <w:r w:rsidRPr="00D808B8">
        <w:rPr>
          <w:u w:val="single" w:color="FF0000"/>
        </w:rPr>
        <w:t>第百六十六条第</w:t>
      </w:r>
      <w:r>
        <w:rPr>
          <w:rFonts w:hint="eastAsia"/>
          <w:u w:val="single" w:color="FF0000"/>
        </w:rPr>
        <w:t>六</w:t>
      </w:r>
      <w:r w:rsidRPr="00D808B8">
        <w:rPr>
          <w:u w:val="single" w:color="FF0000"/>
        </w:rPr>
        <w:t>項第四号</w:t>
      </w:r>
      <w:r w:rsidRPr="00D808B8">
        <w:t>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端株券を含む。以下この条において同じ。）、新株引受権証書、新株引受権証券、転換社債券</w:t>
      </w:r>
      <w:r>
        <w:rPr>
          <w:rFonts w:hint="eastAsia"/>
          <w:u w:val="single" w:color="FF0000"/>
        </w:rPr>
        <w:t>、</w:t>
      </w:r>
      <w:r w:rsidRPr="00D808B8">
        <w:rPr>
          <w:u w:val="single" w:color="FF0000"/>
        </w:rPr>
        <w:t>新株引受権付社債券</w:t>
      </w:r>
      <w:r w:rsidRPr="00D808B8">
        <w:t>（外国法人の発行する証券又は証書で、これらの有価証券の性質を有するものを含むものとし、大蔵省令で定めるものを</w:t>
      </w:r>
      <w:r w:rsidRPr="00D808B8">
        <w:rPr>
          <w:u w:val="single" w:color="FF0000"/>
        </w:rPr>
        <w:t>除く。</w:t>
      </w:r>
      <w:r w:rsidRPr="00787D09">
        <w:rPr>
          <w:u w:val="single" w:color="FF0000"/>
        </w:rPr>
        <w:t>）又はその他大蔵省令で定める有価証券（</w:t>
      </w:r>
      <w:r w:rsidRPr="00D808B8">
        <w:t>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株券（外国法人の発行する証券又は証書で株券の性質を有するものを含む。）については株式の数を、その他のものについては大蔵省令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w:t>
      </w:r>
      <w:r w:rsidRPr="00D808B8">
        <w:lastRenderedPageBreak/>
        <w:t>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D808B8" w:rsidRPr="00D808B8" w:rsidRDefault="00D808B8" w:rsidP="00D808B8">
      <w:pPr>
        <w:ind w:left="178" w:hangingChars="85" w:hanging="178"/>
        <w:rPr>
          <w:rFonts w:hint="eastAsia"/>
        </w:rPr>
      </w:pPr>
    </w:p>
    <w:p w:rsidR="00D808B8" w:rsidRPr="00D808B8" w:rsidRDefault="00D808B8" w:rsidP="00D808B8">
      <w:pPr>
        <w:ind w:left="178" w:hangingChars="85" w:hanging="178"/>
        <w:rPr>
          <w:rFonts w:hint="eastAsia"/>
        </w:rPr>
      </w:pPr>
      <w:r w:rsidRPr="00D808B8">
        <w:rPr>
          <w:rFonts w:hint="eastAsia"/>
        </w:rPr>
        <w:t>（改正前）</w:t>
      </w:r>
    </w:p>
    <w:p w:rsidR="00D808B8" w:rsidRPr="00D808B8" w:rsidRDefault="00D808B8" w:rsidP="00D808B8">
      <w:pPr>
        <w:ind w:leftChars="85" w:left="178"/>
      </w:pPr>
      <w:r w:rsidRPr="00D808B8">
        <w:t>（公開買付けに準ずる行為）</w:t>
      </w:r>
    </w:p>
    <w:p w:rsidR="00D808B8" w:rsidRPr="00D808B8" w:rsidRDefault="00D808B8" w:rsidP="00D808B8">
      <w:pPr>
        <w:ind w:left="179" w:hangingChars="85" w:hanging="179"/>
      </w:pPr>
      <w:r w:rsidRPr="00D808B8">
        <w:rPr>
          <w:b/>
          <w:bCs/>
        </w:rPr>
        <w:t>第三十一条</w:t>
      </w:r>
      <w:r w:rsidRPr="00D808B8">
        <w:t xml:space="preserve">　法</w:t>
      </w:r>
      <w:r w:rsidRPr="00D808B8">
        <w:rPr>
          <w:u w:val="single" w:color="FF0000"/>
        </w:rPr>
        <w:t>第百六十六条第五項第四号</w:t>
      </w:r>
      <w:r w:rsidRPr="00D808B8">
        <w:t>及び第百六十七条第一項に規定する公開買付けに準ずる行為として政令で定めるものは、証券取引所に上場されており、又は店頭売買有価証券に該当する株券（外国法人の発行する証券又は証書で株券の性質を有するものを含む。）の発行者である会社の発行する株券（端株券を含む。以下この条において同じ。）、新株引受権証書、新株引受権証券、転換社債券</w:t>
      </w:r>
      <w:r w:rsidRPr="00D808B8">
        <w:rPr>
          <w:u w:val="single" w:color="FF0000"/>
        </w:rPr>
        <w:t>又は新株引受権付社債券</w:t>
      </w:r>
      <w:r w:rsidRPr="00D808B8">
        <w:t>（外国法人の発行する証券又は証書で、これらの有価証券の性質を有するものを含むものとし、大蔵省令で定めるものを</w:t>
      </w:r>
      <w:r w:rsidRPr="00D808B8">
        <w:rPr>
          <w:u w:val="single" w:color="FF0000"/>
        </w:rPr>
        <w:t>除く。</w:t>
      </w:r>
      <w:r w:rsidRPr="00D808B8">
        <w:t>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株券（外国法人の発行する証券又は証書で株券の性質を有するものを含む。）については株式の数を、その他のものについては大蔵省令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D808B8" w:rsidRPr="00D808B8" w:rsidRDefault="00D808B8" w:rsidP="00D808B8">
      <w:pPr>
        <w:rPr>
          <w:rFonts w:hint="eastAsia"/>
        </w:rPr>
      </w:pPr>
    </w:p>
    <w:p w:rsidR="00D82908" w:rsidRDefault="00D82908" w:rsidP="00D82908">
      <w:pPr>
        <w:rPr>
          <w:rFonts w:hint="eastAsia"/>
        </w:rPr>
      </w:pPr>
    </w:p>
    <w:p w:rsidR="00D82908" w:rsidRDefault="00D82908" w:rsidP="00D8290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D808B8">
        <w:rPr>
          <w:rFonts w:hint="eastAsia"/>
        </w:rPr>
        <w:tab/>
      </w:r>
      <w:r w:rsidR="00D808B8">
        <w:rPr>
          <w:rFonts w:hint="eastAsia"/>
        </w:rPr>
        <w:t>（改正なし）</w:t>
      </w:r>
    </w:p>
    <w:p w:rsidR="00A04483" w:rsidRDefault="00A04483" w:rsidP="00A0448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D808B8">
        <w:rPr>
          <w:rFonts w:hint="eastAsia"/>
        </w:rPr>
        <w:tab/>
      </w:r>
      <w:r w:rsidR="00D808B8">
        <w:rPr>
          <w:rFonts w:hint="eastAsia"/>
        </w:rPr>
        <w:t>（改正なし）</w:t>
      </w:r>
    </w:p>
    <w:p w:rsidR="00A04483" w:rsidRDefault="00A04483" w:rsidP="00A04483">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D808B8">
        <w:rPr>
          <w:rFonts w:hint="eastAsia"/>
        </w:rPr>
        <w:tab/>
      </w:r>
      <w:r w:rsidR="00D808B8">
        <w:rPr>
          <w:rFonts w:hint="eastAsia"/>
        </w:rPr>
        <w:t>（改正なし）</w:t>
      </w:r>
    </w:p>
    <w:p w:rsidR="00D82908" w:rsidRDefault="00D82908" w:rsidP="00D82908">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D808B8">
        <w:rPr>
          <w:rFonts w:hint="eastAsia"/>
        </w:rPr>
        <w:tab/>
      </w:r>
      <w:r w:rsidR="00D808B8">
        <w:rPr>
          <w:rFonts w:hint="eastAsia"/>
        </w:rPr>
        <w:t>（改正なし）</w:t>
      </w:r>
    </w:p>
    <w:p w:rsidR="00281E5A" w:rsidRDefault="00D82908" w:rsidP="00281E5A">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281E5A" w:rsidRDefault="00281E5A" w:rsidP="00281E5A">
      <w:pPr>
        <w:rPr>
          <w:rFonts w:hint="eastAsia"/>
        </w:rPr>
      </w:pPr>
    </w:p>
    <w:p w:rsidR="00281E5A" w:rsidRDefault="00281E5A" w:rsidP="00281E5A">
      <w:pPr>
        <w:rPr>
          <w:rFonts w:hint="eastAsia"/>
        </w:rPr>
      </w:pPr>
      <w:r>
        <w:rPr>
          <w:rFonts w:hint="eastAsia"/>
        </w:rPr>
        <w:t>（改正後）</w:t>
      </w:r>
    </w:p>
    <w:p w:rsidR="00281E5A" w:rsidRPr="00E6333A" w:rsidRDefault="00281E5A" w:rsidP="00281E5A">
      <w:pPr>
        <w:ind w:leftChars="85" w:left="178"/>
      </w:pPr>
      <w:r w:rsidRPr="00E6333A">
        <w:t>（公開買付けに準ずる行為）</w:t>
      </w:r>
    </w:p>
    <w:p w:rsidR="00281E5A" w:rsidRPr="00281E5A" w:rsidRDefault="00281E5A" w:rsidP="00281E5A">
      <w:pPr>
        <w:ind w:left="179" w:hangingChars="85" w:hanging="179"/>
      </w:pPr>
      <w:r w:rsidRPr="00E6333A">
        <w:rPr>
          <w:b/>
          <w:bCs/>
        </w:rPr>
        <w:t>第三十一条</w:t>
      </w:r>
      <w:r w:rsidRPr="00E6333A">
        <w:t xml:space="preserve">　法</w:t>
      </w:r>
      <w:r w:rsidRPr="006262B1">
        <w:rPr>
          <w:u w:val="single" w:color="FF0000"/>
        </w:rPr>
        <w:t>第百六十六条第五項第四号及び第百六十七条第一項</w:t>
      </w:r>
      <w:r w:rsidRPr="00E6333A">
        <w:t>に規定する公開買付けに準ずる行為として政令で定めるものは、証券取引所に</w:t>
      </w:r>
      <w:r w:rsidRPr="006262B1">
        <w:rPr>
          <w:u w:val="single" w:color="FF0000"/>
        </w:rPr>
        <w:t>上場されており、又は店頭売買有価証券に該当する</w:t>
      </w:r>
      <w:r w:rsidRPr="00E6333A">
        <w:t>株券（</w:t>
      </w:r>
      <w:r w:rsidRPr="00281E5A">
        <w:t>外国法人の</w:t>
      </w:r>
      <w:r w:rsidRPr="00281E5A">
        <w:rPr>
          <w:u w:val="single" w:color="FF0000"/>
        </w:rPr>
        <w:t>発行する証券</w:t>
      </w:r>
      <w:r w:rsidRPr="006262B1">
        <w:rPr>
          <w:u w:val="single" w:color="FF0000"/>
        </w:rPr>
        <w:t>又は証書</w:t>
      </w:r>
      <w:r w:rsidRPr="00281E5A">
        <w:t>で株券の性質を有するものを含む。</w:t>
      </w:r>
      <w:r w:rsidRPr="00281E5A">
        <w:rPr>
          <w:u w:val="single" w:color="FF0000"/>
        </w:rPr>
        <w:t>）の発行者</w:t>
      </w:r>
      <w:r w:rsidRPr="00281E5A">
        <w:t>である会社の発行する株券（端株券を含む。以下この条において同じ。）、新株引受権証書、新株引受権証券、転換社債券</w:t>
      </w:r>
      <w:r w:rsidRPr="00F106C5">
        <w:rPr>
          <w:u w:val="single" w:color="FF0000"/>
        </w:rPr>
        <w:t>又は新株引受権付社債券（外国法人の発行する証券又は証書で、これらの有価証券の性質を有するものを含むものとし、</w:t>
      </w:r>
      <w:r w:rsidRPr="00281E5A">
        <w:t>大蔵省令で定めるものを除く。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w:t>
      </w:r>
      <w:r w:rsidRPr="00F106C5">
        <w:rPr>
          <w:u w:val="single" w:color="FF0000"/>
        </w:rPr>
        <w:t>株券（外国法人の発行する証券又は証書で株券の性質を有するものを含む。）については</w:t>
      </w:r>
      <w:r w:rsidRPr="00281E5A">
        <w:t>株式の数を、その他のものについては大蔵省令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281E5A" w:rsidRPr="00281E5A" w:rsidRDefault="00281E5A" w:rsidP="00281E5A">
      <w:pPr>
        <w:ind w:left="178" w:hangingChars="85" w:hanging="178"/>
        <w:rPr>
          <w:rFonts w:hint="eastAsia"/>
        </w:rPr>
      </w:pPr>
    </w:p>
    <w:p w:rsidR="00281E5A" w:rsidRPr="00281E5A" w:rsidRDefault="00281E5A" w:rsidP="00281E5A">
      <w:pPr>
        <w:ind w:left="178" w:hangingChars="85" w:hanging="178"/>
        <w:rPr>
          <w:rFonts w:hint="eastAsia"/>
        </w:rPr>
      </w:pPr>
      <w:r w:rsidRPr="00281E5A">
        <w:rPr>
          <w:rFonts w:hint="eastAsia"/>
        </w:rPr>
        <w:t>（改正前）</w:t>
      </w:r>
    </w:p>
    <w:p w:rsidR="00281E5A" w:rsidRPr="00281E5A" w:rsidRDefault="00281E5A" w:rsidP="00281E5A">
      <w:pPr>
        <w:ind w:leftChars="85" w:left="178"/>
      </w:pPr>
      <w:r w:rsidRPr="00281E5A">
        <w:t>（公開買付けに準ずる行為）</w:t>
      </w:r>
    </w:p>
    <w:p w:rsidR="00281E5A" w:rsidRPr="00281E5A" w:rsidRDefault="00281E5A" w:rsidP="00281E5A">
      <w:pPr>
        <w:ind w:left="179" w:hangingChars="85" w:hanging="179"/>
      </w:pPr>
      <w:r w:rsidRPr="00281E5A">
        <w:rPr>
          <w:b/>
          <w:bCs/>
        </w:rPr>
        <w:t>第三十一条</w:t>
      </w:r>
      <w:r w:rsidRPr="00281E5A">
        <w:t xml:space="preserve">　法</w:t>
      </w:r>
      <w:r w:rsidRPr="00281E5A">
        <w:rPr>
          <w:u w:val="single" w:color="FF0000"/>
        </w:rPr>
        <w:t>第百九十条の二第五項第四号及び第百九十条の三第一項</w:t>
      </w:r>
      <w:r w:rsidRPr="00281E5A">
        <w:t>に規定する公開買付けに準ずる行為として政令で定めるものは、証券取引所に</w:t>
      </w:r>
      <w:r w:rsidRPr="00281E5A">
        <w:rPr>
          <w:u w:val="single" w:color="FF0000"/>
        </w:rPr>
        <w:t>上場されている</w:t>
      </w:r>
      <w:r w:rsidRPr="00281E5A">
        <w:t>株券（外国法人の</w:t>
      </w:r>
      <w:r w:rsidRPr="00281E5A">
        <w:rPr>
          <w:u w:val="single" w:color="FF0000"/>
        </w:rPr>
        <w:t>発行する証券</w:t>
      </w:r>
      <w:r w:rsidRPr="00281E5A">
        <w:t>で株券の性質を有するものを含む。</w:t>
      </w:r>
      <w:r w:rsidRPr="00281E5A">
        <w:rPr>
          <w:u w:val="single" w:color="FF0000"/>
        </w:rPr>
        <w:t>以下この条において同じ。）の発行者</w:t>
      </w:r>
      <w:r w:rsidRPr="00281E5A">
        <w:t>である会社の発行する株券（端株券を含む。以下この条において同じ。）、新株引受権証書、新株引受権証券、転換社債券</w:t>
      </w:r>
      <w:r w:rsidRPr="00281E5A">
        <w:rPr>
          <w:u w:val="single" w:color="FF0000"/>
        </w:rPr>
        <w:t>及び新株引受権付社債券（これらの有価証券のうち</w:t>
      </w:r>
      <w:r w:rsidRPr="00281E5A">
        <w:t>大蔵省令で定めるものを除く。以下この条において「株券等」という。）を買い集める者（その者と共同して買い集める者がいる場合には、当該共同して買い集める者を含む。以下こ</w:t>
      </w:r>
      <w:r w:rsidRPr="00281E5A">
        <w:lastRenderedPageBreak/>
        <w:t>の条において同じ。）が自己又は他人（仮設人を含む。以下この条において同じ。）の名義をもつて買い集める当該株券等の数（</w:t>
      </w:r>
      <w:r w:rsidRPr="00281E5A">
        <w:rPr>
          <w:u w:val="single" w:color="FF0000"/>
        </w:rPr>
        <w:t>株券については</w:t>
      </w:r>
      <w:r w:rsidRPr="00281E5A">
        <w:t>株式の数を、その他のものについては大蔵省令で定めるところにより株式に換算した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281E5A" w:rsidRPr="00281E5A" w:rsidRDefault="00281E5A" w:rsidP="00281E5A">
      <w:pPr>
        <w:rPr>
          <w:rFonts w:hint="eastAsia"/>
        </w:rPr>
      </w:pPr>
    </w:p>
    <w:p w:rsidR="00D82908" w:rsidRDefault="00D82908" w:rsidP="00D82908">
      <w:pPr>
        <w:rPr>
          <w:rFonts w:hint="eastAsia"/>
        </w:rPr>
      </w:pPr>
    </w:p>
    <w:p w:rsidR="00D82908" w:rsidRDefault="00D82908" w:rsidP="00D82908">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281E5A">
        <w:rPr>
          <w:rFonts w:hint="eastAsia"/>
        </w:rPr>
        <w:tab/>
      </w:r>
      <w:r w:rsidR="00281E5A">
        <w:rPr>
          <w:rFonts w:hint="eastAsia"/>
        </w:rPr>
        <w:t>（改正なし）</w:t>
      </w:r>
    </w:p>
    <w:p w:rsidR="00D82908" w:rsidRDefault="00D82908" w:rsidP="00D82908">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281E5A">
        <w:rPr>
          <w:rFonts w:hint="eastAsia"/>
        </w:rPr>
        <w:tab/>
      </w:r>
      <w:r w:rsidR="00281E5A">
        <w:rPr>
          <w:rFonts w:hint="eastAsia"/>
        </w:rPr>
        <w:t>（改正なし）</w:t>
      </w:r>
    </w:p>
    <w:p w:rsidR="00690029" w:rsidRDefault="00D82908" w:rsidP="00690029">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690029" w:rsidRDefault="00690029" w:rsidP="00690029">
      <w:pPr>
        <w:rPr>
          <w:rFonts w:hint="eastAsia"/>
        </w:rPr>
      </w:pPr>
    </w:p>
    <w:p w:rsidR="00690029" w:rsidRDefault="00690029" w:rsidP="00690029">
      <w:pPr>
        <w:rPr>
          <w:rFonts w:hint="eastAsia"/>
        </w:rPr>
      </w:pPr>
      <w:r>
        <w:rPr>
          <w:rFonts w:hint="eastAsia"/>
        </w:rPr>
        <w:t>（改正後）</w:t>
      </w:r>
    </w:p>
    <w:p w:rsidR="00690029" w:rsidRPr="00E6333A" w:rsidRDefault="00690029" w:rsidP="00690029">
      <w:pPr>
        <w:ind w:leftChars="85" w:left="178"/>
      </w:pPr>
      <w:r w:rsidRPr="00E6333A">
        <w:t>（公開買付けに準ずる行為）</w:t>
      </w:r>
    </w:p>
    <w:p w:rsidR="00690029" w:rsidRPr="00E6333A" w:rsidRDefault="00690029" w:rsidP="00690029">
      <w:pPr>
        <w:ind w:left="179" w:hangingChars="85" w:hanging="179"/>
      </w:pPr>
      <w:r w:rsidRPr="00E6333A">
        <w:rPr>
          <w:b/>
          <w:bCs/>
        </w:rPr>
        <w:t>第三十一条</w:t>
      </w:r>
      <w:r w:rsidRPr="00E6333A">
        <w:t xml:space="preserve">　法第百九十条の二第五項第四号及び第百九十条の三第一項に規定する公開買付けに準ずる行為として政令で定めるものは、証券取引所に上場されている株券（</w:t>
      </w:r>
      <w:r w:rsidRPr="00DB1F97">
        <w:rPr>
          <w:u w:val="single" w:color="FF0000"/>
        </w:rPr>
        <w:t>外国法人の発行する証券で株券の性質を有するもの</w:t>
      </w:r>
      <w:r w:rsidRPr="00E6333A">
        <w:t>を含む。以下この条において同じ。）の発行者である会社の</w:t>
      </w:r>
      <w:r w:rsidRPr="00690029">
        <w:rPr>
          <w:u w:val="single" w:color="FF0000"/>
        </w:rPr>
        <w:t>発行する株券</w:t>
      </w:r>
      <w:r w:rsidRPr="00DB1F97">
        <w:rPr>
          <w:u w:val="single" w:color="FF0000"/>
        </w:rPr>
        <w:t>（端株券を含む。以下この条において同じ。）</w:t>
      </w:r>
      <w:r w:rsidRPr="00E6333A">
        <w:t>、新株引受権証書、新株引受権証券、転換社債券及び</w:t>
      </w:r>
      <w:r w:rsidRPr="00690029">
        <w:rPr>
          <w:u w:val="single" w:color="FF0000"/>
        </w:rPr>
        <w:t>新株引受権付社債券（</w:t>
      </w:r>
      <w:r w:rsidRPr="00DB1F97">
        <w:rPr>
          <w:u w:val="single" w:color="FF0000"/>
        </w:rPr>
        <w:t>これらの有価証券のうち大蔵省令で定めるものを除く。</w:t>
      </w:r>
      <w:r w:rsidRPr="00E6333A">
        <w:t>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w:t>
      </w:r>
      <w:r w:rsidRPr="00DB1F97">
        <w:rPr>
          <w:u w:val="single" w:color="FF0000"/>
        </w:rPr>
        <w:t>株券については株式の数を、その他のものについては大蔵省令で定めるところにより株式に換算した数</w:t>
      </w:r>
      <w:r w:rsidRPr="00E6333A">
        <w:t>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690029" w:rsidRPr="00690029" w:rsidRDefault="00690029" w:rsidP="00690029">
      <w:pPr>
        <w:ind w:left="178" w:hangingChars="85" w:hanging="178"/>
        <w:rPr>
          <w:rFonts w:hint="eastAsia"/>
        </w:rPr>
      </w:pPr>
    </w:p>
    <w:p w:rsidR="00690029" w:rsidRDefault="00690029" w:rsidP="00690029">
      <w:pPr>
        <w:ind w:left="178" w:hangingChars="85" w:hanging="178"/>
        <w:rPr>
          <w:rFonts w:hint="eastAsia"/>
        </w:rPr>
      </w:pPr>
      <w:r>
        <w:rPr>
          <w:rFonts w:hint="eastAsia"/>
        </w:rPr>
        <w:lastRenderedPageBreak/>
        <w:t>（改正前）</w:t>
      </w:r>
    </w:p>
    <w:p w:rsidR="00690029" w:rsidRPr="00E6333A" w:rsidRDefault="00690029" w:rsidP="00690029">
      <w:pPr>
        <w:ind w:leftChars="85" w:left="178"/>
      </w:pPr>
      <w:r w:rsidRPr="00E6333A">
        <w:t>（公開買付けに準ずる行為）</w:t>
      </w:r>
    </w:p>
    <w:p w:rsidR="00690029" w:rsidRPr="00E6333A" w:rsidRDefault="00690029" w:rsidP="00690029">
      <w:pPr>
        <w:ind w:left="179" w:hangingChars="85" w:hanging="179"/>
      </w:pPr>
      <w:r w:rsidRPr="00E6333A">
        <w:rPr>
          <w:b/>
          <w:bCs/>
        </w:rPr>
        <w:t>第三十一条</w:t>
      </w:r>
      <w:r w:rsidRPr="00E6333A">
        <w:t xml:space="preserve">　法第百九十条の二第五項第四号及び第百九十条の三第一項に規定する公開買付けに準ずる行為として政令で定めるものは、証券取引所に上場されている株券（</w:t>
      </w:r>
      <w:r w:rsidRPr="00690029">
        <w:rPr>
          <w:u w:val="single" w:color="FF0000"/>
        </w:rPr>
        <w:t>端株券</w:t>
      </w:r>
      <w:r w:rsidRPr="00E6333A">
        <w:t>を含む。以下この条において同じ。）の発行者である会社の</w:t>
      </w:r>
      <w:r w:rsidRPr="00690029">
        <w:rPr>
          <w:u w:val="single" w:color="FF0000"/>
        </w:rPr>
        <w:t>発行する株券</w:t>
      </w:r>
      <w:r w:rsidRPr="00E6333A">
        <w:t>、新株引受権証書、新株引受権証券、転換社債券及び</w:t>
      </w:r>
      <w:r w:rsidRPr="00690029">
        <w:rPr>
          <w:u w:val="single" w:color="FF0000"/>
        </w:rPr>
        <w:t>新株引受権付社債券（</w:t>
      </w:r>
      <w:r w:rsidRPr="00E6333A">
        <w:t>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w:t>
      </w:r>
      <w:r w:rsidRPr="00690029">
        <w:rPr>
          <w:u w:val="single" w:color="FF0000"/>
        </w:rPr>
        <w:t>第八条第一項第一号に規定する株券等の数</w:t>
      </w:r>
      <w:r w:rsidRPr="00E6333A">
        <w:t>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得た割合をいう。以下この条において同じ。）が百分の五未満である場合には、当該買集め行為のうち株券等所有割合が百分の五を超える部分に係るものに限る。</w:t>
      </w:r>
    </w:p>
    <w:p w:rsidR="00690029" w:rsidRPr="00690029" w:rsidRDefault="00690029" w:rsidP="00690029">
      <w:pPr>
        <w:ind w:left="178" w:hangingChars="85" w:hanging="178"/>
        <w:rPr>
          <w:rFonts w:hint="eastAsia"/>
        </w:rPr>
      </w:pPr>
    </w:p>
    <w:p w:rsidR="00D82908" w:rsidRDefault="00D82908" w:rsidP="00D82908">
      <w:pPr>
        <w:rPr>
          <w:rFonts w:hint="eastAsia"/>
        </w:rPr>
      </w:pPr>
    </w:p>
    <w:p w:rsidR="00D82908" w:rsidRDefault="00D82908" w:rsidP="00D82908">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690029">
        <w:rPr>
          <w:rFonts w:hint="eastAsia"/>
        </w:rPr>
        <w:tab/>
      </w:r>
      <w:r w:rsidR="00690029">
        <w:rPr>
          <w:rFonts w:hint="eastAsia"/>
        </w:rPr>
        <w:t>（改正なし）</w:t>
      </w:r>
    </w:p>
    <w:p w:rsidR="00D82908" w:rsidRDefault="00D82908" w:rsidP="00D82908">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690029">
        <w:rPr>
          <w:rFonts w:hint="eastAsia"/>
        </w:rPr>
        <w:tab/>
      </w:r>
      <w:r w:rsidR="00690029">
        <w:rPr>
          <w:rFonts w:hint="eastAsia"/>
        </w:rPr>
        <w:t>（改正なし）</w:t>
      </w:r>
    </w:p>
    <w:p w:rsidR="00D82908" w:rsidRDefault="00D82908" w:rsidP="00D82908">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p>
    <w:p w:rsidR="00D82908" w:rsidRDefault="00D82908" w:rsidP="00D82908">
      <w:pPr>
        <w:rPr>
          <w:rFonts w:hint="eastAsia"/>
        </w:rPr>
      </w:pPr>
    </w:p>
    <w:p w:rsidR="00D82908" w:rsidRDefault="00D82908" w:rsidP="00D82908">
      <w:pPr>
        <w:rPr>
          <w:rFonts w:hint="eastAsia"/>
        </w:rPr>
      </w:pPr>
      <w:r>
        <w:rPr>
          <w:rFonts w:hint="eastAsia"/>
        </w:rPr>
        <w:t>（改正後）</w:t>
      </w:r>
    </w:p>
    <w:p w:rsidR="00D82908" w:rsidRPr="00E6333A" w:rsidRDefault="00D82908" w:rsidP="00D82908">
      <w:pPr>
        <w:ind w:leftChars="85" w:left="178"/>
      </w:pPr>
      <w:r w:rsidRPr="00E6333A">
        <w:t>（公開買付けに準ずる行為）</w:t>
      </w:r>
    </w:p>
    <w:p w:rsidR="00D82908" w:rsidRPr="00E6333A" w:rsidRDefault="00D82908" w:rsidP="00D82908">
      <w:pPr>
        <w:ind w:left="179" w:hangingChars="85" w:hanging="179"/>
      </w:pPr>
      <w:r w:rsidRPr="00E6333A">
        <w:rPr>
          <w:b/>
          <w:bCs/>
        </w:rPr>
        <w:t>第三十一条</w:t>
      </w:r>
      <w:r w:rsidRPr="00E6333A">
        <w:t xml:space="preserve">　法第百九十条の二第五項第四号及び第百九十条の三第一項に規定する公開買付けに準ずる行為として政令で定めるものは、証券取引所に上場されている株券（端株券を含む。以下この条において同じ。）の発行者である会社の発行する株券、新株引受権証書、新株引受権証券、転換社債券及び新株引受権付社債券（以下この条において「株券等」という。）を買い集める者（その者と共同して買い集める者がいる場合には、当該共同して買い集める者を含む。以下この条において同じ。）が自己又は他人（仮設人を含む。以下この条において同じ。）の名義をもつて買い集める当該株券等の数（第八条第一項第一号に規定する株券等の数をいう。以下この条において同じ。）の合計が当該株券等の発行者である会社の発行済株式の総数の百分の五以上である場合における当該株券等を買い集める行為（以下この条において「買集め行為」という。）とする。ただし、当該株券等を買い集める者の当該買集め行為を開始する直前における株券等所有割合（自己又は他人の名義をもつて所有する当該株券等の数の合計を当該会社の発行済株式の総数で除して</w:t>
      </w:r>
      <w:r w:rsidRPr="00E6333A">
        <w:lastRenderedPageBreak/>
        <w:t>得た割合をいう。以下この条において同じ。）が百分の五未満である場合には、当該買集め行為のうち株券等所有割合が百分の五を超える部分に係るものに限る。</w:t>
      </w:r>
    </w:p>
    <w:p w:rsidR="00D82908" w:rsidRPr="00D82908" w:rsidRDefault="00D82908" w:rsidP="00D82908">
      <w:pPr>
        <w:ind w:left="178" w:hangingChars="85" w:hanging="178"/>
        <w:rPr>
          <w:rFonts w:hint="eastAsia"/>
        </w:rPr>
      </w:pPr>
    </w:p>
    <w:p w:rsidR="00D82908" w:rsidRDefault="00D82908" w:rsidP="00D82908">
      <w:pPr>
        <w:ind w:left="178" w:hangingChars="85" w:hanging="178"/>
        <w:rPr>
          <w:rFonts w:hint="eastAsia"/>
        </w:rPr>
      </w:pPr>
      <w:r>
        <w:rPr>
          <w:rFonts w:hint="eastAsia"/>
        </w:rPr>
        <w:t>（改正前）</w:t>
      </w:r>
    </w:p>
    <w:p w:rsidR="00D82908" w:rsidRPr="00205E78" w:rsidRDefault="00D82908" w:rsidP="00D82908">
      <w:pPr>
        <w:rPr>
          <w:rFonts w:hint="eastAsia"/>
          <w:u w:val="single" w:color="FF0000"/>
        </w:rPr>
      </w:pPr>
      <w:r>
        <w:rPr>
          <w:rFonts w:hint="eastAsia"/>
          <w:u w:val="single" w:color="FF0000"/>
        </w:rPr>
        <w:t>（</w:t>
      </w:r>
      <w:r w:rsidRPr="00205E78">
        <w:rPr>
          <w:rFonts w:hint="eastAsia"/>
          <w:u w:val="single" w:color="FF0000"/>
        </w:rPr>
        <w:t>新設）</w:t>
      </w:r>
    </w:p>
    <w:p w:rsidR="00D82908" w:rsidRDefault="00D82908" w:rsidP="00D82908">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518" w:rsidRDefault="00205518">
      <w:r>
        <w:separator/>
      </w:r>
    </w:p>
  </w:endnote>
  <w:endnote w:type="continuationSeparator" w:id="0">
    <w:p w:rsidR="00205518" w:rsidRDefault="0020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7A9" w:rsidRDefault="001337A9"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337A9" w:rsidRDefault="001337A9" w:rsidP="00D8290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7A9" w:rsidRDefault="001337A9"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4238">
      <w:rPr>
        <w:rStyle w:val="a4"/>
        <w:noProof/>
      </w:rPr>
      <w:t>1</w:t>
    </w:r>
    <w:r>
      <w:rPr>
        <w:rStyle w:val="a4"/>
      </w:rPr>
      <w:fldChar w:fldCharType="end"/>
    </w:r>
  </w:p>
  <w:p w:rsidR="001337A9" w:rsidRPr="001337A9" w:rsidRDefault="008A0A29" w:rsidP="008A0A29">
    <w:pPr>
      <w:pStyle w:val="a3"/>
      <w:ind w:right="360"/>
    </w:pPr>
    <w:r>
      <w:rPr>
        <w:rFonts w:ascii="Times New Roman" w:hAnsi="Times New Roman" w:hint="eastAsia"/>
        <w:kern w:val="0"/>
        <w:szCs w:val="21"/>
      </w:rPr>
      <w:t xml:space="preserve">金融商品取引法施行令　</w:t>
    </w:r>
    <w:r w:rsidRPr="008A0A29">
      <w:rPr>
        <w:rFonts w:ascii="Times New Roman" w:hAnsi="Times New Roman"/>
        <w:kern w:val="0"/>
        <w:szCs w:val="21"/>
      </w:rPr>
      <w:fldChar w:fldCharType="begin"/>
    </w:r>
    <w:r w:rsidRPr="008A0A2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31</w:t>
    </w:r>
    <w:r>
      <w:rPr>
        <w:rFonts w:ascii="Times New Roman" w:hAnsi="Times New Roman" w:hint="eastAsia"/>
        <w:noProof/>
        <w:kern w:val="0"/>
        <w:szCs w:val="21"/>
      </w:rPr>
      <w:t>条</w:t>
    </w:r>
    <w:r>
      <w:rPr>
        <w:rFonts w:ascii="Times New Roman" w:hAnsi="Times New Roman" w:hint="eastAsia"/>
        <w:noProof/>
        <w:kern w:val="0"/>
        <w:szCs w:val="21"/>
      </w:rPr>
      <w:t>.doc</w:t>
    </w:r>
    <w:r w:rsidRPr="008A0A2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518" w:rsidRDefault="00205518">
      <w:r>
        <w:separator/>
      </w:r>
    </w:p>
  </w:footnote>
  <w:footnote w:type="continuationSeparator" w:id="0">
    <w:p w:rsidR="00205518" w:rsidRDefault="00205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908"/>
    <w:rsid w:val="000B233E"/>
    <w:rsid w:val="001337A9"/>
    <w:rsid w:val="00193CCB"/>
    <w:rsid w:val="001C3D21"/>
    <w:rsid w:val="00205518"/>
    <w:rsid w:val="00281E5A"/>
    <w:rsid w:val="002C730F"/>
    <w:rsid w:val="003E4416"/>
    <w:rsid w:val="006276CB"/>
    <w:rsid w:val="00690029"/>
    <w:rsid w:val="006A1EB9"/>
    <w:rsid w:val="006D4238"/>
    <w:rsid w:val="006E79CB"/>
    <w:rsid w:val="006F5E72"/>
    <w:rsid w:val="006F7A7D"/>
    <w:rsid w:val="0070727B"/>
    <w:rsid w:val="00753C8D"/>
    <w:rsid w:val="0076669C"/>
    <w:rsid w:val="00833824"/>
    <w:rsid w:val="008A0A29"/>
    <w:rsid w:val="00937A74"/>
    <w:rsid w:val="009F5CF2"/>
    <w:rsid w:val="00A04483"/>
    <w:rsid w:val="00A22389"/>
    <w:rsid w:val="00A75D83"/>
    <w:rsid w:val="00AC7746"/>
    <w:rsid w:val="00AD1C08"/>
    <w:rsid w:val="00AD37B9"/>
    <w:rsid w:val="00AE5228"/>
    <w:rsid w:val="00BA28FA"/>
    <w:rsid w:val="00C55543"/>
    <w:rsid w:val="00D808B8"/>
    <w:rsid w:val="00D82908"/>
    <w:rsid w:val="00EF64F9"/>
    <w:rsid w:val="00F83D06"/>
    <w:rsid w:val="00FA6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90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82908"/>
    <w:pPr>
      <w:tabs>
        <w:tab w:val="center" w:pos="4252"/>
        <w:tab w:val="right" w:pos="8504"/>
      </w:tabs>
      <w:snapToGrid w:val="0"/>
    </w:pPr>
  </w:style>
  <w:style w:type="character" w:styleId="a4">
    <w:name w:val="page number"/>
    <w:basedOn w:val="a0"/>
    <w:rsid w:val="00D82908"/>
  </w:style>
  <w:style w:type="paragraph" w:styleId="a5">
    <w:name w:val="header"/>
    <w:basedOn w:val="a"/>
    <w:rsid w:val="001337A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2951</Words>
  <Characters>16824</Characters>
  <Application>Microsoft Office Word</Application>
  <DocSecurity>0</DocSecurity>
  <Lines>140</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2024-08-20T07:35:00Z</dcterms:created>
  <dcterms:modified xsi:type="dcterms:W3CDTF">2024-08-20T07:35:00Z</dcterms:modified>
</cp:coreProperties>
</file>