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B3E" w:rsidRDefault="00314B3E" w:rsidP="00314B3E">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314B3E" w:rsidRPr="00C6746B" w:rsidRDefault="00314B3E" w:rsidP="00314B3E">
      <w:pPr>
        <w:ind w:leftChars="85" w:left="178"/>
      </w:pPr>
      <w:r w:rsidRPr="00C6746B">
        <w:t>（特定有価証券等の売買に関する報告書等に関する権限の財務局長等への委任）</w:t>
      </w:r>
    </w:p>
    <w:p w:rsidR="00314B3E" w:rsidRPr="00314B3E" w:rsidRDefault="00314B3E" w:rsidP="00314B3E">
      <w:pPr>
        <w:ind w:left="179" w:hangingChars="85" w:hanging="179"/>
      </w:pPr>
      <w:r w:rsidRPr="009C2C9F">
        <w:rPr>
          <w:b/>
          <w:bCs/>
        </w:rPr>
        <w:t>第四十三条の</w:t>
      </w:r>
      <w:r w:rsidRPr="009C2C9F">
        <w:rPr>
          <w:rFonts w:hint="eastAsia"/>
          <w:b/>
          <w:bCs/>
        </w:rPr>
        <w:t>十</w:t>
      </w:r>
      <w:r w:rsidRPr="009C2C9F">
        <w:t xml:space="preserve">　長官権限のうち法</w:t>
      </w:r>
      <w:r w:rsidRPr="00314B3E">
        <w:t>第百六十三条第一項又は第百六十五条の二第一項の規定による報告書の受理の権限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w:t>
      </w:r>
    </w:p>
    <w:p w:rsidR="00314B3E" w:rsidRPr="00314B3E" w:rsidRDefault="00314B3E" w:rsidP="00314B3E">
      <w:pPr>
        <w:ind w:left="178" w:hangingChars="85" w:hanging="178"/>
      </w:pPr>
      <w:r w:rsidRPr="00314B3E">
        <w:t>２　前項の規定にかかわらず、同項に規定する報告書が法第百六十三条第二項又は第百六十五条の二第二項の規定により金融商品取引業者又は登録金融機関を経由して提出される場合には、当該報告書の受理の権限は、当該金融商品取引業者又は登録金融機関の本店等の所在地を管轄する財務局長（当該所在地が福岡財務支局の管轄区域内にある場合にあつては福岡財務支局長、当該金融商品取引業者が国内に営業所又は事務所を有しない場合にあつては関東財務局長）に、取引所取引許可業者を経由して提出される場合には、当該報告書の受理の権限は、関東財務局長に委任する。</w:t>
      </w:r>
    </w:p>
    <w:p w:rsidR="00314B3E" w:rsidRPr="00314B3E" w:rsidRDefault="00314B3E" w:rsidP="00314B3E">
      <w:pPr>
        <w:ind w:left="178" w:hangingChars="85" w:hanging="178"/>
      </w:pPr>
      <w:r w:rsidRPr="00314B3E">
        <w:t>３　長官権限のうち次に掲げるものは、関東財務局長に委任する。</w:t>
      </w:r>
    </w:p>
    <w:p w:rsidR="00314B3E" w:rsidRPr="00314B3E" w:rsidRDefault="00314B3E" w:rsidP="00314B3E">
      <w:pPr>
        <w:ind w:leftChars="86" w:left="359" w:hangingChars="85" w:hanging="178"/>
      </w:pPr>
      <w:r w:rsidRPr="00314B3E">
        <w:t>一　法第百六十四条第四項の規定による利益関係書類の写し及び法第百六十五条の二第九項の規定による組合利益関係書類の写しの送付</w:t>
      </w:r>
    </w:p>
    <w:p w:rsidR="00314B3E" w:rsidRPr="009C2C9F" w:rsidRDefault="00314B3E" w:rsidP="00314B3E">
      <w:pPr>
        <w:ind w:leftChars="86" w:left="359" w:hangingChars="85" w:hanging="178"/>
      </w:pPr>
      <w:r w:rsidRPr="00314B3E">
        <w:t>二　法第百六十四条第五項及び第百六十五条の二第十項の規</w:t>
      </w:r>
      <w:r w:rsidRPr="009C2C9F">
        <w:t>定による申立ての受理</w:t>
      </w:r>
    </w:p>
    <w:p w:rsidR="00314B3E" w:rsidRPr="00314B3E" w:rsidRDefault="00314B3E" w:rsidP="00314B3E">
      <w:pPr>
        <w:rPr>
          <w:rFonts w:hint="eastAsia"/>
        </w:rPr>
      </w:pPr>
    </w:p>
    <w:p w:rsidR="00314B3E" w:rsidRDefault="00314B3E" w:rsidP="00314B3E">
      <w:pPr>
        <w:rPr>
          <w:rFonts w:hint="eastAsia"/>
        </w:rPr>
      </w:pPr>
    </w:p>
    <w:p w:rsidR="00314B3E" w:rsidRDefault="00314B3E" w:rsidP="00314B3E">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314B3E" w:rsidRDefault="00314B3E" w:rsidP="00314B3E">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314B3E" w:rsidRDefault="00314B3E" w:rsidP="00314B3E">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14B3E" w:rsidRDefault="00314B3E" w:rsidP="00314B3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14B3E" w:rsidRDefault="00314B3E" w:rsidP="00314B3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14B3E" w:rsidRDefault="00314B3E" w:rsidP="00314B3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9C2C9F" w:rsidRDefault="007F03B6" w:rsidP="009C2C9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9C2C9F" w:rsidRDefault="009C2C9F" w:rsidP="009C2C9F">
      <w:pPr>
        <w:rPr>
          <w:rFonts w:hint="eastAsia"/>
        </w:rPr>
      </w:pPr>
    </w:p>
    <w:p w:rsidR="009C2C9F" w:rsidRDefault="009C2C9F" w:rsidP="009C2C9F">
      <w:pPr>
        <w:rPr>
          <w:rFonts w:hint="eastAsia"/>
        </w:rPr>
      </w:pPr>
      <w:r>
        <w:rPr>
          <w:rFonts w:hint="eastAsia"/>
        </w:rPr>
        <w:t>（改正後）</w:t>
      </w:r>
    </w:p>
    <w:p w:rsidR="009C2C9F" w:rsidRPr="00C6746B" w:rsidRDefault="009C2C9F" w:rsidP="009C2C9F">
      <w:pPr>
        <w:ind w:leftChars="85" w:left="178"/>
      </w:pPr>
      <w:r w:rsidRPr="00C6746B">
        <w:t>（特定有価証券等の売買に関する報告書等に関する権限の財務局長等への委任）</w:t>
      </w:r>
    </w:p>
    <w:p w:rsidR="009C2C9F" w:rsidRPr="009C2C9F" w:rsidRDefault="009C2C9F" w:rsidP="009C2C9F">
      <w:pPr>
        <w:ind w:left="179" w:hangingChars="85" w:hanging="179"/>
      </w:pPr>
      <w:r w:rsidRPr="009C2C9F">
        <w:rPr>
          <w:b/>
          <w:bCs/>
        </w:rPr>
        <w:t>第四十三条の</w:t>
      </w:r>
      <w:r w:rsidRPr="009C2C9F">
        <w:rPr>
          <w:rFonts w:hint="eastAsia"/>
          <w:b/>
          <w:bCs/>
        </w:rPr>
        <w:t>十</w:t>
      </w:r>
      <w:r w:rsidRPr="009C2C9F">
        <w:t xml:space="preserve">　長官権限のうち法</w:t>
      </w:r>
      <w:r w:rsidRPr="009C2C9F">
        <w:rPr>
          <w:u w:val="single" w:color="FF0000"/>
        </w:rPr>
        <w:t>第百六十三条第一項</w:t>
      </w:r>
      <w:r w:rsidRPr="00544932">
        <w:rPr>
          <w:u w:val="single" w:color="FF0000"/>
        </w:rPr>
        <w:t>又は第百六十五条の二第一項</w:t>
      </w:r>
      <w:r w:rsidRPr="009C2C9F">
        <w:t>の規定による報告書の受理の権限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w:t>
      </w:r>
    </w:p>
    <w:p w:rsidR="009C2C9F" w:rsidRPr="009C2C9F" w:rsidRDefault="009C2C9F" w:rsidP="009C2C9F">
      <w:pPr>
        <w:ind w:left="178" w:hangingChars="85" w:hanging="178"/>
      </w:pPr>
      <w:r w:rsidRPr="00024EF5">
        <w:t xml:space="preserve">２　</w:t>
      </w:r>
      <w:r w:rsidRPr="009C2C9F">
        <w:rPr>
          <w:u w:val="single" w:color="FF0000"/>
        </w:rPr>
        <w:t>前項の規定にかかわらず、同項に</w:t>
      </w:r>
      <w:r w:rsidRPr="00024EF5">
        <w:t>規定する報告書が法</w:t>
      </w:r>
      <w:r w:rsidRPr="009C2C9F">
        <w:rPr>
          <w:u w:val="single" w:color="FF0000"/>
        </w:rPr>
        <w:t>第百六十三条第二項又は第百六</w:t>
      </w:r>
      <w:r w:rsidRPr="009C2C9F">
        <w:rPr>
          <w:u w:val="single" w:color="FF0000"/>
        </w:rPr>
        <w:lastRenderedPageBreak/>
        <w:t>十五条の二第二項</w:t>
      </w:r>
      <w:r w:rsidRPr="00024EF5">
        <w:t>の規定により</w:t>
      </w:r>
      <w:r w:rsidRPr="009C2C9F">
        <w:rPr>
          <w:u w:val="single" w:color="FF0000"/>
        </w:rPr>
        <w:t>金融商品取引業者又は登録金融機関</w:t>
      </w:r>
      <w:r w:rsidRPr="00024EF5">
        <w:t>を経由して提出される場合には、当該報告書の受理の権限は、</w:t>
      </w:r>
      <w:r w:rsidRPr="009C2C9F">
        <w:rPr>
          <w:u w:val="single" w:color="FF0000"/>
        </w:rPr>
        <w:t>当該金融商品取引業者又は登録金融機関の本店等</w:t>
      </w:r>
      <w:r w:rsidRPr="00024EF5">
        <w:t>の所在地を管轄する財務局長（当該所在地が福岡財務支局の管轄区域内にある場合にあつては</w:t>
      </w:r>
      <w:r w:rsidRPr="009C2C9F">
        <w:rPr>
          <w:u w:val="single" w:color="FF0000"/>
        </w:rPr>
        <w:t>福岡財務支局長、当該金融商品取引業者が国内に営業所又は事務所を有しない場合にあつては関東財務局長）に、取引所取引許可業者を経由して提出される場合には、当該報告書の受理の権限は、関東財務局長</w:t>
      </w:r>
      <w:r w:rsidRPr="00024EF5">
        <w:t>に委任する。</w:t>
      </w:r>
    </w:p>
    <w:p w:rsidR="009C2C9F" w:rsidRPr="009C2C9F" w:rsidRDefault="009C2C9F" w:rsidP="009C2C9F">
      <w:pPr>
        <w:ind w:left="178" w:hangingChars="85" w:hanging="178"/>
      </w:pPr>
      <w:r w:rsidRPr="009C2C9F">
        <w:t>３　長官権限のうち次に掲げるものは、関東財務局長に委任する。</w:t>
      </w:r>
    </w:p>
    <w:p w:rsidR="009C2C9F" w:rsidRPr="009C2C9F" w:rsidRDefault="009C2C9F" w:rsidP="009C2C9F">
      <w:pPr>
        <w:ind w:leftChars="86" w:left="359" w:hangingChars="85" w:hanging="178"/>
      </w:pPr>
      <w:r w:rsidRPr="009C2C9F">
        <w:t>一　法第百六十四条第四項の規定による利益関係書類の</w:t>
      </w:r>
      <w:r w:rsidRPr="009C2C9F">
        <w:rPr>
          <w:u w:val="single" w:color="FF0000"/>
        </w:rPr>
        <w:t>写し</w:t>
      </w:r>
      <w:r w:rsidRPr="00154C13">
        <w:rPr>
          <w:u w:val="single" w:color="FF0000"/>
        </w:rPr>
        <w:t>及び法第百六十五条の二第九項の規定による組合利益関係書類の写し</w:t>
      </w:r>
      <w:r w:rsidRPr="009C2C9F">
        <w:t>の送付</w:t>
      </w:r>
    </w:p>
    <w:p w:rsidR="009C2C9F" w:rsidRPr="009C2C9F" w:rsidRDefault="009C2C9F" w:rsidP="009C2C9F">
      <w:pPr>
        <w:ind w:leftChars="86" w:left="359" w:hangingChars="85" w:hanging="178"/>
      </w:pPr>
      <w:r w:rsidRPr="009C2C9F">
        <w:t>二　法</w:t>
      </w:r>
      <w:r w:rsidRPr="009C2C9F">
        <w:rPr>
          <w:u w:val="single" w:color="FF0000"/>
        </w:rPr>
        <w:t>第百六十四条第五項</w:t>
      </w:r>
      <w:r w:rsidRPr="00154C13">
        <w:rPr>
          <w:u w:val="single" w:color="FF0000"/>
        </w:rPr>
        <w:t>及び第百六十五条の二第十項</w:t>
      </w:r>
      <w:r w:rsidRPr="009C2C9F">
        <w:t>の規定による申立ての受理</w:t>
      </w:r>
    </w:p>
    <w:p w:rsidR="009C2C9F" w:rsidRPr="009C2C9F" w:rsidRDefault="009C2C9F" w:rsidP="009C2C9F">
      <w:pPr>
        <w:ind w:left="178" w:hangingChars="85" w:hanging="178"/>
        <w:rPr>
          <w:rFonts w:hint="eastAsia"/>
        </w:rPr>
      </w:pPr>
    </w:p>
    <w:p w:rsidR="009C2C9F" w:rsidRPr="009C2C9F" w:rsidRDefault="009C2C9F" w:rsidP="009C2C9F">
      <w:pPr>
        <w:ind w:left="178" w:hangingChars="85" w:hanging="178"/>
        <w:rPr>
          <w:rFonts w:hint="eastAsia"/>
        </w:rPr>
      </w:pPr>
      <w:r w:rsidRPr="009C2C9F">
        <w:rPr>
          <w:rFonts w:hint="eastAsia"/>
        </w:rPr>
        <w:t>（改正前）</w:t>
      </w:r>
    </w:p>
    <w:p w:rsidR="009C2C9F" w:rsidRPr="009C2C9F" w:rsidRDefault="009C2C9F" w:rsidP="009C2C9F">
      <w:pPr>
        <w:ind w:leftChars="85" w:left="178"/>
      </w:pPr>
      <w:r w:rsidRPr="009C2C9F">
        <w:t>（特定有価証券等の売買に関する報告書等に関する権限の財務局長等への委任）</w:t>
      </w:r>
    </w:p>
    <w:p w:rsidR="009C2C9F" w:rsidRPr="00C6746B" w:rsidRDefault="009C2C9F" w:rsidP="009C2C9F">
      <w:pPr>
        <w:ind w:left="179" w:hangingChars="85" w:hanging="179"/>
      </w:pPr>
      <w:r w:rsidRPr="009C2C9F">
        <w:rPr>
          <w:b/>
          <w:bCs/>
        </w:rPr>
        <w:t>第四十三条の</w:t>
      </w:r>
      <w:r w:rsidRPr="009C2C9F">
        <w:rPr>
          <w:rFonts w:hint="eastAsia"/>
          <w:b/>
          <w:bCs/>
        </w:rPr>
        <w:t>十</w:t>
      </w:r>
      <w:r w:rsidRPr="00C6746B">
        <w:t xml:space="preserve">　長官権限のうち法</w:t>
      </w:r>
      <w:r w:rsidRPr="009C2C9F">
        <w:rPr>
          <w:u w:val="single" w:color="FF0000"/>
        </w:rPr>
        <w:t>第百六十三条第一項</w:t>
      </w:r>
      <w:r w:rsidRPr="00C6746B">
        <w:t>の規定による報告書の受理の権限は、居住者に関するものにあつては当該</w:t>
      </w:r>
      <w:r w:rsidRPr="00567404">
        <w:t>居住者の本店又は</w:t>
      </w:r>
      <w:r w:rsidRPr="00C6746B">
        <w:t>主たる事務所の所在地を管轄する財務局長（当該所在地が福岡財務支局の管轄区域内にある場合にあつては、福岡財務支局長）に、非居住者に関するものにあつては関東財務局長に委任する。</w:t>
      </w:r>
    </w:p>
    <w:p w:rsidR="009C2C9F" w:rsidRPr="00C6746B" w:rsidRDefault="009C2C9F" w:rsidP="009C2C9F">
      <w:pPr>
        <w:ind w:left="178" w:hangingChars="85" w:hanging="178"/>
      </w:pPr>
      <w:r w:rsidRPr="00C6746B">
        <w:t xml:space="preserve">２　</w:t>
      </w:r>
      <w:r w:rsidRPr="009C2C9F">
        <w:rPr>
          <w:u w:val="single" w:color="FF0000"/>
        </w:rPr>
        <w:t>前項に</w:t>
      </w:r>
      <w:r w:rsidRPr="00C6746B">
        <w:t>規定する報告書が法</w:t>
      </w:r>
      <w:r w:rsidRPr="009C2C9F">
        <w:rPr>
          <w:u w:val="single" w:color="FF0000"/>
        </w:rPr>
        <w:t>第百六十三条第二項</w:t>
      </w:r>
      <w:r w:rsidRPr="00C6746B">
        <w:t>の規定により</w:t>
      </w:r>
      <w:r w:rsidRPr="009C2C9F">
        <w:rPr>
          <w:u w:val="single" w:color="FF0000"/>
        </w:rPr>
        <w:t>証券会社</w:t>
      </w:r>
      <w:r w:rsidRPr="00C6746B">
        <w:t>を経由して提出される場合には、当該報告書の受理の権限は、</w:t>
      </w:r>
      <w:r w:rsidRPr="009C2C9F">
        <w:rPr>
          <w:u w:val="single" w:color="FF0000"/>
        </w:rPr>
        <w:t>前項の規定にかかわらず、当該証券会社の本店</w:t>
      </w:r>
      <w:r w:rsidRPr="00C6746B">
        <w:t>の所在地を管轄する財務局長（当該所在地が福岡財務支局の管轄区域内にある場合にあつては</w:t>
      </w:r>
      <w:r w:rsidRPr="009C2C9F">
        <w:rPr>
          <w:u w:val="single" w:color="FF0000"/>
        </w:rPr>
        <w:t>、福岡財務支局長）</w:t>
      </w:r>
      <w:r w:rsidRPr="00C6746B">
        <w:t>に委任する。</w:t>
      </w:r>
    </w:p>
    <w:p w:rsidR="009C2C9F" w:rsidRPr="00C6746B" w:rsidRDefault="009C2C9F" w:rsidP="009C2C9F">
      <w:pPr>
        <w:ind w:left="178" w:hangingChars="85" w:hanging="178"/>
      </w:pPr>
      <w:r w:rsidRPr="00C6746B">
        <w:t>３　長官権限のうち次に掲げるものは、関東財務局長に委任する。</w:t>
      </w:r>
    </w:p>
    <w:p w:rsidR="009C2C9F" w:rsidRPr="00C6746B" w:rsidRDefault="009C2C9F" w:rsidP="009C2C9F">
      <w:pPr>
        <w:ind w:leftChars="86" w:left="359" w:hangingChars="85" w:hanging="178"/>
      </w:pPr>
      <w:r w:rsidRPr="00C6746B">
        <w:t>一　法第百六十四条第四項の規定による利益関係書類の</w:t>
      </w:r>
      <w:r w:rsidRPr="009C2C9F">
        <w:rPr>
          <w:u w:val="single" w:color="FF0000"/>
        </w:rPr>
        <w:t>写し</w:t>
      </w:r>
      <w:r w:rsidRPr="00C6746B">
        <w:t>の送付</w:t>
      </w:r>
    </w:p>
    <w:p w:rsidR="009C2C9F" w:rsidRPr="00C6746B" w:rsidRDefault="009C2C9F" w:rsidP="009C2C9F">
      <w:pPr>
        <w:ind w:leftChars="86" w:left="359" w:hangingChars="85" w:hanging="178"/>
      </w:pPr>
      <w:r w:rsidRPr="00C6746B">
        <w:t>二　法</w:t>
      </w:r>
      <w:r w:rsidRPr="009C2C9F">
        <w:rPr>
          <w:u w:val="single" w:color="FF0000"/>
        </w:rPr>
        <w:t>第百六十四条第五項</w:t>
      </w:r>
      <w:r w:rsidRPr="00C6746B">
        <w:t>の規定による申立ての受理</w:t>
      </w:r>
    </w:p>
    <w:p w:rsidR="009C2C9F" w:rsidRPr="009C2C9F" w:rsidRDefault="009C2C9F" w:rsidP="009C2C9F">
      <w:pPr>
        <w:rPr>
          <w:rFonts w:hint="eastAsia"/>
        </w:rPr>
      </w:pPr>
    </w:p>
    <w:p w:rsidR="007F03B6" w:rsidRDefault="007F03B6" w:rsidP="007F03B6">
      <w:pPr>
        <w:rPr>
          <w:rFonts w:hint="eastAsia"/>
        </w:rPr>
      </w:pPr>
    </w:p>
    <w:p w:rsidR="007F03B6" w:rsidRDefault="007F03B6" w:rsidP="007F03B6">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9C2C9F">
        <w:rPr>
          <w:rFonts w:hint="eastAsia"/>
        </w:rPr>
        <w:tab/>
      </w:r>
      <w:r w:rsidR="009C2C9F">
        <w:rPr>
          <w:rFonts w:hint="eastAsia"/>
        </w:rPr>
        <w:t>（改正なし）</w:t>
      </w:r>
    </w:p>
    <w:p w:rsidR="007F03B6" w:rsidRDefault="007F03B6" w:rsidP="007F03B6">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9C2C9F">
        <w:rPr>
          <w:rFonts w:hint="eastAsia"/>
        </w:rPr>
        <w:tab/>
      </w:r>
      <w:r w:rsidR="009C2C9F">
        <w:rPr>
          <w:rFonts w:hint="eastAsia"/>
        </w:rPr>
        <w:t>（改正なし）</w:t>
      </w:r>
    </w:p>
    <w:p w:rsidR="007F03B6" w:rsidRDefault="007F03B6" w:rsidP="007F03B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9C2C9F">
        <w:rPr>
          <w:rFonts w:hint="eastAsia"/>
        </w:rPr>
        <w:tab/>
      </w:r>
      <w:r w:rsidR="009C2C9F">
        <w:rPr>
          <w:rFonts w:hint="eastAsia"/>
        </w:rPr>
        <w:t>（改正なし）</w:t>
      </w:r>
    </w:p>
    <w:p w:rsidR="007F03B6" w:rsidRDefault="007F03B6" w:rsidP="007F03B6">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9C2C9F">
        <w:rPr>
          <w:rFonts w:hint="eastAsia"/>
        </w:rPr>
        <w:tab/>
      </w:r>
      <w:r w:rsidR="009C2C9F">
        <w:rPr>
          <w:rFonts w:hint="eastAsia"/>
        </w:rPr>
        <w:t>（改正なし）</w:t>
      </w:r>
    </w:p>
    <w:p w:rsidR="007F03B6" w:rsidRDefault="007F03B6" w:rsidP="007F03B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9C2C9F">
        <w:rPr>
          <w:rFonts w:hint="eastAsia"/>
        </w:rPr>
        <w:tab/>
      </w:r>
      <w:r w:rsidR="009C2C9F">
        <w:rPr>
          <w:rFonts w:hint="eastAsia"/>
        </w:rPr>
        <w:t>（改正なし）</w:t>
      </w:r>
    </w:p>
    <w:p w:rsidR="007F03B6" w:rsidRDefault="007F03B6" w:rsidP="007F03B6">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9C2C9F">
        <w:rPr>
          <w:rFonts w:hint="eastAsia"/>
        </w:rPr>
        <w:tab/>
      </w:r>
      <w:r w:rsidR="009C2C9F">
        <w:rPr>
          <w:rFonts w:hint="eastAsia"/>
        </w:rPr>
        <w:t>（改正なし）</w:t>
      </w:r>
    </w:p>
    <w:p w:rsidR="007F03B6" w:rsidRDefault="007F03B6" w:rsidP="007F03B6">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9C2C9F">
        <w:rPr>
          <w:rFonts w:hint="eastAsia"/>
        </w:rPr>
        <w:tab/>
      </w:r>
      <w:r w:rsidR="009C2C9F">
        <w:rPr>
          <w:rFonts w:hint="eastAsia"/>
        </w:rPr>
        <w:t>（改正なし）</w:t>
      </w:r>
    </w:p>
    <w:p w:rsidR="007F03B6" w:rsidRDefault="007F03B6" w:rsidP="007F03B6">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9C2C9F">
        <w:rPr>
          <w:rFonts w:hint="eastAsia"/>
        </w:rPr>
        <w:tab/>
      </w:r>
      <w:r w:rsidR="009C2C9F">
        <w:rPr>
          <w:rFonts w:hint="eastAsia"/>
        </w:rPr>
        <w:t>（改正なし）</w:t>
      </w:r>
    </w:p>
    <w:p w:rsidR="007F03B6" w:rsidRDefault="007F03B6" w:rsidP="007F03B6">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9C2C9F">
        <w:rPr>
          <w:rFonts w:hint="eastAsia"/>
        </w:rPr>
        <w:tab/>
      </w:r>
      <w:r w:rsidR="009C2C9F">
        <w:rPr>
          <w:rFonts w:hint="eastAsia"/>
        </w:rPr>
        <w:t>（改正なし）</w:t>
      </w:r>
    </w:p>
    <w:p w:rsidR="007F03B6" w:rsidRDefault="007F03B6" w:rsidP="007F03B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9C2C9F">
        <w:rPr>
          <w:rFonts w:hint="eastAsia"/>
        </w:rPr>
        <w:tab/>
      </w:r>
      <w:r w:rsidR="009C2C9F">
        <w:rPr>
          <w:rFonts w:hint="eastAsia"/>
        </w:rPr>
        <w:t>（改正なし）</w:t>
      </w:r>
    </w:p>
    <w:p w:rsidR="007F03B6" w:rsidRDefault="007F03B6" w:rsidP="007F03B6">
      <w:pPr>
        <w:rPr>
          <w:rFonts w:hint="eastAsia"/>
        </w:rPr>
      </w:pPr>
      <w:r>
        <w:rPr>
          <w:rFonts w:hint="eastAsia"/>
        </w:rPr>
        <w:lastRenderedPageBreak/>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9C2C9F">
        <w:rPr>
          <w:rFonts w:hint="eastAsia"/>
        </w:rPr>
        <w:tab/>
      </w:r>
      <w:r w:rsidR="009C2C9F">
        <w:rPr>
          <w:rFonts w:hint="eastAsia"/>
        </w:rPr>
        <w:t>（改正なし）</w:t>
      </w:r>
    </w:p>
    <w:p w:rsidR="007F03B6" w:rsidRDefault="007F03B6" w:rsidP="007F03B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9C2C9F">
        <w:rPr>
          <w:rFonts w:hint="eastAsia"/>
        </w:rPr>
        <w:tab/>
      </w:r>
      <w:r w:rsidR="009C2C9F">
        <w:rPr>
          <w:rFonts w:hint="eastAsia"/>
        </w:rPr>
        <w:t>（改正なし）</w:t>
      </w:r>
    </w:p>
    <w:p w:rsidR="007F03B6" w:rsidRDefault="007F03B6" w:rsidP="007F03B6">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9C2C9F">
        <w:rPr>
          <w:rFonts w:hint="eastAsia"/>
        </w:rPr>
        <w:tab/>
      </w:r>
      <w:r w:rsidR="009C2C9F">
        <w:rPr>
          <w:rFonts w:hint="eastAsia"/>
        </w:rPr>
        <w:t>（改正なし）</w:t>
      </w:r>
    </w:p>
    <w:p w:rsidR="007F03B6" w:rsidRDefault="007F03B6" w:rsidP="007F03B6">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9C2C9F">
        <w:rPr>
          <w:rFonts w:hint="eastAsia"/>
        </w:rPr>
        <w:tab/>
      </w:r>
      <w:r w:rsidR="009C2C9F">
        <w:rPr>
          <w:rFonts w:hint="eastAsia"/>
        </w:rPr>
        <w:t>（改正なし）</w:t>
      </w:r>
    </w:p>
    <w:p w:rsidR="007F03B6" w:rsidRDefault="007F03B6" w:rsidP="007F03B6">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9C2C9F">
        <w:rPr>
          <w:rFonts w:hint="eastAsia"/>
        </w:rPr>
        <w:tab/>
      </w:r>
      <w:r w:rsidR="009C2C9F">
        <w:rPr>
          <w:rFonts w:hint="eastAsia"/>
        </w:rPr>
        <w:t>（改正なし）</w:t>
      </w:r>
    </w:p>
    <w:p w:rsidR="007F03B6" w:rsidRDefault="007F03B6" w:rsidP="007F03B6">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7F03B6" w:rsidRDefault="007F03B6" w:rsidP="007F03B6">
      <w:pPr>
        <w:rPr>
          <w:rFonts w:hint="eastAsia"/>
        </w:rPr>
      </w:pPr>
    </w:p>
    <w:p w:rsidR="007F03B6" w:rsidRDefault="007F03B6" w:rsidP="007F03B6">
      <w:pPr>
        <w:rPr>
          <w:rFonts w:hint="eastAsia"/>
        </w:rPr>
      </w:pPr>
      <w:r>
        <w:rPr>
          <w:rFonts w:hint="eastAsia"/>
        </w:rPr>
        <w:t>（改正後）</w:t>
      </w:r>
    </w:p>
    <w:p w:rsidR="007F03B6" w:rsidRPr="00C6746B" w:rsidRDefault="007F03B6" w:rsidP="007F03B6">
      <w:pPr>
        <w:ind w:leftChars="85" w:left="178"/>
      </w:pPr>
      <w:r w:rsidRPr="00C6746B">
        <w:t>（特定有価証券等の売買に関する報告書等に関する権限の財務局長等への委任）</w:t>
      </w:r>
    </w:p>
    <w:p w:rsidR="007F03B6" w:rsidRPr="00C6746B" w:rsidRDefault="007F03B6" w:rsidP="007F03B6">
      <w:pPr>
        <w:ind w:left="179" w:hangingChars="85" w:hanging="179"/>
      </w:pPr>
      <w:r w:rsidRPr="007F03B6">
        <w:rPr>
          <w:b/>
          <w:bCs/>
          <w:u w:val="single" w:color="FF0000"/>
        </w:rPr>
        <w:t>第四十三条の</w:t>
      </w:r>
      <w:r w:rsidRPr="007F03B6">
        <w:rPr>
          <w:rFonts w:hint="eastAsia"/>
          <w:b/>
          <w:bCs/>
          <w:u w:val="single" w:color="FF0000"/>
        </w:rPr>
        <w:t>十</w:t>
      </w:r>
      <w:r w:rsidRPr="00C6746B">
        <w:t xml:space="preserve">　長官権限のうち法第百六十三条第一項の規定による報告書の受理の権限は、居住者に関するものにあつては当該</w:t>
      </w:r>
      <w:r w:rsidRPr="00567404">
        <w:t>居住者の本店又は</w:t>
      </w:r>
      <w:r w:rsidRPr="00C6746B">
        <w:t>主たる事務所の所在地を管轄する財務局長（当該所在地が福岡財務支局の管轄区域内にある場合にあつては、福岡財務支局長）に、非居住者に関するものにあつては関東財務局長に委任する。</w:t>
      </w:r>
    </w:p>
    <w:p w:rsidR="007F03B6" w:rsidRPr="00C6746B" w:rsidRDefault="007F03B6" w:rsidP="007F03B6">
      <w:pPr>
        <w:ind w:left="178" w:hangingChars="85" w:hanging="178"/>
      </w:pPr>
      <w:r w:rsidRPr="00C6746B">
        <w:t>２　前項に規定する報告書が法第百六十三条第二項の規定により証券会社</w:t>
      </w:r>
      <w:r w:rsidRPr="00333F21">
        <w:rPr>
          <w:rFonts w:hint="eastAsia"/>
          <w:u w:val="single" w:color="FF0000"/>
        </w:rPr>
        <w:t xml:space="preserve">　</w:t>
      </w:r>
      <w:r w:rsidRPr="00C6746B">
        <w:t>を経由して提出される場合には、当該報告書の受理の権限は、前項の規定にかかわらず、当該証券会社の本店の所在地を管轄する財務局長（当該所在地が福岡財務支局の管轄区域内にある場合にあつては、福岡財務支局長）に委任する。</w:t>
      </w:r>
    </w:p>
    <w:p w:rsidR="007F03B6" w:rsidRPr="00C6746B" w:rsidRDefault="007F03B6" w:rsidP="007F03B6">
      <w:pPr>
        <w:ind w:left="178" w:hangingChars="85" w:hanging="178"/>
      </w:pPr>
      <w:r w:rsidRPr="00C6746B">
        <w:t>３　長官権限のうち次に掲げるものは、関東財務局長に委任する。</w:t>
      </w:r>
    </w:p>
    <w:p w:rsidR="007F03B6" w:rsidRPr="00C6746B" w:rsidRDefault="007F03B6" w:rsidP="007F03B6">
      <w:pPr>
        <w:ind w:leftChars="86" w:left="359" w:hangingChars="85" w:hanging="178"/>
      </w:pPr>
      <w:r w:rsidRPr="00C6746B">
        <w:t>一　法第百六十四条第四項の規定による利益関係書類の写しの送付</w:t>
      </w:r>
    </w:p>
    <w:p w:rsidR="007F03B6" w:rsidRPr="00C6746B" w:rsidRDefault="007F03B6" w:rsidP="007F03B6">
      <w:pPr>
        <w:ind w:leftChars="86" w:left="359" w:hangingChars="85" w:hanging="178"/>
      </w:pPr>
      <w:r w:rsidRPr="00C6746B">
        <w:t>二　法第百六十四条第五項の規定による申立ての受理</w:t>
      </w:r>
    </w:p>
    <w:p w:rsidR="007F03B6" w:rsidRPr="007F03B6" w:rsidRDefault="007F03B6" w:rsidP="007F03B6">
      <w:pPr>
        <w:ind w:left="178" w:hangingChars="85" w:hanging="178"/>
        <w:rPr>
          <w:rFonts w:hint="eastAsia"/>
        </w:rPr>
      </w:pPr>
    </w:p>
    <w:p w:rsidR="007F03B6" w:rsidRDefault="007F03B6" w:rsidP="007F03B6">
      <w:pPr>
        <w:ind w:left="178" w:hangingChars="85" w:hanging="178"/>
        <w:rPr>
          <w:rFonts w:hint="eastAsia"/>
        </w:rPr>
      </w:pPr>
      <w:r>
        <w:rPr>
          <w:rFonts w:hint="eastAsia"/>
        </w:rPr>
        <w:t>（改正前）</w:t>
      </w:r>
    </w:p>
    <w:p w:rsidR="007F03B6" w:rsidRPr="00C6746B" w:rsidRDefault="007F03B6" w:rsidP="007F03B6">
      <w:pPr>
        <w:ind w:leftChars="85" w:left="178"/>
      </w:pPr>
      <w:r w:rsidRPr="00C6746B">
        <w:t>（特定有価証券等の売買に関する報告書等に関する権限の財務局長等への委任）</w:t>
      </w:r>
    </w:p>
    <w:p w:rsidR="007F03B6" w:rsidRPr="00C6746B" w:rsidRDefault="007F03B6" w:rsidP="007F03B6">
      <w:pPr>
        <w:ind w:left="179" w:hangingChars="85" w:hanging="179"/>
      </w:pPr>
      <w:r w:rsidRPr="007F03B6">
        <w:rPr>
          <w:b/>
          <w:bCs/>
          <w:u w:val="single" w:color="FF0000"/>
        </w:rPr>
        <w:t>第四十三条の六</w:t>
      </w:r>
      <w:r w:rsidRPr="00C6746B">
        <w:t xml:space="preserve">　長官権限のうち法第百六十三条第一項の規定による報告書の受理の権限は、居住者に関するものにあつては当該</w:t>
      </w:r>
      <w:r w:rsidRPr="00567404">
        <w:t>居住者の本店又は</w:t>
      </w:r>
      <w:r w:rsidRPr="00C6746B">
        <w:t>主たる事務所の所在地を管轄する財務局長（当該所在地が福岡財務支局の管轄区域内にある場合にあつては、福岡財務支局長）に、非居住者に関するものにあつては関東財務局長に委任する。</w:t>
      </w:r>
    </w:p>
    <w:p w:rsidR="007F03B6" w:rsidRPr="00C6746B" w:rsidRDefault="007F03B6" w:rsidP="007F03B6">
      <w:pPr>
        <w:ind w:left="178" w:hangingChars="85" w:hanging="178"/>
      </w:pPr>
      <w:r w:rsidRPr="00C6746B">
        <w:t>２　前項に規定する報告書が法第百六十三条第二項の規定により証券会社</w:t>
      </w:r>
      <w:r w:rsidRPr="00333F21">
        <w:rPr>
          <w:rFonts w:hint="eastAsia"/>
          <w:u w:val="single" w:color="FF0000"/>
        </w:rPr>
        <w:t xml:space="preserve">　</w:t>
      </w:r>
      <w:r w:rsidRPr="00C6746B">
        <w:t>を経由して提出される場合には、当該報告書の受理の権限は、前項の規定にかかわらず、当該証券会社の本店の所在地を管轄する財務局長（当該所在地が福岡財務支局の管轄区域内にある場合にあつては、福岡財務支局長）に委任する。</w:t>
      </w:r>
    </w:p>
    <w:p w:rsidR="007F03B6" w:rsidRPr="00C6746B" w:rsidRDefault="007F03B6" w:rsidP="007F03B6">
      <w:pPr>
        <w:ind w:left="178" w:hangingChars="85" w:hanging="178"/>
      </w:pPr>
      <w:r w:rsidRPr="00C6746B">
        <w:t>３　長官権限のうち次に掲げるものは、関東財務局長に委任する。</w:t>
      </w:r>
    </w:p>
    <w:p w:rsidR="007F03B6" w:rsidRPr="00C6746B" w:rsidRDefault="007F03B6" w:rsidP="007F03B6">
      <w:pPr>
        <w:ind w:leftChars="86" w:left="359" w:hangingChars="85" w:hanging="178"/>
      </w:pPr>
      <w:r w:rsidRPr="00C6746B">
        <w:t>一　法第百六十四条第四項の規定による利益関係書類の写しの送付</w:t>
      </w:r>
    </w:p>
    <w:p w:rsidR="007F03B6" w:rsidRPr="00C6746B" w:rsidRDefault="007F03B6" w:rsidP="007F03B6">
      <w:pPr>
        <w:ind w:leftChars="86" w:left="359" w:hangingChars="85" w:hanging="178"/>
      </w:pPr>
      <w:r w:rsidRPr="00C6746B">
        <w:t>二　法第百六十四条第五項の規定による申立ての受理</w:t>
      </w:r>
    </w:p>
    <w:p w:rsidR="007F03B6" w:rsidRPr="007F03B6" w:rsidRDefault="007F03B6" w:rsidP="007F03B6">
      <w:pPr>
        <w:rPr>
          <w:rFonts w:hint="eastAsia"/>
        </w:rPr>
      </w:pPr>
    </w:p>
    <w:p w:rsidR="007F03B6" w:rsidRPr="007F03B6" w:rsidRDefault="007F03B6" w:rsidP="007F03B6">
      <w:pPr>
        <w:rPr>
          <w:rFonts w:hint="eastAsia"/>
        </w:rPr>
      </w:pPr>
    </w:p>
    <w:p w:rsidR="007F03B6" w:rsidRDefault="007F03B6" w:rsidP="007F03B6">
      <w:pPr>
        <w:rPr>
          <w:rFonts w:hint="eastAsia"/>
        </w:rPr>
      </w:pPr>
      <w:r>
        <w:rPr>
          <w:rFonts w:hint="eastAsia"/>
        </w:rPr>
        <w:lastRenderedPageBreak/>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p>
    <w:p w:rsidR="007F03B6" w:rsidRDefault="007F03B6" w:rsidP="007F03B6">
      <w:pPr>
        <w:rPr>
          <w:rFonts w:hint="eastAsia"/>
        </w:rPr>
      </w:pPr>
    </w:p>
    <w:p w:rsidR="007F03B6" w:rsidRDefault="007F03B6" w:rsidP="007F03B6">
      <w:pPr>
        <w:rPr>
          <w:rFonts w:hint="eastAsia"/>
        </w:rPr>
      </w:pPr>
      <w:r>
        <w:rPr>
          <w:rFonts w:hint="eastAsia"/>
        </w:rPr>
        <w:t>（改正後）</w:t>
      </w:r>
    </w:p>
    <w:p w:rsidR="007F03B6" w:rsidRPr="00C6746B" w:rsidRDefault="007F03B6" w:rsidP="007F03B6">
      <w:pPr>
        <w:ind w:leftChars="85" w:left="178"/>
      </w:pPr>
      <w:r w:rsidRPr="00C6746B">
        <w:t>（特定有価証券等の売買に関する報告書等に関する権限の財務局長等への委任）</w:t>
      </w:r>
    </w:p>
    <w:p w:rsidR="007F03B6" w:rsidRPr="00C6746B" w:rsidRDefault="007F03B6" w:rsidP="007F03B6">
      <w:pPr>
        <w:ind w:left="179" w:hangingChars="85" w:hanging="179"/>
      </w:pPr>
      <w:r w:rsidRPr="00C6746B">
        <w:rPr>
          <w:b/>
          <w:bCs/>
        </w:rPr>
        <w:t>第四十三条の六</w:t>
      </w:r>
      <w:r w:rsidRPr="00C6746B">
        <w:t xml:space="preserve">　長官権限のうち法第百六十三条第一項の規定による報告書の受理の権限は、居住者に関するものにあつては当該</w:t>
      </w:r>
      <w:r w:rsidRPr="00567404">
        <w:t>居住者の本店又は</w:t>
      </w:r>
      <w:r w:rsidRPr="00C6746B">
        <w:t>主たる事務所の所在地を管轄する財務局長（当該所在地が福岡財務支局の管轄区域内にある場合にあつては、福岡財務支局長）に、非居住者に関するものにあつては関東財務局長に委任する。</w:t>
      </w:r>
    </w:p>
    <w:p w:rsidR="007F03B6" w:rsidRPr="00C6746B" w:rsidRDefault="007F03B6" w:rsidP="007F03B6">
      <w:pPr>
        <w:ind w:left="178" w:hangingChars="85" w:hanging="178"/>
      </w:pPr>
      <w:r w:rsidRPr="00C6746B">
        <w:t>２　前項に規定する報告書が法第百六十三条第二項の規定により証券会社</w:t>
      </w:r>
      <w:r w:rsidRPr="00333F21">
        <w:rPr>
          <w:rFonts w:hint="eastAsia"/>
          <w:u w:val="single" w:color="FF0000"/>
        </w:rPr>
        <w:t xml:space="preserve">　</w:t>
      </w:r>
      <w:r w:rsidRPr="00C6746B">
        <w:t>を経由して提出される場合には、当該報告書の受理の権限は、前項の規定にかかわらず、当該証券会社の本店</w:t>
      </w:r>
      <w:r w:rsidRPr="00333F21">
        <w:rPr>
          <w:rFonts w:hint="eastAsia"/>
          <w:u w:val="single" w:color="FF0000"/>
        </w:rPr>
        <w:t xml:space="preserve">　</w:t>
      </w:r>
      <w:r w:rsidRPr="00C6746B">
        <w:t>の所在地を管轄する財務局長（当該所在地が福岡財務支局の管轄区域内にある場合にあつては、福岡財務支局長）に委任する。</w:t>
      </w:r>
    </w:p>
    <w:p w:rsidR="007F03B6" w:rsidRPr="00C6746B" w:rsidRDefault="007F03B6" w:rsidP="007F03B6">
      <w:pPr>
        <w:ind w:left="178" w:hangingChars="85" w:hanging="178"/>
      </w:pPr>
      <w:r w:rsidRPr="00C6746B">
        <w:t>３　長官権限のうち次に掲げるものは、関東財務局長に委任する。</w:t>
      </w:r>
    </w:p>
    <w:p w:rsidR="007F03B6" w:rsidRPr="00C6746B" w:rsidRDefault="007F03B6" w:rsidP="007F03B6">
      <w:pPr>
        <w:ind w:leftChars="86" w:left="359" w:hangingChars="85" w:hanging="178"/>
      </w:pPr>
      <w:r w:rsidRPr="00C6746B">
        <w:t>一　法第百六十四条第四項の規定による利益関係書類の写しの送付</w:t>
      </w:r>
    </w:p>
    <w:p w:rsidR="007F03B6" w:rsidRPr="00C6746B" w:rsidRDefault="007F03B6" w:rsidP="007F03B6">
      <w:pPr>
        <w:ind w:leftChars="86" w:left="359" w:hangingChars="85" w:hanging="178"/>
      </w:pPr>
      <w:r w:rsidRPr="00C6746B">
        <w:t>二　法第百六十四条第五項の規定による申立ての受理</w:t>
      </w:r>
    </w:p>
    <w:p w:rsidR="007F03B6" w:rsidRPr="00567404" w:rsidRDefault="007F03B6" w:rsidP="007F03B6">
      <w:pPr>
        <w:ind w:left="178" w:hangingChars="85" w:hanging="178"/>
        <w:rPr>
          <w:rFonts w:hint="eastAsia"/>
        </w:rPr>
      </w:pPr>
    </w:p>
    <w:p w:rsidR="007F03B6" w:rsidRDefault="007F03B6" w:rsidP="007F03B6">
      <w:pPr>
        <w:ind w:left="178" w:hangingChars="85" w:hanging="178"/>
        <w:rPr>
          <w:rFonts w:hint="eastAsia"/>
        </w:rPr>
      </w:pPr>
      <w:r>
        <w:rPr>
          <w:rFonts w:hint="eastAsia"/>
        </w:rPr>
        <w:t>（改正前）</w:t>
      </w:r>
    </w:p>
    <w:p w:rsidR="007F03B6" w:rsidRPr="00C6746B" w:rsidRDefault="007F03B6" w:rsidP="007F03B6">
      <w:pPr>
        <w:ind w:leftChars="85" w:left="178"/>
      </w:pPr>
      <w:r w:rsidRPr="00C6746B">
        <w:t>（特定有価証券等の売買に関する報告書等に関する権限の財務局長等への委任）</w:t>
      </w:r>
    </w:p>
    <w:p w:rsidR="007F03B6" w:rsidRPr="00C6746B" w:rsidRDefault="007F03B6" w:rsidP="007F03B6">
      <w:pPr>
        <w:ind w:left="179" w:hangingChars="85" w:hanging="179"/>
      </w:pPr>
      <w:r w:rsidRPr="00C6746B">
        <w:rPr>
          <w:b/>
          <w:bCs/>
        </w:rPr>
        <w:t>第四十三条の六</w:t>
      </w:r>
      <w:r w:rsidRPr="00C6746B">
        <w:t xml:space="preserve">　長官権限のうち法第百六十三条第一項の規定による報告書の受理の権限は、居住者に関するものにあつては当該</w:t>
      </w:r>
      <w:r w:rsidRPr="00567404">
        <w:t>居住者の本店又は</w:t>
      </w:r>
      <w:r w:rsidRPr="00C6746B">
        <w:t>主たる事務所の所在地を管轄する財務局長（当該所在地が福岡財務支局の管轄区域内にある場合にあつては、福岡財務支局長）に、非居住者に関するものにあつては関東財務局長に委任する。</w:t>
      </w:r>
    </w:p>
    <w:p w:rsidR="007F03B6" w:rsidRPr="00C6746B" w:rsidRDefault="007F03B6" w:rsidP="007F03B6">
      <w:pPr>
        <w:ind w:left="178" w:hangingChars="85" w:hanging="178"/>
      </w:pPr>
      <w:r w:rsidRPr="00C6746B">
        <w:t>２　前項に規定する報告書が法第百六十三条第二項の規定により証券会社</w:t>
      </w:r>
      <w:r w:rsidRPr="00567404">
        <w:rPr>
          <w:u w:val="single" w:color="FF0000"/>
        </w:rPr>
        <w:t>又は外国証券会社</w:t>
      </w:r>
      <w:r w:rsidRPr="00C6746B">
        <w:t>を経由して提出される場合には、当該報告書の受理の権限は、前項の規定にかかわらず、当該証券会社の本店</w:t>
      </w:r>
      <w:r w:rsidRPr="00567404">
        <w:rPr>
          <w:u w:val="single" w:color="FF0000"/>
        </w:rPr>
        <w:t>（外国証券会社にあつては、当該報告書に係る支店）</w:t>
      </w:r>
      <w:r w:rsidRPr="00C6746B">
        <w:t>の所在地を管轄する財務局長（当該所在地が福岡財務支局の管轄区域内にある場合にあつては、福岡財務支局長）に委任する。</w:t>
      </w:r>
    </w:p>
    <w:p w:rsidR="007F03B6" w:rsidRPr="00C6746B" w:rsidRDefault="007F03B6" w:rsidP="007F03B6">
      <w:pPr>
        <w:ind w:left="178" w:hangingChars="85" w:hanging="178"/>
      </w:pPr>
      <w:r w:rsidRPr="00C6746B">
        <w:t>３　長官権限のうち次に掲げるものは、関東財務局長に委任する。</w:t>
      </w:r>
    </w:p>
    <w:p w:rsidR="007F03B6" w:rsidRPr="00C6746B" w:rsidRDefault="007F03B6" w:rsidP="007F03B6">
      <w:pPr>
        <w:ind w:leftChars="86" w:left="359" w:hangingChars="85" w:hanging="178"/>
      </w:pPr>
      <w:r w:rsidRPr="00C6746B">
        <w:t>一　法第百六十四条第四項の規定による利益関係書類の写しの送付</w:t>
      </w:r>
    </w:p>
    <w:p w:rsidR="007F03B6" w:rsidRPr="00C6746B" w:rsidRDefault="007F03B6" w:rsidP="007F03B6">
      <w:pPr>
        <w:ind w:leftChars="86" w:left="359" w:hangingChars="85" w:hanging="178"/>
      </w:pPr>
      <w:r w:rsidRPr="00C6746B">
        <w:t>二　法第百六十四条第五項の規定による申立ての受理</w:t>
      </w:r>
    </w:p>
    <w:p w:rsidR="007F03B6" w:rsidRPr="00567404" w:rsidRDefault="007F03B6" w:rsidP="007F03B6">
      <w:pPr>
        <w:rPr>
          <w:rFonts w:hint="eastAsia"/>
        </w:rPr>
      </w:pPr>
    </w:p>
    <w:p w:rsidR="007F03B6" w:rsidRDefault="007F03B6" w:rsidP="007F03B6">
      <w:pPr>
        <w:rPr>
          <w:rFonts w:hint="eastAsia"/>
        </w:rPr>
      </w:pPr>
    </w:p>
    <w:p w:rsidR="007F03B6" w:rsidRDefault="007F03B6" w:rsidP="007F03B6">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p>
    <w:p w:rsidR="007F03B6" w:rsidRDefault="007F03B6" w:rsidP="007F03B6">
      <w:pPr>
        <w:rPr>
          <w:rFonts w:hint="eastAsia"/>
        </w:rPr>
      </w:pPr>
    </w:p>
    <w:p w:rsidR="007F03B6" w:rsidRDefault="007F03B6" w:rsidP="007F03B6">
      <w:pPr>
        <w:rPr>
          <w:rFonts w:hint="eastAsia"/>
        </w:rPr>
      </w:pPr>
      <w:r>
        <w:rPr>
          <w:rFonts w:hint="eastAsia"/>
        </w:rPr>
        <w:t>（改正後）</w:t>
      </w:r>
    </w:p>
    <w:p w:rsidR="007F03B6" w:rsidRPr="00C6746B" w:rsidRDefault="007F03B6" w:rsidP="007F03B6">
      <w:pPr>
        <w:ind w:leftChars="85" w:left="178"/>
      </w:pPr>
      <w:r w:rsidRPr="00C6746B">
        <w:lastRenderedPageBreak/>
        <w:t>（特定有価証券等の売買に関する報告書等に関する権限の財務局長等への委任）</w:t>
      </w:r>
    </w:p>
    <w:p w:rsidR="007F03B6" w:rsidRPr="00C6746B" w:rsidRDefault="007F03B6" w:rsidP="007F03B6">
      <w:pPr>
        <w:ind w:left="179" w:hangingChars="85" w:hanging="179"/>
      </w:pPr>
      <w:r w:rsidRPr="00C6746B">
        <w:rPr>
          <w:b/>
          <w:bCs/>
        </w:rPr>
        <w:t>第四十三条の六</w:t>
      </w:r>
      <w:r w:rsidRPr="00C6746B">
        <w:t xml:space="preserve">　長官権限のうち法第百六十三条第一項の規定による報告書の受理の権限は、</w:t>
      </w:r>
      <w:r w:rsidRPr="00333F21">
        <w:rPr>
          <w:rFonts w:hint="eastAsia"/>
          <w:u w:val="single" w:color="FF0000"/>
        </w:rPr>
        <w:t xml:space="preserve">　</w:t>
      </w:r>
      <w:r w:rsidRPr="00C6746B">
        <w:t>居住者に関するものにあつては当該</w:t>
      </w:r>
      <w:r w:rsidRPr="00333F21">
        <w:rPr>
          <w:u w:val="single" w:color="FF0000"/>
        </w:rPr>
        <w:t>居住者の</w:t>
      </w:r>
      <w:r w:rsidRPr="006529DA">
        <w:rPr>
          <w:u w:val="single" w:color="FF0000"/>
        </w:rPr>
        <w:t>本店又は</w:t>
      </w:r>
      <w:r w:rsidRPr="00C6746B">
        <w:t>主たる事務所の所在地を管轄する財務局長（当該所在地が福岡財務支局の管轄区域内にある場合にあつては、福岡財務支局長）に、</w:t>
      </w:r>
      <w:r w:rsidRPr="00333F21">
        <w:rPr>
          <w:rFonts w:hint="eastAsia"/>
          <w:u w:val="single" w:color="FF0000"/>
        </w:rPr>
        <w:t xml:space="preserve">　</w:t>
      </w:r>
      <w:r w:rsidRPr="00C6746B">
        <w:t>非居住者に関するものにあつては関東財務局長に委任する。</w:t>
      </w:r>
    </w:p>
    <w:p w:rsidR="007F03B6" w:rsidRPr="00C6746B" w:rsidRDefault="007F03B6" w:rsidP="007F03B6">
      <w:pPr>
        <w:ind w:left="178" w:hangingChars="85" w:hanging="178"/>
      </w:pPr>
      <w:r w:rsidRPr="00C6746B">
        <w:t>２　前項に規定する報告書が法第百六十三条第二項の規定により証券会社又は外国証券会社を経由して提出される場合には、当該報告書の受理の権限は、前項の規定にかかわらず、当該証券会社の本店（外国証券会社にあつては、当該報告書に係る支店）の所在地を管轄する財務局長（当該所在地が福岡財務支局の管轄区域内にある場合にあつては、福岡財務支局長）に委任する。</w:t>
      </w:r>
    </w:p>
    <w:p w:rsidR="007F03B6" w:rsidRPr="00C6746B" w:rsidRDefault="007F03B6" w:rsidP="007F03B6">
      <w:pPr>
        <w:ind w:left="178" w:hangingChars="85" w:hanging="178"/>
      </w:pPr>
      <w:r w:rsidRPr="00C6746B">
        <w:t>３　長官権限のうち次に掲げるものは、関東財務局長に委任する。</w:t>
      </w:r>
    </w:p>
    <w:p w:rsidR="007F03B6" w:rsidRPr="00C6746B" w:rsidRDefault="007F03B6" w:rsidP="007F03B6">
      <w:pPr>
        <w:ind w:leftChars="86" w:left="359" w:hangingChars="85" w:hanging="178"/>
      </w:pPr>
      <w:r w:rsidRPr="00C6746B">
        <w:t>一　法第百六十四条第四項の規定による利益関係書類の写しの送付</w:t>
      </w:r>
    </w:p>
    <w:p w:rsidR="007F03B6" w:rsidRPr="00C6746B" w:rsidRDefault="007F03B6" w:rsidP="007F03B6">
      <w:pPr>
        <w:ind w:leftChars="86" w:left="359" w:hangingChars="85" w:hanging="178"/>
      </w:pPr>
      <w:r w:rsidRPr="00C6746B">
        <w:t>二　法第百六十四条第五項の規定による申立ての受理</w:t>
      </w:r>
    </w:p>
    <w:p w:rsidR="007F03B6" w:rsidRPr="00333F21" w:rsidRDefault="007F03B6" w:rsidP="007F03B6">
      <w:pPr>
        <w:ind w:left="178" w:hangingChars="85" w:hanging="178"/>
        <w:rPr>
          <w:rFonts w:hint="eastAsia"/>
        </w:rPr>
      </w:pPr>
    </w:p>
    <w:p w:rsidR="007F03B6" w:rsidRDefault="007F03B6" w:rsidP="007F03B6">
      <w:pPr>
        <w:ind w:left="178" w:hangingChars="85" w:hanging="178"/>
        <w:rPr>
          <w:rFonts w:hint="eastAsia"/>
        </w:rPr>
      </w:pPr>
      <w:r>
        <w:rPr>
          <w:rFonts w:hint="eastAsia"/>
        </w:rPr>
        <w:t>（改正前）</w:t>
      </w:r>
    </w:p>
    <w:p w:rsidR="007F03B6" w:rsidRPr="00C6746B" w:rsidRDefault="007F03B6" w:rsidP="007F03B6">
      <w:pPr>
        <w:ind w:leftChars="85" w:left="178"/>
      </w:pPr>
      <w:r w:rsidRPr="00C6746B">
        <w:t>（特定有価証券等の売買に関する報告書等に関する権限の財務局長等への委任）</w:t>
      </w:r>
    </w:p>
    <w:p w:rsidR="007F03B6" w:rsidRPr="00C6746B" w:rsidRDefault="007F03B6" w:rsidP="007F03B6">
      <w:pPr>
        <w:ind w:left="179" w:hangingChars="85" w:hanging="179"/>
      </w:pPr>
      <w:r w:rsidRPr="00C6746B">
        <w:rPr>
          <w:b/>
          <w:bCs/>
        </w:rPr>
        <w:t>第四十三条の六</w:t>
      </w:r>
      <w:r w:rsidRPr="00C6746B">
        <w:t xml:space="preserve">　長官権限のうち法第百六十三条第一項の規定による報告書の受理の権限は、</w:t>
      </w:r>
      <w:r w:rsidRPr="00333F21">
        <w:rPr>
          <w:u w:val="single" w:color="FF0000"/>
        </w:rPr>
        <w:t>第四十一条第一項に規定する</w:t>
      </w:r>
      <w:r w:rsidRPr="00C6746B">
        <w:t>居住者に関するものにあつては当該</w:t>
      </w:r>
      <w:r w:rsidRPr="00333F21">
        <w:rPr>
          <w:u w:val="single" w:color="FF0000"/>
        </w:rPr>
        <w:t>居住者の</w:t>
      </w:r>
      <w:r w:rsidRPr="00C6746B">
        <w:t>主たる事務所の所在地を管轄する財務局長（当該所在地が福岡財務支局の管轄区域内にある場合にあつては、福岡財務支局長）に、</w:t>
      </w:r>
      <w:r w:rsidRPr="00333F21">
        <w:rPr>
          <w:u w:val="single" w:color="FF0000"/>
        </w:rPr>
        <w:t>同項に規定する</w:t>
      </w:r>
      <w:r w:rsidRPr="00C6746B">
        <w:t>非居住者に関するものにあつては関東財務局長に委任する。</w:t>
      </w:r>
    </w:p>
    <w:p w:rsidR="007F03B6" w:rsidRPr="00C6746B" w:rsidRDefault="007F03B6" w:rsidP="007F03B6">
      <w:pPr>
        <w:ind w:left="178" w:hangingChars="85" w:hanging="178"/>
      </w:pPr>
      <w:r w:rsidRPr="00C6746B">
        <w:t>２　前項に規定する報告書が法第百六十三条第二項の規定により証券会社又は外国証券会社を経由して提出される場合には、当該報告書の受理の権限は、前項の規定にかかわらず、当該証券会社の本店（外国証券会社にあつては、当該報告書に係る支店）の所在地を管轄する財務局長（当該所在地が福岡財務支局の管轄区域内にある場合にあつては、福岡財務支局長）に委任する。</w:t>
      </w:r>
    </w:p>
    <w:p w:rsidR="007F03B6" w:rsidRPr="00C6746B" w:rsidRDefault="007F03B6" w:rsidP="007F03B6">
      <w:pPr>
        <w:ind w:left="178" w:hangingChars="85" w:hanging="178"/>
      </w:pPr>
      <w:r w:rsidRPr="00C6746B">
        <w:t>３　長官権限のうち次に掲げるものは、関東財務局長に委任する。</w:t>
      </w:r>
    </w:p>
    <w:p w:rsidR="007F03B6" w:rsidRPr="00C6746B" w:rsidRDefault="007F03B6" w:rsidP="007F03B6">
      <w:pPr>
        <w:ind w:leftChars="86" w:left="359" w:hangingChars="85" w:hanging="178"/>
      </w:pPr>
      <w:r w:rsidRPr="00C6746B">
        <w:t>一　法第百六十四条第四項の規定による利益関係書類の写しの送付</w:t>
      </w:r>
    </w:p>
    <w:p w:rsidR="007F03B6" w:rsidRPr="00C6746B" w:rsidRDefault="007F03B6" w:rsidP="007F03B6">
      <w:pPr>
        <w:ind w:leftChars="86" w:left="359" w:hangingChars="85" w:hanging="178"/>
      </w:pPr>
      <w:r w:rsidRPr="00C6746B">
        <w:t>二　法第百六十四条第五項の規定による申立ての受理</w:t>
      </w:r>
    </w:p>
    <w:p w:rsidR="007F03B6" w:rsidRPr="00333F21" w:rsidRDefault="007F03B6" w:rsidP="007F03B6">
      <w:pPr>
        <w:rPr>
          <w:rFonts w:hint="eastAsia"/>
        </w:rPr>
      </w:pPr>
    </w:p>
    <w:p w:rsidR="007F03B6" w:rsidRDefault="007F03B6" w:rsidP="007F03B6">
      <w:pPr>
        <w:rPr>
          <w:rFonts w:hint="eastAsia"/>
        </w:rPr>
      </w:pPr>
    </w:p>
    <w:p w:rsidR="007F03B6" w:rsidRDefault="007F03B6" w:rsidP="007F03B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lastRenderedPageBreak/>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7F03B6" w:rsidRDefault="007F03B6" w:rsidP="007F03B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7F03B6" w:rsidRDefault="007F03B6" w:rsidP="007F03B6">
      <w:pPr>
        <w:rPr>
          <w:rFonts w:hint="eastAsia"/>
        </w:rPr>
      </w:pPr>
    </w:p>
    <w:p w:rsidR="007F03B6" w:rsidRDefault="007F03B6" w:rsidP="007F03B6">
      <w:pPr>
        <w:rPr>
          <w:rFonts w:hint="eastAsia"/>
        </w:rPr>
      </w:pPr>
      <w:r>
        <w:rPr>
          <w:rFonts w:hint="eastAsia"/>
        </w:rPr>
        <w:t>（改正後）</w:t>
      </w:r>
    </w:p>
    <w:p w:rsidR="007F03B6" w:rsidRPr="00C6746B" w:rsidRDefault="007F03B6" w:rsidP="007F03B6">
      <w:pPr>
        <w:ind w:leftChars="85" w:left="178"/>
      </w:pPr>
      <w:r w:rsidRPr="00C6746B">
        <w:t>（特定有価証券等の売買に関する報告書等に関する権限の財務局長等への委任）</w:t>
      </w:r>
    </w:p>
    <w:p w:rsidR="007F03B6" w:rsidRPr="00C6746B" w:rsidRDefault="007F03B6" w:rsidP="007F03B6">
      <w:pPr>
        <w:ind w:left="179" w:hangingChars="85" w:hanging="179"/>
      </w:pPr>
      <w:r w:rsidRPr="00C6746B">
        <w:rPr>
          <w:b/>
          <w:bCs/>
        </w:rPr>
        <w:t>第四十三条の六</w:t>
      </w:r>
      <w:r w:rsidRPr="00C6746B">
        <w:t xml:space="preserve">　長官権限のうち法第百六十三条第一項の規定による報告書の受理の権限は、第四十一条第一項に規定する居住者に関するものにあつては当該居住者の主たる事務所の所在地を管轄する財務局長（当該所在地が福岡財務支局の管轄区域内にある場合にあつては、福岡財務支局長）に、同項に規定する非居住者に関するものにあつては関東財務局長に委任する。</w:t>
      </w:r>
    </w:p>
    <w:p w:rsidR="007F03B6" w:rsidRPr="00C6746B" w:rsidRDefault="007F03B6" w:rsidP="007F03B6">
      <w:pPr>
        <w:ind w:left="178" w:hangingChars="85" w:hanging="178"/>
      </w:pPr>
      <w:r w:rsidRPr="00C6746B">
        <w:t>２　前項に規定する報告書が法第百六十三条第二項の規定により証券会社又は外国証券会社を経由して提出される場合には、当該報告書の受理の権限は、前項の規定にかかわらず、当該証券会社の本店（外国証券会社にあつては、当該報告書に係る支店）の所在地を管轄する財務局長（当該所在地が福岡財務支局の管轄区域内にある場合にあつては、福岡財務支局長）に委任する。</w:t>
      </w:r>
    </w:p>
    <w:p w:rsidR="007F03B6" w:rsidRPr="00C6746B" w:rsidRDefault="007F03B6" w:rsidP="007F03B6">
      <w:pPr>
        <w:ind w:left="178" w:hangingChars="85" w:hanging="178"/>
      </w:pPr>
      <w:r w:rsidRPr="00C6746B">
        <w:t>３　長官権限のうち次に掲げるものは、関東財務局長に委任する。</w:t>
      </w:r>
    </w:p>
    <w:p w:rsidR="007F03B6" w:rsidRPr="00C6746B" w:rsidRDefault="007F03B6" w:rsidP="007F03B6">
      <w:pPr>
        <w:ind w:leftChars="86" w:left="359" w:hangingChars="85" w:hanging="178"/>
      </w:pPr>
      <w:r w:rsidRPr="00C6746B">
        <w:t>一　法第百六十四条第四項の規定による利益関係書類の写しの送付</w:t>
      </w:r>
    </w:p>
    <w:p w:rsidR="007F03B6" w:rsidRPr="00C6746B" w:rsidRDefault="007F03B6" w:rsidP="007F03B6">
      <w:pPr>
        <w:ind w:leftChars="86" w:left="359" w:hangingChars="85" w:hanging="178"/>
      </w:pPr>
      <w:r w:rsidRPr="00C6746B">
        <w:t>二　法第百六十四条第五項の規定による申立ての受理</w:t>
      </w:r>
    </w:p>
    <w:p w:rsidR="007F03B6" w:rsidRPr="0028794E" w:rsidRDefault="007F03B6" w:rsidP="007F03B6">
      <w:pPr>
        <w:ind w:left="178" w:hangingChars="85" w:hanging="178"/>
        <w:rPr>
          <w:rFonts w:hint="eastAsia"/>
        </w:rPr>
      </w:pPr>
    </w:p>
    <w:p w:rsidR="007F03B6" w:rsidRDefault="007F03B6" w:rsidP="007F03B6">
      <w:pPr>
        <w:ind w:left="178" w:hangingChars="85" w:hanging="178"/>
        <w:rPr>
          <w:rFonts w:hint="eastAsia"/>
        </w:rPr>
      </w:pPr>
      <w:r>
        <w:rPr>
          <w:rFonts w:hint="eastAsia"/>
        </w:rPr>
        <w:t>（改正前）</w:t>
      </w:r>
    </w:p>
    <w:p w:rsidR="007F03B6" w:rsidRPr="00205E78" w:rsidRDefault="007F03B6" w:rsidP="007F03B6">
      <w:pPr>
        <w:rPr>
          <w:rFonts w:hint="eastAsia"/>
          <w:u w:val="single" w:color="FF0000"/>
        </w:rPr>
      </w:pPr>
      <w:r>
        <w:rPr>
          <w:rFonts w:hint="eastAsia"/>
          <w:u w:val="single" w:color="FF0000"/>
        </w:rPr>
        <w:t>（</w:t>
      </w:r>
      <w:r w:rsidRPr="00205E78">
        <w:rPr>
          <w:rFonts w:hint="eastAsia"/>
          <w:u w:val="single" w:color="FF0000"/>
        </w:rPr>
        <w:t>新設）</w:t>
      </w:r>
    </w:p>
    <w:p w:rsidR="007F03B6" w:rsidRPr="0028794E" w:rsidRDefault="007F03B6" w:rsidP="007F03B6">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728" w:rsidRDefault="00075728">
      <w:r>
        <w:separator/>
      </w:r>
    </w:p>
  </w:endnote>
  <w:endnote w:type="continuationSeparator" w:id="0">
    <w:p w:rsidR="00075728" w:rsidRDefault="0007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963" w:rsidRDefault="00A75963" w:rsidP="007F03B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75963" w:rsidRDefault="00A75963" w:rsidP="007F03B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963" w:rsidRDefault="00A75963" w:rsidP="007F03B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12188">
      <w:rPr>
        <w:rStyle w:val="a4"/>
        <w:noProof/>
      </w:rPr>
      <w:t>1</w:t>
    </w:r>
    <w:r>
      <w:rPr>
        <w:rStyle w:val="a4"/>
      </w:rPr>
      <w:fldChar w:fldCharType="end"/>
    </w:r>
  </w:p>
  <w:p w:rsidR="00A75963" w:rsidRDefault="009C2C9F" w:rsidP="009C2C9F">
    <w:pPr>
      <w:pStyle w:val="a3"/>
      <w:ind w:right="360"/>
    </w:pPr>
    <w:r>
      <w:rPr>
        <w:rFonts w:ascii="Times New Roman" w:hAnsi="Times New Roman" w:hint="eastAsia"/>
        <w:noProof/>
        <w:kern w:val="0"/>
        <w:szCs w:val="21"/>
      </w:rPr>
      <w:t xml:space="preserve">金融商品取引法施行令　</w:t>
    </w:r>
    <w:r w:rsidRPr="009C2C9F">
      <w:rPr>
        <w:rFonts w:ascii="Times New Roman" w:hAnsi="Times New Roman"/>
        <w:noProof/>
        <w:kern w:val="0"/>
        <w:szCs w:val="21"/>
      </w:rPr>
      <w:fldChar w:fldCharType="begin"/>
    </w:r>
    <w:r w:rsidRPr="009C2C9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43</w:t>
    </w:r>
    <w:r>
      <w:rPr>
        <w:rFonts w:ascii="Times New Roman" w:hAnsi="Times New Roman" w:hint="eastAsia"/>
        <w:noProof/>
        <w:kern w:val="0"/>
        <w:szCs w:val="21"/>
      </w:rPr>
      <w:t>条の</w:t>
    </w:r>
    <w:r>
      <w:rPr>
        <w:rFonts w:ascii="Times New Roman" w:hAnsi="Times New Roman" w:hint="eastAsia"/>
        <w:noProof/>
        <w:kern w:val="0"/>
        <w:szCs w:val="21"/>
      </w:rPr>
      <w:t>10.doc</w:t>
    </w:r>
    <w:r w:rsidRPr="009C2C9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728" w:rsidRDefault="00075728">
      <w:r>
        <w:separator/>
      </w:r>
    </w:p>
  </w:footnote>
  <w:footnote w:type="continuationSeparator" w:id="0">
    <w:p w:rsidR="00075728" w:rsidRDefault="000757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3B6"/>
    <w:rsid w:val="00075728"/>
    <w:rsid w:val="00151F01"/>
    <w:rsid w:val="002C730F"/>
    <w:rsid w:val="00312188"/>
    <w:rsid w:val="00314B3E"/>
    <w:rsid w:val="006F7A7D"/>
    <w:rsid w:val="00715FA5"/>
    <w:rsid w:val="00741403"/>
    <w:rsid w:val="007F03B6"/>
    <w:rsid w:val="009C2C9F"/>
    <w:rsid w:val="00A75963"/>
    <w:rsid w:val="00D645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3B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F03B6"/>
    <w:pPr>
      <w:tabs>
        <w:tab w:val="center" w:pos="4252"/>
        <w:tab w:val="right" w:pos="8504"/>
      </w:tabs>
      <w:snapToGrid w:val="0"/>
    </w:pPr>
  </w:style>
  <w:style w:type="character" w:styleId="a4">
    <w:name w:val="page number"/>
    <w:basedOn w:val="a0"/>
    <w:rsid w:val="007F03B6"/>
  </w:style>
  <w:style w:type="paragraph" w:styleId="a5">
    <w:name w:val="header"/>
    <w:basedOn w:val="a"/>
    <w:rsid w:val="00A7596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923</Words>
  <Characters>5264</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2024-08-21T02:23:00Z</dcterms:created>
  <dcterms:modified xsi:type="dcterms:W3CDTF">2024-08-21T02:23:00Z</dcterms:modified>
</cp:coreProperties>
</file>